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ABF232" w14:textId="21B7E87E" w:rsidR="00B75DA6" w:rsidRPr="00453625" w:rsidRDefault="00C80E15" w:rsidP="00EC4299">
      <w:pPr>
        <w:rPr>
          <w:rFonts w:ascii="Arial" w:hAnsi="Arial" w:cs="Arial"/>
        </w:rPr>
      </w:pPr>
      <w:r w:rsidRPr="00453625">
        <w:rPr>
          <w:rFonts w:ascii="Arial" w:hAnsi="Arial" w:cs="Arial"/>
          <w:noProof/>
        </w:rPr>
        <w:drawing>
          <wp:anchor distT="0" distB="0" distL="114300" distR="114300" simplePos="0" relativeHeight="251659776" behindDoc="1" locked="0" layoutInCell="1" allowOverlap="1" wp14:anchorId="275EF082" wp14:editId="4091D36F">
            <wp:simplePos x="0" y="0"/>
            <wp:positionH relativeFrom="page">
              <wp:align>left</wp:align>
            </wp:positionH>
            <wp:positionV relativeFrom="page">
              <wp:align>top</wp:align>
            </wp:positionV>
            <wp:extent cx="4229100" cy="972185"/>
            <wp:effectExtent l="0" t="0" r="0" b="0"/>
            <wp:wrapTight wrapText="bothSides">
              <wp:wrapPolygon edited="0">
                <wp:start x="0" y="0"/>
                <wp:lineTo x="0" y="21163"/>
                <wp:lineTo x="21503" y="21163"/>
                <wp:lineTo x="21503" y="0"/>
                <wp:lineTo x="0" y="0"/>
              </wp:wrapPolygon>
            </wp:wrapTight>
            <wp:docPr id="1" name="Slika 1"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87750EA" w14:textId="55B00054" w:rsidR="00EC4299" w:rsidRPr="00453625" w:rsidRDefault="00EC4299" w:rsidP="00EC4299">
      <w:pPr>
        <w:rPr>
          <w:rFonts w:ascii="Arial" w:hAnsi="Arial" w:cs="Arial"/>
        </w:rPr>
      </w:pPr>
    </w:p>
    <w:p w14:paraId="0467F84E" w14:textId="77777777" w:rsidR="00EC4299" w:rsidRPr="00453625" w:rsidRDefault="00EC4299" w:rsidP="00EC4299">
      <w:pPr>
        <w:rPr>
          <w:rFonts w:ascii="Arial" w:hAnsi="Arial" w:cs="Arial"/>
        </w:rPr>
      </w:pPr>
    </w:p>
    <w:p w14:paraId="23AD6CE7"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4F37A5F8"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24E702F2"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4D68CE50" w14:textId="77777777" w:rsidR="00EC4299" w:rsidRPr="00453625" w:rsidRDefault="00EC4299">
      <w:pPr>
        <w:rPr>
          <w:rFonts w:ascii="Arial" w:hAnsi="Arial" w:cs="Arial"/>
        </w:rPr>
      </w:pPr>
    </w:p>
    <w:p w14:paraId="48BFA914" w14:textId="77777777" w:rsidR="00EC4299" w:rsidRPr="00453625" w:rsidRDefault="00EC4299">
      <w:pPr>
        <w:rPr>
          <w:rFonts w:ascii="Arial" w:hAnsi="Arial" w:cs="Arial"/>
        </w:rPr>
      </w:pPr>
    </w:p>
    <w:p w14:paraId="7BC6522F" w14:textId="77777777" w:rsidR="00EC4299" w:rsidRPr="00453625" w:rsidRDefault="00EC4299">
      <w:pPr>
        <w:rPr>
          <w:rFonts w:ascii="Arial" w:hAnsi="Arial" w:cs="Arial"/>
        </w:rPr>
      </w:pPr>
    </w:p>
    <w:p w14:paraId="024BC0D3" w14:textId="77777777" w:rsidR="00EC4299" w:rsidRPr="00453625" w:rsidRDefault="00EC4299">
      <w:pPr>
        <w:rPr>
          <w:rFonts w:ascii="Arial" w:hAnsi="Arial" w:cs="Arial"/>
        </w:rPr>
      </w:pPr>
    </w:p>
    <w:p w14:paraId="2F3119EC" w14:textId="77777777" w:rsidR="00EC4299" w:rsidRPr="00453625" w:rsidRDefault="00EC4299">
      <w:pPr>
        <w:rPr>
          <w:rFonts w:ascii="Arial" w:hAnsi="Arial" w:cs="Arial"/>
        </w:rPr>
      </w:pPr>
    </w:p>
    <w:p w14:paraId="09BC4037" w14:textId="199E2A5F" w:rsidR="00EC4299" w:rsidRPr="00B30825" w:rsidRDefault="006936D6" w:rsidP="00EC4299">
      <w:pPr>
        <w:pStyle w:val="datumtevilka"/>
        <w:rPr>
          <w:sz w:val="22"/>
          <w:szCs w:val="22"/>
        </w:rPr>
      </w:pPr>
      <w:r>
        <w:t xml:space="preserve">Številka: </w:t>
      </w:r>
      <w:r>
        <w:tab/>
      </w:r>
      <w:r w:rsidR="00935FD6" w:rsidRPr="001715FC">
        <w:t>430-1</w:t>
      </w:r>
      <w:r w:rsidR="00B16EEB" w:rsidRPr="001715FC">
        <w:t>806</w:t>
      </w:r>
      <w:r w:rsidR="00935FD6" w:rsidRPr="001715FC">
        <w:t>/202</w:t>
      </w:r>
      <w:r w:rsidR="00B16EEB" w:rsidRPr="001715FC">
        <w:t>1</w:t>
      </w:r>
      <w:r w:rsidR="00B30825" w:rsidRPr="001715FC">
        <w:t>/</w:t>
      </w:r>
      <w:r w:rsidR="001715FC" w:rsidRPr="001715FC">
        <w:t>5</w:t>
      </w:r>
      <w:r w:rsidR="00EC4299" w:rsidRPr="00B30825">
        <w:t xml:space="preserve">   </w:t>
      </w:r>
    </w:p>
    <w:p w14:paraId="15F8416B" w14:textId="5D5B59D5" w:rsidR="00EC4299" w:rsidRPr="00453625" w:rsidRDefault="00EC4299" w:rsidP="00EC4299">
      <w:pPr>
        <w:pStyle w:val="datumtevilka"/>
        <w:tabs>
          <w:tab w:val="left" w:pos="1665"/>
        </w:tabs>
      </w:pPr>
      <w:r w:rsidRPr="00B30825">
        <w:t xml:space="preserve">Datum: </w:t>
      </w:r>
      <w:r w:rsidRPr="00B30825">
        <w:tab/>
      </w:r>
      <w:r w:rsidR="00E67087">
        <w:t>25</w:t>
      </w:r>
      <w:r w:rsidR="00D87BC9" w:rsidRPr="00D960D2">
        <w:t xml:space="preserve">. </w:t>
      </w:r>
      <w:r w:rsidR="00D960D2" w:rsidRPr="00D960D2">
        <w:t>2</w:t>
      </w:r>
      <w:r w:rsidR="00D87BC9" w:rsidRPr="00D960D2">
        <w:t>. 202</w:t>
      </w:r>
      <w:r w:rsidR="00B16EEB" w:rsidRPr="00D960D2">
        <w:t>2</w:t>
      </w:r>
    </w:p>
    <w:p w14:paraId="6FF26BA0" w14:textId="77777777" w:rsidR="00EC4299" w:rsidRPr="00453625" w:rsidRDefault="00EC4299" w:rsidP="00EC4299">
      <w:pPr>
        <w:pStyle w:val="Glava"/>
        <w:tabs>
          <w:tab w:val="clear" w:pos="4320"/>
          <w:tab w:val="clear" w:pos="8640"/>
        </w:tabs>
        <w:rPr>
          <w:rFonts w:ascii="Arial" w:hAnsi="Arial" w:cs="Arial"/>
          <w:highlight w:val="yellow"/>
          <w:lang w:val="sl-SI"/>
        </w:rPr>
      </w:pPr>
    </w:p>
    <w:p w14:paraId="4217DD73" w14:textId="77777777" w:rsidR="00EC4299" w:rsidRDefault="00EC4299" w:rsidP="00EC4299">
      <w:pPr>
        <w:rPr>
          <w:rFonts w:ascii="Arial" w:hAnsi="Arial" w:cs="Arial"/>
          <w:sz w:val="46"/>
        </w:rPr>
      </w:pPr>
    </w:p>
    <w:p w14:paraId="2897563A" w14:textId="77777777" w:rsidR="005D08AD" w:rsidRDefault="005D08AD" w:rsidP="00EC4299">
      <w:pPr>
        <w:rPr>
          <w:rFonts w:ascii="Arial" w:hAnsi="Arial" w:cs="Arial"/>
          <w:sz w:val="46"/>
        </w:rPr>
      </w:pPr>
    </w:p>
    <w:p w14:paraId="50D3B38E" w14:textId="77777777" w:rsidR="005D08AD" w:rsidRDefault="005D08AD" w:rsidP="00EC4299">
      <w:pPr>
        <w:rPr>
          <w:rFonts w:ascii="Arial" w:hAnsi="Arial" w:cs="Arial"/>
          <w:sz w:val="46"/>
        </w:rPr>
      </w:pPr>
    </w:p>
    <w:p w14:paraId="649C292C"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55E46DFA" w14:textId="77777777" w:rsidR="00EC4299" w:rsidRPr="00453625" w:rsidRDefault="00EC4299" w:rsidP="00EC4299">
      <w:pPr>
        <w:rPr>
          <w:rFonts w:ascii="Arial" w:hAnsi="Arial" w:cs="Arial"/>
          <w:sz w:val="46"/>
          <w:szCs w:val="46"/>
        </w:rPr>
      </w:pPr>
    </w:p>
    <w:p w14:paraId="375BE65D" w14:textId="77777777" w:rsidR="00EC4299" w:rsidRDefault="00EC4299" w:rsidP="00EC4299">
      <w:pPr>
        <w:rPr>
          <w:rFonts w:ascii="Arial" w:hAnsi="Arial" w:cs="Arial"/>
          <w:sz w:val="46"/>
          <w:szCs w:val="46"/>
        </w:rPr>
      </w:pPr>
    </w:p>
    <w:p w14:paraId="5BA14FC1" w14:textId="77777777" w:rsidR="005D08AD" w:rsidRPr="00453625" w:rsidRDefault="005D08AD" w:rsidP="00EC4299">
      <w:pPr>
        <w:rPr>
          <w:rFonts w:ascii="Arial" w:hAnsi="Arial" w:cs="Arial"/>
          <w:sz w:val="46"/>
          <w:szCs w:val="46"/>
        </w:rPr>
      </w:pPr>
    </w:p>
    <w:p w14:paraId="567D9460" w14:textId="77777777"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blaga </w:t>
      </w:r>
    </w:p>
    <w:p w14:paraId="0A8EBA2D" w14:textId="77777777" w:rsidR="001715FC" w:rsidRDefault="00EC4299" w:rsidP="00EC4299">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za </w:t>
      </w:r>
    </w:p>
    <w:p w14:paraId="38B394AE" w14:textId="77777777" w:rsidR="001715FC" w:rsidRDefault="001715FC" w:rsidP="00EC4299">
      <w:pPr>
        <w:jc w:val="center"/>
        <w:rPr>
          <w:rFonts w:ascii="Arial" w:hAnsi="Arial" w:cs="Arial"/>
          <w:sz w:val="46"/>
        </w:rPr>
      </w:pPr>
      <w:r>
        <w:rPr>
          <w:rFonts w:ascii="Arial" w:hAnsi="Arial" w:cs="Arial"/>
          <w:sz w:val="46"/>
        </w:rPr>
        <w:t xml:space="preserve">nakup in vzdrževanje dveh </w:t>
      </w:r>
    </w:p>
    <w:p w14:paraId="2AB20AFB" w14:textId="45C52F47" w:rsidR="00EC4299" w:rsidRPr="00453625" w:rsidRDefault="001715FC" w:rsidP="00EC4299">
      <w:pPr>
        <w:jc w:val="center"/>
        <w:rPr>
          <w:rFonts w:ascii="Arial" w:hAnsi="Arial" w:cs="Arial"/>
          <w:sz w:val="46"/>
        </w:rPr>
      </w:pPr>
      <w:r>
        <w:rPr>
          <w:rFonts w:ascii="Arial" w:hAnsi="Arial" w:cs="Arial"/>
          <w:sz w:val="46"/>
        </w:rPr>
        <w:t>patruljno izvidniških helikopterjev</w:t>
      </w:r>
      <w:r w:rsidR="0076726B">
        <w:rPr>
          <w:rFonts w:ascii="Arial" w:hAnsi="Arial" w:cs="Arial"/>
          <w:sz w:val="46"/>
        </w:rPr>
        <w:t>,</w:t>
      </w:r>
      <w:r w:rsidR="00EC4299" w:rsidRPr="00453625">
        <w:rPr>
          <w:rFonts w:ascii="Arial" w:hAnsi="Arial" w:cs="Arial"/>
          <w:sz w:val="46"/>
        </w:rPr>
        <w:t xml:space="preserve"> </w:t>
      </w:r>
    </w:p>
    <w:p w14:paraId="0B5C0C70" w14:textId="22A38959" w:rsidR="00EC4299" w:rsidRPr="00453625" w:rsidRDefault="00EC4299" w:rsidP="00EC4299">
      <w:pPr>
        <w:jc w:val="center"/>
        <w:rPr>
          <w:rFonts w:ascii="Arial" w:hAnsi="Arial" w:cs="Arial"/>
          <w:sz w:val="46"/>
        </w:rPr>
      </w:pPr>
      <w:r w:rsidRPr="00453625">
        <w:rPr>
          <w:rFonts w:ascii="Arial" w:hAnsi="Arial" w:cs="Arial"/>
          <w:sz w:val="46"/>
        </w:rPr>
        <w:t xml:space="preserve">št. </w:t>
      </w:r>
      <w:r w:rsidR="00935FD6">
        <w:rPr>
          <w:rFonts w:ascii="Arial" w:hAnsi="Arial" w:cs="Arial"/>
          <w:sz w:val="46"/>
        </w:rPr>
        <w:t>430-1</w:t>
      </w:r>
      <w:r w:rsidR="001715FC">
        <w:rPr>
          <w:rFonts w:ascii="Arial" w:hAnsi="Arial" w:cs="Arial"/>
          <w:sz w:val="46"/>
        </w:rPr>
        <w:t>806/2021</w:t>
      </w:r>
    </w:p>
    <w:p w14:paraId="6555E294" w14:textId="77777777" w:rsidR="00EC4299" w:rsidRPr="00453625" w:rsidRDefault="00EC4299" w:rsidP="0064560A">
      <w:pPr>
        <w:rPr>
          <w:rFonts w:ascii="Arial" w:hAnsi="Arial" w:cs="Arial"/>
          <w:sz w:val="24"/>
          <w:szCs w:val="24"/>
        </w:rPr>
      </w:pPr>
    </w:p>
    <w:p w14:paraId="2AE222F4" w14:textId="77777777" w:rsidR="00EC4299" w:rsidRPr="00453625" w:rsidRDefault="00EC4299" w:rsidP="00EC4299">
      <w:pPr>
        <w:rPr>
          <w:rFonts w:ascii="Arial" w:hAnsi="Arial" w:cs="Arial"/>
        </w:rPr>
      </w:pPr>
    </w:p>
    <w:p w14:paraId="4063C6A7" w14:textId="77777777" w:rsidR="00EC4299" w:rsidRPr="00453625" w:rsidRDefault="00EC4299" w:rsidP="00EC4299">
      <w:pPr>
        <w:rPr>
          <w:rFonts w:ascii="Arial" w:hAnsi="Arial" w:cs="Arial"/>
        </w:rPr>
      </w:pPr>
    </w:p>
    <w:p w14:paraId="4EC8D09B" w14:textId="77777777" w:rsidR="00EC4299" w:rsidRPr="00453625" w:rsidRDefault="00EC4299" w:rsidP="00EC4299">
      <w:pPr>
        <w:rPr>
          <w:rFonts w:ascii="Arial" w:hAnsi="Arial" w:cs="Arial"/>
        </w:rPr>
      </w:pPr>
    </w:p>
    <w:p w14:paraId="08F79F48" w14:textId="77777777" w:rsidR="00EC4299" w:rsidRPr="00453625" w:rsidRDefault="00EC4299" w:rsidP="00EC4299">
      <w:pPr>
        <w:rPr>
          <w:rFonts w:ascii="Arial" w:hAnsi="Arial" w:cs="Arial"/>
        </w:rPr>
      </w:pPr>
    </w:p>
    <w:p w14:paraId="1EA63FE3" w14:textId="77777777" w:rsidR="00EC4299" w:rsidRPr="00453625" w:rsidRDefault="00EC4299" w:rsidP="00EC4299">
      <w:pPr>
        <w:rPr>
          <w:rFonts w:ascii="Arial" w:hAnsi="Arial" w:cs="Arial"/>
        </w:rPr>
      </w:pPr>
    </w:p>
    <w:p w14:paraId="3832C32A" w14:textId="77777777" w:rsidR="00AB7CE1" w:rsidRPr="005C5319" w:rsidRDefault="0019065A" w:rsidP="005C5319">
      <w:pPr>
        <w:spacing w:line="260" w:lineRule="exact"/>
        <w:rPr>
          <w:rFonts w:ascii="Arial" w:hAnsi="Arial" w:cs="Arial"/>
          <w:sz w:val="20"/>
          <w:szCs w:val="20"/>
        </w:rPr>
      </w:pPr>
      <w:r w:rsidRPr="00453625">
        <w:rPr>
          <w:rFonts w:ascii="Arial" w:hAnsi="Arial" w:cs="Arial"/>
          <w:b/>
        </w:rPr>
        <w:br w:type="page"/>
      </w:r>
      <w:r w:rsidR="005A05E5" w:rsidRPr="005C5319">
        <w:rPr>
          <w:rFonts w:ascii="Arial" w:hAnsi="Arial" w:cs="Arial"/>
          <w:sz w:val="20"/>
          <w:szCs w:val="20"/>
        </w:rPr>
        <w:lastRenderedPageBreak/>
        <w:t>KAZALO</w:t>
      </w:r>
    </w:p>
    <w:p w14:paraId="0E75ECD1" w14:textId="77777777" w:rsidR="005A05E5" w:rsidRPr="005C5319" w:rsidRDefault="005A05E5" w:rsidP="005C5319">
      <w:pPr>
        <w:spacing w:line="260" w:lineRule="exact"/>
        <w:rPr>
          <w:rFonts w:ascii="Arial" w:hAnsi="Arial" w:cs="Arial"/>
          <w:dstrike/>
          <w:sz w:val="20"/>
          <w:szCs w:val="20"/>
        </w:rPr>
      </w:pPr>
    </w:p>
    <w:p w14:paraId="7A009CF2" w14:textId="57D70F65" w:rsidR="002F77BA" w:rsidRPr="005C5319" w:rsidRDefault="00AB7CE1" w:rsidP="005C5319">
      <w:pPr>
        <w:pStyle w:val="Kazalovsebine1"/>
        <w:spacing w:before="0"/>
        <w:rPr>
          <w:rFonts w:eastAsiaTheme="minorEastAsia"/>
          <w:bCs w:val="0"/>
          <w:caps w:val="0"/>
        </w:rPr>
      </w:pPr>
      <w:r w:rsidRPr="005C5319">
        <w:fldChar w:fldCharType="begin"/>
      </w:r>
      <w:r w:rsidRPr="005C5319">
        <w:instrText xml:space="preserve"> TOC \o "1-3" \h \z \u </w:instrText>
      </w:r>
      <w:r w:rsidRPr="005C5319">
        <w:fldChar w:fldCharType="separate"/>
      </w:r>
      <w:hyperlink w:anchor="_Toc92724681" w:history="1">
        <w:r w:rsidR="002F77BA" w:rsidRPr="005C5319">
          <w:rPr>
            <w:rStyle w:val="Hiperpovezava"/>
          </w:rPr>
          <w:t>1</w:t>
        </w:r>
        <w:r w:rsidR="002F77BA" w:rsidRPr="005C5319">
          <w:rPr>
            <w:rFonts w:eastAsiaTheme="minorEastAsia"/>
            <w:bCs w:val="0"/>
            <w:caps w:val="0"/>
          </w:rPr>
          <w:tab/>
        </w:r>
        <w:r w:rsidR="002F77BA" w:rsidRPr="005C5319">
          <w:rPr>
            <w:rStyle w:val="Hiperpovezava"/>
          </w:rPr>
          <w:t>NAROČNIK</w:t>
        </w:r>
        <w:r w:rsidR="002F77BA" w:rsidRPr="005C5319">
          <w:rPr>
            <w:webHidden/>
          </w:rPr>
          <w:tab/>
        </w:r>
        <w:r w:rsidR="002F77BA" w:rsidRPr="005C5319">
          <w:rPr>
            <w:webHidden/>
          </w:rPr>
          <w:fldChar w:fldCharType="begin"/>
        </w:r>
        <w:r w:rsidR="002F77BA" w:rsidRPr="005C5319">
          <w:rPr>
            <w:webHidden/>
          </w:rPr>
          <w:instrText xml:space="preserve"> PAGEREF _Toc92724681 \h </w:instrText>
        </w:r>
        <w:r w:rsidR="002F77BA" w:rsidRPr="005C5319">
          <w:rPr>
            <w:webHidden/>
          </w:rPr>
        </w:r>
        <w:r w:rsidR="002F77BA" w:rsidRPr="005C5319">
          <w:rPr>
            <w:webHidden/>
          </w:rPr>
          <w:fldChar w:fldCharType="separate"/>
        </w:r>
        <w:r w:rsidR="00850C3F">
          <w:rPr>
            <w:webHidden/>
          </w:rPr>
          <w:t>3</w:t>
        </w:r>
        <w:r w:rsidR="002F77BA" w:rsidRPr="005C5319">
          <w:rPr>
            <w:webHidden/>
          </w:rPr>
          <w:fldChar w:fldCharType="end"/>
        </w:r>
      </w:hyperlink>
    </w:p>
    <w:p w14:paraId="0491E1BC" w14:textId="5F8A9960" w:rsidR="002F77BA" w:rsidRPr="005C5319" w:rsidRDefault="00850C3F" w:rsidP="005C5319">
      <w:pPr>
        <w:pStyle w:val="Kazalovsebine1"/>
        <w:spacing w:before="0"/>
        <w:rPr>
          <w:rFonts w:eastAsiaTheme="minorEastAsia"/>
          <w:bCs w:val="0"/>
          <w:caps w:val="0"/>
        </w:rPr>
      </w:pPr>
      <w:hyperlink w:anchor="_Toc92724682" w:history="1">
        <w:r w:rsidR="002F77BA" w:rsidRPr="005C5319">
          <w:rPr>
            <w:rStyle w:val="Hiperpovezava"/>
          </w:rPr>
          <w:t>2</w:t>
        </w:r>
        <w:r w:rsidR="002F77BA" w:rsidRPr="005C5319">
          <w:rPr>
            <w:rFonts w:eastAsiaTheme="minorEastAsia"/>
            <w:bCs w:val="0"/>
            <w:caps w:val="0"/>
          </w:rPr>
          <w:tab/>
        </w:r>
        <w:r w:rsidR="002F77BA" w:rsidRPr="005C5319">
          <w:rPr>
            <w:rStyle w:val="Hiperpovezava"/>
          </w:rPr>
          <w:t>OZNAKA IN PREDMET JAVNEGA NAROČILA</w:t>
        </w:r>
        <w:r w:rsidR="002F77BA" w:rsidRPr="005C5319">
          <w:rPr>
            <w:webHidden/>
          </w:rPr>
          <w:tab/>
        </w:r>
        <w:r w:rsidR="002F77BA" w:rsidRPr="005C5319">
          <w:rPr>
            <w:webHidden/>
          </w:rPr>
          <w:fldChar w:fldCharType="begin"/>
        </w:r>
        <w:r w:rsidR="002F77BA" w:rsidRPr="005C5319">
          <w:rPr>
            <w:webHidden/>
          </w:rPr>
          <w:instrText xml:space="preserve"> PAGEREF _Toc92724682 \h </w:instrText>
        </w:r>
        <w:r w:rsidR="002F77BA" w:rsidRPr="005C5319">
          <w:rPr>
            <w:webHidden/>
          </w:rPr>
        </w:r>
        <w:r w:rsidR="002F77BA" w:rsidRPr="005C5319">
          <w:rPr>
            <w:webHidden/>
          </w:rPr>
          <w:fldChar w:fldCharType="separate"/>
        </w:r>
        <w:r>
          <w:rPr>
            <w:webHidden/>
          </w:rPr>
          <w:t>3</w:t>
        </w:r>
        <w:r w:rsidR="002F77BA" w:rsidRPr="005C5319">
          <w:rPr>
            <w:webHidden/>
          </w:rPr>
          <w:fldChar w:fldCharType="end"/>
        </w:r>
      </w:hyperlink>
    </w:p>
    <w:p w14:paraId="6B8D9979" w14:textId="403CEFFB" w:rsidR="002F77BA" w:rsidRPr="005C5319" w:rsidRDefault="00850C3F" w:rsidP="005C5319">
      <w:pPr>
        <w:pStyle w:val="Kazalovsebine1"/>
        <w:spacing w:before="0"/>
        <w:rPr>
          <w:rFonts w:eastAsiaTheme="minorEastAsia"/>
          <w:bCs w:val="0"/>
          <w:caps w:val="0"/>
        </w:rPr>
      </w:pPr>
      <w:hyperlink w:anchor="_Toc92724683" w:history="1">
        <w:r w:rsidR="002F77BA" w:rsidRPr="005C5319">
          <w:rPr>
            <w:rStyle w:val="Hiperpovezava"/>
          </w:rPr>
          <w:t>3</w:t>
        </w:r>
        <w:r w:rsidR="002F77BA" w:rsidRPr="005C5319">
          <w:rPr>
            <w:rFonts w:eastAsiaTheme="minorEastAsia"/>
            <w:bCs w:val="0"/>
            <w:caps w:val="0"/>
          </w:rPr>
          <w:tab/>
        </w:r>
        <w:r w:rsidR="002F77BA" w:rsidRPr="005C5319">
          <w:rPr>
            <w:rStyle w:val="Hiperpovezava"/>
          </w:rPr>
          <w:t>PREDVIDEN OBSEG JAVNEGA NAROČILA, KRAJ DOBAVE HELIKOPTERJEV /IZVEDBE STORITEV, ROK DOBAVE HELIKOPTERJEV/IZVEDBE STORITEV</w:t>
        </w:r>
        <w:r w:rsidR="002F77BA" w:rsidRPr="005C5319">
          <w:rPr>
            <w:webHidden/>
          </w:rPr>
          <w:tab/>
        </w:r>
        <w:r w:rsidR="002F77BA" w:rsidRPr="005C5319">
          <w:rPr>
            <w:webHidden/>
          </w:rPr>
          <w:fldChar w:fldCharType="begin"/>
        </w:r>
        <w:r w:rsidR="002F77BA" w:rsidRPr="005C5319">
          <w:rPr>
            <w:webHidden/>
          </w:rPr>
          <w:instrText xml:space="preserve"> PAGEREF _Toc92724683 \h </w:instrText>
        </w:r>
        <w:r w:rsidR="002F77BA" w:rsidRPr="005C5319">
          <w:rPr>
            <w:webHidden/>
          </w:rPr>
        </w:r>
        <w:r w:rsidR="002F77BA" w:rsidRPr="005C5319">
          <w:rPr>
            <w:webHidden/>
          </w:rPr>
          <w:fldChar w:fldCharType="separate"/>
        </w:r>
        <w:r>
          <w:rPr>
            <w:webHidden/>
          </w:rPr>
          <w:t>3</w:t>
        </w:r>
        <w:r w:rsidR="002F77BA" w:rsidRPr="005C5319">
          <w:rPr>
            <w:webHidden/>
          </w:rPr>
          <w:fldChar w:fldCharType="end"/>
        </w:r>
      </w:hyperlink>
    </w:p>
    <w:p w14:paraId="3245AF4B" w14:textId="723319C9" w:rsidR="002F77BA" w:rsidRPr="005C5319" w:rsidRDefault="00850C3F" w:rsidP="005C5319">
      <w:pPr>
        <w:pStyle w:val="Kazalovsebine2"/>
        <w:rPr>
          <w:rFonts w:eastAsiaTheme="minorEastAsia"/>
          <w:color w:val="auto"/>
        </w:rPr>
      </w:pPr>
      <w:hyperlink w:anchor="_Toc92724684" w:history="1">
        <w:r w:rsidR="002F77BA" w:rsidRPr="005C5319">
          <w:rPr>
            <w:rStyle w:val="Hiperpovezava"/>
          </w:rPr>
          <w:t>3.1</w:t>
        </w:r>
        <w:r w:rsidR="002F77BA" w:rsidRPr="005C5319">
          <w:rPr>
            <w:rFonts w:eastAsiaTheme="minorEastAsia"/>
            <w:color w:val="auto"/>
          </w:rPr>
          <w:tab/>
        </w:r>
        <w:r w:rsidR="002F77BA" w:rsidRPr="005C5319">
          <w:rPr>
            <w:rStyle w:val="Hiperpovezava"/>
          </w:rPr>
          <w:t>Predviden obseg javnega naročila</w:t>
        </w:r>
        <w:r w:rsidR="002F77BA" w:rsidRPr="005C5319">
          <w:rPr>
            <w:webHidden/>
          </w:rPr>
          <w:tab/>
        </w:r>
        <w:r w:rsidR="002F77BA" w:rsidRPr="005C5319">
          <w:rPr>
            <w:webHidden/>
          </w:rPr>
          <w:fldChar w:fldCharType="begin"/>
        </w:r>
        <w:r w:rsidR="002F77BA" w:rsidRPr="005C5319">
          <w:rPr>
            <w:webHidden/>
          </w:rPr>
          <w:instrText xml:space="preserve"> PAGEREF _Toc92724684 \h </w:instrText>
        </w:r>
        <w:r w:rsidR="002F77BA" w:rsidRPr="005C5319">
          <w:rPr>
            <w:webHidden/>
          </w:rPr>
        </w:r>
        <w:r w:rsidR="002F77BA" w:rsidRPr="005C5319">
          <w:rPr>
            <w:webHidden/>
          </w:rPr>
          <w:fldChar w:fldCharType="separate"/>
        </w:r>
        <w:r>
          <w:rPr>
            <w:webHidden/>
          </w:rPr>
          <w:t>3</w:t>
        </w:r>
        <w:r w:rsidR="002F77BA" w:rsidRPr="005C5319">
          <w:rPr>
            <w:webHidden/>
          </w:rPr>
          <w:fldChar w:fldCharType="end"/>
        </w:r>
      </w:hyperlink>
    </w:p>
    <w:p w14:paraId="36629F4C" w14:textId="4870C54A" w:rsidR="002F77BA" w:rsidRPr="005C5319" w:rsidRDefault="00850C3F" w:rsidP="005C5319">
      <w:pPr>
        <w:pStyle w:val="Kazalovsebine2"/>
        <w:rPr>
          <w:rFonts w:eastAsiaTheme="minorEastAsia"/>
          <w:color w:val="auto"/>
        </w:rPr>
      </w:pPr>
      <w:hyperlink w:anchor="_Toc92724685" w:history="1">
        <w:r w:rsidR="002F77BA" w:rsidRPr="005C5319">
          <w:rPr>
            <w:rStyle w:val="Hiperpovezava"/>
          </w:rPr>
          <w:t>3.2</w:t>
        </w:r>
        <w:r w:rsidR="002F77BA" w:rsidRPr="005C5319">
          <w:rPr>
            <w:rFonts w:eastAsiaTheme="minorEastAsia"/>
            <w:color w:val="auto"/>
          </w:rPr>
          <w:tab/>
        </w:r>
        <w:r w:rsidR="002F77BA" w:rsidRPr="005C5319">
          <w:rPr>
            <w:rStyle w:val="Hiperpovezava"/>
          </w:rPr>
          <w:t>Kraj dobave helikopterjev/izvedbe storitev</w:t>
        </w:r>
        <w:r w:rsidR="002F77BA" w:rsidRPr="005C5319">
          <w:rPr>
            <w:webHidden/>
          </w:rPr>
          <w:tab/>
        </w:r>
        <w:r w:rsidR="002F77BA" w:rsidRPr="005C5319">
          <w:rPr>
            <w:webHidden/>
          </w:rPr>
          <w:fldChar w:fldCharType="begin"/>
        </w:r>
        <w:r w:rsidR="002F77BA" w:rsidRPr="005C5319">
          <w:rPr>
            <w:webHidden/>
          </w:rPr>
          <w:instrText xml:space="preserve"> PAGEREF _Toc92724685 \h </w:instrText>
        </w:r>
        <w:r w:rsidR="002F77BA" w:rsidRPr="005C5319">
          <w:rPr>
            <w:webHidden/>
          </w:rPr>
        </w:r>
        <w:r w:rsidR="002F77BA" w:rsidRPr="005C5319">
          <w:rPr>
            <w:webHidden/>
          </w:rPr>
          <w:fldChar w:fldCharType="separate"/>
        </w:r>
        <w:r>
          <w:rPr>
            <w:webHidden/>
          </w:rPr>
          <w:t>4</w:t>
        </w:r>
        <w:r w:rsidR="002F77BA" w:rsidRPr="005C5319">
          <w:rPr>
            <w:webHidden/>
          </w:rPr>
          <w:fldChar w:fldCharType="end"/>
        </w:r>
      </w:hyperlink>
    </w:p>
    <w:p w14:paraId="0085F24B" w14:textId="5C8915B9" w:rsidR="002F77BA" w:rsidRPr="005C5319" w:rsidRDefault="00850C3F" w:rsidP="005C5319">
      <w:pPr>
        <w:pStyle w:val="Kazalovsebine2"/>
        <w:rPr>
          <w:rFonts w:eastAsiaTheme="minorEastAsia"/>
          <w:color w:val="auto"/>
        </w:rPr>
      </w:pPr>
      <w:hyperlink w:anchor="_Toc92724686" w:history="1">
        <w:r w:rsidR="002F77BA" w:rsidRPr="005C5319">
          <w:rPr>
            <w:rStyle w:val="Hiperpovezava"/>
          </w:rPr>
          <w:t>3.3</w:t>
        </w:r>
        <w:r w:rsidR="002F77BA" w:rsidRPr="005C5319">
          <w:rPr>
            <w:rFonts w:eastAsiaTheme="minorEastAsia"/>
            <w:color w:val="auto"/>
          </w:rPr>
          <w:tab/>
        </w:r>
        <w:r w:rsidR="002F77BA" w:rsidRPr="005C5319">
          <w:rPr>
            <w:rStyle w:val="Hiperpovezava"/>
          </w:rPr>
          <w:t>Rok dobave helikopterjev/izvedbe storitev</w:t>
        </w:r>
        <w:r w:rsidR="002F77BA" w:rsidRPr="005C5319">
          <w:rPr>
            <w:webHidden/>
          </w:rPr>
          <w:tab/>
        </w:r>
        <w:r w:rsidR="002F77BA" w:rsidRPr="005C5319">
          <w:rPr>
            <w:webHidden/>
          </w:rPr>
          <w:fldChar w:fldCharType="begin"/>
        </w:r>
        <w:r w:rsidR="002F77BA" w:rsidRPr="005C5319">
          <w:rPr>
            <w:webHidden/>
          </w:rPr>
          <w:instrText xml:space="preserve"> PAGEREF _Toc92724686 \h </w:instrText>
        </w:r>
        <w:r w:rsidR="002F77BA" w:rsidRPr="005C5319">
          <w:rPr>
            <w:webHidden/>
          </w:rPr>
        </w:r>
        <w:r w:rsidR="002F77BA" w:rsidRPr="005C5319">
          <w:rPr>
            <w:webHidden/>
          </w:rPr>
          <w:fldChar w:fldCharType="separate"/>
        </w:r>
        <w:r>
          <w:rPr>
            <w:webHidden/>
          </w:rPr>
          <w:t>4</w:t>
        </w:r>
        <w:r w:rsidR="002F77BA" w:rsidRPr="005C5319">
          <w:rPr>
            <w:webHidden/>
          </w:rPr>
          <w:fldChar w:fldCharType="end"/>
        </w:r>
      </w:hyperlink>
    </w:p>
    <w:p w14:paraId="2DACC5E5" w14:textId="62E8A937" w:rsidR="002F77BA" w:rsidRPr="005C5319" w:rsidRDefault="00850C3F" w:rsidP="005C5319">
      <w:pPr>
        <w:pStyle w:val="Kazalovsebine1"/>
        <w:spacing w:before="0"/>
        <w:rPr>
          <w:rFonts w:eastAsiaTheme="minorEastAsia"/>
          <w:bCs w:val="0"/>
          <w:caps w:val="0"/>
        </w:rPr>
      </w:pPr>
      <w:hyperlink w:anchor="_Toc92724687" w:history="1">
        <w:r w:rsidR="002F77BA" w:rsidRPr="005C5319">
          <w:rPr>
            <w:rStyle w:val="Hiperpovezava"/>
          </w:rPr>
          <w:t>4</w:t>
        </w:r>
        <w:r w:rsidR="002F77BA" w:rsidRPr="005C5319">
          <w:rPr>
            <w:rFonts w:eastAsiaTheme="minorEastAsia"/>
            <w:bCs w:val="0"/>
            <w:caps w:val="0"/>
          </w:rPr>
          <w:tab/>
        </w:r>
        <w:r w:rsidR="002F77BA" w:rsidRPr="005C5319">
          <w:rPr>
            <w:rStyle w:val="Hiperpovezava"/>
          </w:rPr>
          <w:t>ROK IN NAČIN PREDLOŽITVE PONUDBE</w:t>
        </w:r>
        <w:r w:rsidR="002F77BA" w:rsidRPr="005C5319">
          <w:rPr>
            <w:webHidden/>
          </w:rPr>
          <w:tab/>
        </w:r>
        <w:r w:rsidR="002F77BA" w:rsidRPr="005C5319">
          <w:rPr>
            <w:webHidden/>
          </w:rPr>
          <w:fldChar w:fldCharType="begin"/>
        </w:r>
        <w:r w:rsidR="002F77BA" w:rsidRPr="005C5319">
          <w:rPr>
            <w:webHidden/>
          </w:rPr>
          <w:instrText xml:space="preserve"> PAGEREF _Toc92724687 \h </w:instrText>
        </w:r>
        <w:r w:rsidR="002F77BA" w:rsidRPr="005C5319">
          <w:rPr>
            <w:webHidden/>
          </w:rPr>
        </w:r>
        <w:r w:rsidR="002F77BA" w:rsidRPr="005C5319">
          <w:rPr>
            <w:webHidden/>
          </w:rPr>
          <w:fldChar w:fldCharType="separate"/>
        </w:r>
        <w:r>
          <w:rPr>
            <w:webHidden/>
          </w:rPr>
          <w:t>5</w:t>
        </w:r>
        <w:r w:rsidR="002F77BA" w:rsidRPr="005C5319">
          <w:rPr>
            <w:webHidden/>
          </w:rPr>
          <w:fldChar w:fldCharType="end"/>
        </w:r>
      </w:hyperlink>
    </w:p>
    <w:p w14:paraId="5830A0D5" w14:textId="658A3152" w:rsidR="002F77BA" w:rsidRPr="005C5319" w:rsidRDefault="00850C3F" w:rsidP="005C5319">
      <w:pPr>
        <w:pStyle w:val="Kazalovsebine2"/>
        <w:rPr>
          <w:rFonts w:eastAsiaTheme="minorEastAsia"/>
          <w:color w:val="auto"/>
        </w:rPr>
      </w:pPr>
      <w:hyperlink w:anchor="_Toc92724688" w:history="1">
        <w:r w:rsidR="002F77BA" w:rsidRPr="005C5319">
          <w:rPr>
            <w:rStyle w:val="Hiperpovezava"/>
          </w:rPr>
          <w:t>4.1</w:t>
        </w:r>
        <w:r w:rsidR="002F77BA" w:rsidRPr="005C5319">
          <w:rPr>
            <w:rFonts w:eastAsiaTheme="minorEastAsia"/>
            <w:color w:val="auto"/>
          </w:rPr>
          <w:tab/>
        </w:r>
        <w:r w:rsidR="002F77BA" w:rsidRPr="005C5319">
          <w:rPr>
            <w:rStyle w:val="Hiperpovezava"/>
          </w:rPr>
          <w:t>Predložitev ponudbe v sistemu e-JN</w:t>
        </w:r>
        <w:r w:rsidR="002F77BA" w:rsidRPr="005C5319">
          <w:rPr>
            <w:webHidden/>
          </w:rPr>
          <w:tab/>
        </w:r>
        <w:r w:rsidR="002F77BA" w:rsidRPr="005C5319">
          <w:rPr>
            <w:webHidden/>
          </w:rPr>
          <w:fldChar w:fldCharType="begin"/>
        </w:r>
        <w:r w:rsidR="002F77BA" w:rsidRPr="005C5319">
          <w:rPr>
            <w:webHidden/>
          </w:rPr>
          <w:instrText xml:space="preserve"> PAGEREF _Toc92724688 \h </w:instrText>
        </w:r>
        <w:r w:rsidR="002F77BA" w:rsidRPr="005C5319">
          <w:rPr>
            <w:webHidden/>
          </w:rPr>
        </w:r>
        <w:r w:rsidR="002F77BA" w:rsidRPr="005C5319">
          <w:rPr>
            <w:webHidden/>
          </w:rPr>
          <w:fldChar w:fldCharType="separate"/>
        </w:r>
        <w:r>
          <w:rPr>
            <w:webHidden/>
          </w:rPr>
          <w:t>5</w:t>
        </w:r>
        <w:r w:rsidR="002F77BA" w:rsidRPr="005C5319">
          <w:rPr>
            <w:webHidden/>
          </w:rPr>
          <w:fldChar w:fldCharType="end"/>
        </w:r>
      </w:hyperlink>
    </w:p>
    <w:p w14:paraId="5C96EB06" w14:textId="43E03B12" w:rsidR="002F77BA" w:rsidRPr="005C5319" w:rsidRDefault="00850C3F" w:rsidP="005C5319">
      <w:pPr>
        <w:pStyle w:val="Kazalovsebine1"/>
        <w:spacing w:before="0"/>
        <w:rPr>
          <w:rFonts w:eastAsiaTheme="minorEastAsia"/>
          <w:bCs w:val="0"/>
          <w:caps w:val="0"/>
        </w:rPr>
      </w:pPr>
      <w:hyperlink w:anchor="_Toc92724689" w:history="1">
        <w:r w:rsidR="002F77BA" w:rsidRPr="005C5319">
          <w:rPr>
            <w:rStyle w:val="Hiperpovezava"/>
          </w:rPr>
          <w:t>5</w:t>
        </w:r>
        <w:r w:rsidR="002F77BA" w:rsidRPr="005C5319">
          <w:rPr>
            <w:rFonts w:eastAsiaTheme="minorEastAsia"/>
            <w:bCs w:val="0"/>
            <w:caps w:val="0"/>
          </w:rPr>
          <w:tab/>
        </w:r>
        <w:r w:rsidR="002F77BA" w:rsidRPr="005C5319">
          <w:rPr>
            <w:rStyle w:val="Hiperpovezava"/>
          </w:rPr>
          <w:t>ODPIRANJE PONUDB</w:t>
        </w:r>
        <w:r w:rsidR="002F77BA" w:rsidRPr="005C5319">
          <w:rPr>
            <w:webHidden/>
          </w:rPr>
          <w:tab/>
        </w:r>
        <w:r w:rsidR="002F77BA" w:rsidRPr="005C5319">
          <w:rPr>
            <w:webHidden/>
          </w:rPr>
          <w:fldChar w:fldCharType="begin"/>
        </w:r>
        <w:r w:rsidR="002F77BA" w:rsidRPr="005C5319">
          <w:rPr>
            <w:webHidden/>
          </w:rPr>
          <w:instrText xml:space="preserve"> PAGEREF _Toc92724689 \h </w:instrText>
        </w:r>
        <w:r w:rsidR="002F77BA" w:rsidRPr="005C5319">
          <w:rPr>
            <w:webHidden/>
          </w:rPr>
        </w:r>
        <w:r w:rsidR="002F77BA" w:rsidRPr="005C5319">
          <w:rPr>
            <w:webHidden/>
          </w:rPr>
          <w:fldChar w:fldCharType="separate"/>
        </w:r>
        <w:r>
          <w:rPr>
            <w:webHidden/>
          </w:rPr>
          <w:t>5</w:t>
        </w:r>
        <w:r w:rsidR="002F77BA" w:rsidRPr="005C5319">
          <w:rPr>
            <w:webHidden/>
          </w:rPr>
          <w:fldChar w:fldCharType="end"/>
        </w:r>
      </w:hyperlink>
    </w:p>
    <w:p w14:paraId="24C32D08" w14:textId="170A67AA" w:rsidR="002F77BA" w:rsidRPr="005C5319" w:rsidRDefault="00850C3F" w:rsidP="005C5319">
      <w:pPr>
        <w:pStyle w:val="Kazalovsebine1"/>
        <w:spacing w:before="0"/>
        <w:rPr>
          <w:rFonts w:eastAsiaTheme="minorEastAsia"/>
          <w:bCs w:val="0"/>
          <w:caps w:val="0"/>
        </w:rPr>
      </w:pPr>
      <w:hyperlink w:anchor="_Toc92724690" w:history="1">
        <w:r w:rsidR="002F77BA" w:rsidRPr="005C5319">
          <w:rPr>
            <w:rStyle w:val="Hiperpovezava"/>
          </w:rPr>
          <w:t>6</w:t>
        </w:r>
        <w:r w:rsidR="002F77BA" w:rsidRPr="005C5319">
          <w:rPr>
            <w:rFonts w:eastAsiaTheme="minorEastAsia"/>
            <w:bCs w:val="0"/>
            <w:caps w:val="0"/>
          </w:rPr>
          <w:tab/>
        </w:r>
        <w:r w:rsidR="002F77BA" w:rsidRPr="005C5319">
          <w:rPr>
            <w:rStyle w:val="Hiperpovezava"/>
          </w:rPr>
          <w:t>DODATNA OBVESTILA IN POJASNILA</w:t>
        </w:r>
        <w:r w:rsidR="002F77BA" w:rsidRPr="005C5319">
          <w:rPr>
            <w:webHidden/>
          </w:rPr>
          <w:tab/>
        </w:r>
        <w:r w:rsidR="002F77BA" w:rsidRPr="005C5319">
          <w:rPr>
            <w:webHidden/>
          </w:rPr>
          <w:fldChar w:fldCharType="begin"/>
        </w:r>
        <w:r w:rsidR="002F77BA" w:rsidRPr="005C5319">
          <w:rPr>
            <w:webHidden/>
          </w:rPr>
          <w:instrText xml:space="preserve"> PAGEREF _Toc92724690 \h </w:instrText>
        </w:r>
        <w:r w:rsidR="002F77BA" w:rsidRPr="005C5319">
          <w:rPr>
            <w:webHidden/>
          </w:rPr>
        </w:r>
        <w:r w:rsidR="002F77BA" w:rsidRPr="005C5319">
          <w:rPr>
            <w:webHidden/>
          </w:rPr>
          <w:fldChar w:fldCharType="separate"/>
        </w:r>
        <w:r>
          <w:rPr>
            <w:webHidden/>
          </w:rPr>
          <w:t>5</w:t>
        </w:r>
        <w:r w:rsidR="002F77BA" w:rsidRPr="005C5319">
          <w:rPr>
            <w:webHidden/>
          </w:rPr>
          <w:fldChar w:fldCharType="end"/>
        </w:r>
      </w:hyperlink>
    </w:p>
    <w:p w14:paraId="6EA35C4D" w14:textId="16758520" w:rsidR="002F77BA" w:rsidRPr="005C5319" w:rsidRDefault="00850C3F" w:rsidP="005C5319">
      <w:pPr>
        <w:pStyle w:val="Kazalovsebine1"/>
        <w:spacing w:before="0"/>
        <w:rPr>
          <w:rFonts w:eastAsiaTheme="minorEastAsia"/>
          <w:bCs w:val="0"/>
          <w:caps w:val="0"/>
        </w:rPr>
      </w:pPr>
      <w:hyperlink w:anchor="_Toc92724691" w:history="1">
        <w:r w:rsidR="002F77BA" w:rsidRPr="005C5319">
          <w:rPr>
            <w:rStyle w:val="Hiperpovezava"/>
          </w:rPr>
          <w:t>7</w:t>
        </w:r>
        <w:r w:rsidR="002F77BA" w:rsidRPr="005C5319">
          <w:rPr>
            <w:rFonts w:eastAsiaTheme="minorEastAsia"/>
            <w:bCs w:val="0"/>
            <w:caps w:val="0"/>
          </w:rPr>
          <w:tab/>
        </w:r>
        <w:r w:rsidR="002F77BA" w:rsidRPr="005C5319">
          <w:rPr>
            <w:rStyle w:val="Hiperpovezava"/>
          </w:rPr>
          <w:t>PRAVNA PODLAGA ZA IZVEDBO JAVNEGA NAROČILA</w:t>
        </w:r>
        <w:r w:rsidR="002F77BA" w:rsidRPr="005C5319">
          <w:rPr>
            <w:webHidden/>
          </w:rPr>
          <w:tab/>
        </w:r>
        <w:r w:rsidR="002F77BA" w:rsidRPr="005C5319">
          <w:rPr>
            <w:webHidden/>
          </w:rPr>
          <w:fldChar w:fldCharType="begin"/>
        </w:r>
        <w:r w:rsidR="002F77BA" w:rsidRPr="005C5319">
          <w:rPr>
            <w:webHidden/>
          </w:rPr>
          <w:instrText xml:space="preserve"> PAGEREF _Toc92724691 \h </w:instrText>
        </w:r>
        <w:r w:rsidR="002F77BA" w:rsidRPr="005C5319">
          <w:rPr>
            <w:webHidden/>
          </w:rPr>
        </w:r>
        <w:r w:rsidR="002F77BA" w:rsidRPr="005C5319">
          <w:rPr>
            <w:webHidden/>
          </w:rPr>
          <w:fldChar w:fldCharType="separate"/>
        </w:r>
        <w:r>
          <w:rPr>
            <w:webHidden/>
          </w:rPr>
          <w:t>6</w:t>
        </w:r>
        <w:r w:rsidR="002F77BA" w:rsidRPr="005C5319">
          <w:rPr>
            <w:webHidden/>
          </w:rPr>
          <w:fldChar w:fldCharType="end"/>
        </w:r>
      </w:hyperlink>
    </w:p>
    <w:p w14:paraId="0C18F25B" w14:textId="16FE67E1" w:rsidR="002F77BA" w:rsidRPr="005C5319" w:rsidRDefault="00850C3F" w:rsidP="005C5319">
      <w:pPr>
        <w:pStyle w:val="Kazalovsebine1"/>
        <w:spacing w:before="0"/>
        <w:rPr>
          <w:rFonts w:eastAsiaTheme="minorEastAsia"/>
          <w:bCs w:val="0"/>
          <w:caps w:val="0"/>
        </w:rPr>
      </w:pPr>
      <w:hyperlink w:anchor="_Toc92724692" w:history="1">
        <w:r w:rsidR="002F77BA" w:rsidRPr="005C5319">
          <w:rPr>
            <w:rStyle w:val="Hiperpovezava"/>
          </w:rPr>
          <w:t>8</w:t>
        </w:r>
        <w:r w:rsidR="002F77BA" w:rsidRPr="005C5319">
          <w:rPr>
            <w:rFonts w:eastAsiaTheme="minorEastAsia"/>
            <w:bCs w:val="0"/>
            <w:caps w:val="0"/>
          </w:rPr>
          <w:tab/>
        </w:r>
        <w:r w:rsidR="002F77BA" w:rsidRPr="005C5319">
          <w:rPr>
            <w:rStyle w:val="Hiperpovezava"/>
          </w:rPr>
          <w:t>UGOTAVLJANJE SPOSOBNOSTI PONUDNIKA</w:t>
        </w:r>
        <w:r w:rsidR="002F77BA" w:rsidRPr="005C5319">
          <w:rPr>
            <w:webHidden/>
          </w:rPr>
          <w:tab/>
        </w:r>
        <w:r w:rsidR="002F77BA" w:rsidRPr="005C5319">
          <w:rPr>
            <w:webHidden/>
          </w:rPr>
          <w:fldChar w:fldCharType="begin"/>
        </w:r>
        <w:r w:rsidR="002F77BA" w:rsidRPr="005C5319">
          <w:rPr>
            <w:webHidden/>
          </w:rPr>
          <w:instrText xml:space="preserve"> PAGEREF _Toc92724692 \h </w:instrText>
        </w:r>
        <w:r w:rsidR="002F77BA" w:rsidRPr="005C5319">
          <w:rPr>
            <w:webHidden/>
          </w:rPr>
        </w:r>
        <w:r w:rsidR="002F77BA" w:rsidRPr="005C5319">
          <w:rPr>
            <w:webHidden/>
          </w:rPr>
          <w:fldChar w:fldCharType="separate"/>
        </w:r>
        <w:r>
          <w:rPr>
            <w:webHidden/>
          </w:rPr>
          <w:t>6</w:t>
        </w:r>
        <w:r w:rsidR="002F77BA" w:rsidRPr="005C5319">
          <w:rPr>
            <w:webHidden/>
          </w:rPr>
          <w:fldChar w:fldCharType="end"/>
        </w:r>
      </w:hyperlink>
    </w:p>
    <w:p w14:paraId="3416549E" w14:textId="1D9002E9" w:rsidR="002F77BA" w:rsidRPr="005C5319" w:rsidRDefault="00850C3F" w:rsidP="005C5319">
      <w:pPr>
        <w:pStyle w:val="Kazalovsebine2"/>
        <w:rPr>
          <w:rFonts w:eastAsiaTheme="minorEastAsia"/>
          <w:color w:val="auto"/>
        </w:rPr>
      </w:pPr>
      <w:hyperlink w:anchor="_Toc92724693" w:history="1">
        <w:r w:rsidR="002F77BA" w:rsidRPr="005C5319">
          <w:rPr>
            <w:rStyle w:val="Hiperpovezava"/>
          </w:rPr>
          <w:t>8.1</w:t>
        </w:r>
        <w:r w:rsidR="002F77BA" w:rsidRPr="005C5319">
          <w:rPr>
            <w:rFonts w:eastAsiaTheme="minorEastAsia"/>
            <w:color w:val="auto"/>
          </w:rPr>
          <w:tab/>
        </w:r>
        <w:r w:rsidR="002F77BA" w:rsidRPr="005C5319">
          <w:rPr>
            <w:rStyle w:val="Hiperpovezava"/>
          </w:rPr>
          <w:t>Razlogi za izključitev</w:t>
        </w:r>
        <w:r w:rsidR="002F77BA" w:rsidRPr="005C5319">
          <w:rPr>
            <w:webHidden/>
          </w:rPr>
          <w:tab/>
        </w:r>
        <w:r w:rsidR="002F77BA" w:rsidRPr="005C5319">
          <w:rPr>
            <w:webHidden/>
          </w:rPr>
          <w:fldChar w:fldCharType="begin"/>
        </w:r>
        <w:r w:rsidR="002F77BA" w:rsidRPr="005C5319">
          <w:rPr>
            <w:webHidden/>
          </w:rPr>
          <w:instrText xml:space="preserve"> PAGEREF _Toc92724693 \h </w:instrText>
        </w:r>
        <w:r w:rsidR="002F77BA" w:rsidRPr="005C5319">
          <w:rPr>
            <w:webHidden/>
          </w:rPr>
        </w:r>
        <w:r w:rsidR="002F77BA" w:rsidRPr="005C5319">
          <w:rPr>
            <w:webHidden/>
          </w:rPr>
          <w:fldChar w:fldCharType="separate"/>
        </w:r>
        <w:r>
          <w:rPr>
            <w:webHidden/>
          </w:rPr>
          <w:t>7</w:t>
        </w:r>
        <w:r w:rsidR="002F77BA" w:rsidRPr="005C5319">
          <w:rPr>
            <w:webHidden/>
          </w:rPr>
          <w:fldChar w:fldCharType="end"/>
        </w:r>
      </w:hyperlink>
    </w:p>
    <w:p w14:paraId="5E865AC3" w14:textId="5C4B0C64" w:rsidR="002F77BA" w:rsidRPr="005C5319" w:rsidRDefault="00850C3F" w:rsidP="005C5319">
      <w:pPr>
        <w:pStyle w:val="Kazalovsebine2"/>
        <w:rPr>
          <w:rFonts w:eastAsiaTheme="minorEastAsia"/>
          <w:color w:val="auto"/>
        </w:rPr>
      </w:pPr>
      <w:hyperlink w:anchor="_Toc92724698" w:history="1">
        <w:r w:rsidR="002F77BA" w:rsidRPr="005C5319">
          <w:rPr>
            <w:rStyle w:val="Hiperpovezava"/>
          </w:rPr>
          <w:t>8.2</w:t>
        </w:r>
        <w:r w:rsidR="002F77BA" w:rsidRPr="005C5319">
          <w:rPr>
            <w:rFonts w:eastAsiaTheme="minorEastAsia"/>
            <w:color w:val="auto"/>
          </w:rPr>
          <w:tab/>
        </w:r>
        <w:r w:rsidR="002F77BA" w:rsidRPr="005C5319">
          <w:rPr>
            <w:rStyle w:val="Hiperpovezava"/>
          </w:rPr>
          <w:t>Pogoji za sodelovanje</w:t>
        </w:r>
        <w:r w:rsidR="002F77BA" w:rsidRPr="005C5319">
          <w:rPr>
            <w:webHidden/>
          </w:rPr>
          <w:tab/>
        </w:r>
        <w:r w:rsidR="002F77BA" w:rsidRPr="005C5319">
          <w:rPr>
            <w:webHidden/>
          </w:rPr>
          <w:fldChar w:fldCharType="begin"/>
        </w:r>
        <w:r w:rsidR="002F77BA" w:rsidRPr="005C5319">
          <w:rPr>
            <w:webHidden/>
          </w:rPr>
          <w:instrText xml:space="preserve"> PAGEREF _Toc92724698 \h </w:instrText>
        </w:r>
        <w:r w:rsidR="002F77BA" w:rsidRPr="005C5319">
          <w:rPr>
            <w:webHidden/>
          </w:rPr>
        </w:r>
        <w:r w:rsidR="002F77BA" w:rsidRPr="005C5319">
          <w:rPr>
            <w:webHidden/>
          </w:rPr>
          <w:fldChar w:fldCharType="separate"/>
        </w:r>
        <w:r>
          <w:rPr>
            <w:webHidden/>
          </w:rPr>
          <w:t>8</w:t>
        </w:r>
        <w:r w:rsidR="002F77BA" w:rsidRPr="005C5319">
          <w:rPr>
            <w:webHidden/>
          </w:rPr>
          <w:fldChar w:fldCharType="end"/>
        </w:r>
      </w:hyperlink>
    </w:p>
    <w:p w14:paraId="6354CF04" w14:textId="606EE774" w:rsidR="002F77BA" w:rsidRPr="005C5319" w:rsidRDefault="00850C3F" w:rsidP="005C5319">
      <w:pPr>
        <w:pStyle w:val="Kazalovsebine3"/>
        <w:spacing w:after="0" w:line="260" w:lineRule="exact"/>
        <w:rPr>
          <w:rFonts w:ascii="Arial" w:eastAsiaTheme="minorEastAsia" w:hAnsi="Arial" w:cs="Arial"/>
          <w:noProof/>
          <w:sz w:val="20"/>
          <w:szCs w:val="20"/>
        </w:rPr>
      </w:pPr>
      <w:hyperlink w:anchor="_Toc92724699" w:history="1">
        <w:r w:rsidR="002F77BA" w:rsidRPr="005C5319">
          <w:rPr>
            <w:rStyle w:val="Hiperpovezava"/>
            <w:rFonts w:ascii="Arial" w:hAnsi="Arial" w:cs="Arial"/>
            <w:noProof/>
            <w:sz w:val="20"/>
            <w:szCs w:val="20"/>
            <w:shd w:val="clear" w:color="auto" w:fill="FFFFFF"/>
          </w:rPr>
          <w:t>8.2.1</w:t>
        </w:r>
        <w:r w:rsidR="002F77BA" w:rsidRPr="005C5319">
          <w:rPr>
            <w:rFonts w:ascii="Arial" w:eastAsiaTheme="minorEastAsia" w:hAnsi="Arial" w:cs="Arial"/>
            <w:noProof/>
            <w:sz w:val="20"/>
            <w:szCs w:val="20"/>
          </w:rPr>
          <w:tab/>
        </w:r>
        <w:r w:rsidR="002F77BA" w:rsidRPr="005C5319">
          <w:rPr>
            <w:rStyle w:val="Hiperpovezava"/>
            <w:rFonts w:ascii="Arial" w:hAnsi="Arial" w:cs="Arial"/>
            <w:noProof/>
            <w:sz w:val="20"/>
            <w:szCs w:val="20"/>
            <w:shd w:val="clear" w:color="auto" w:fill="FFFFFF"/>
          </w:rPr>
          <w:t xml:space="preserve">Ustreznost za opravljanje poklicne dejavnosti </w:t>
        </w:r>
        <w:r w:rsidR="002F77BA" w:rsidRPr="005C5319">
          <w:rPr>
            <w:rFonts w:ascii="Arial" w:hAnsi="Arial" w:cs="Arial"/>
            <w:noProof/>
            <w:webHidden/>
            <w:sz w:val="20"/>
            <w:szCs w:val="20"/>
          </w:rPr>
          <w:tab/>
        </w:r>
        <w:r w:rsidR="002F77BA" w:rsidRPr="005C5319">
          <w:rPr>
            <w:rFonts w:ascii="Arial" w:hAnsi="Arial" w:cs="Arial"/>
            <w:noProof/>
            <w:webHidden/>
            <w:sz w:val="20"/>
            <w:szCs w:val="20"/>
          </w:rPr>
          <w:fldChar w:fldCharType="begin"/>
        </w:r>
        <w:r w:rsidR="002F77BA" w:rsidRPr="005C5319">
          <w:rPr>
            <w:rFonts w:ascii="Arial" w:hAnsi="Arial" w:cs="Arial"/>
            <w:noProof/>
            <w:webHidden/>
            <w:sz w:val="20"/>
            <w:szCs w:val="20"/>
          </w:rPr>
          <w:instrText xml:space="preserve"> PAGEREF _Toc92724699 \h </w:instrText>
        </w:r>
        <w:r w:rsidR="002F77BA" w:rsidRPr="005C5319">
          <w:rPr>
            <w:rFonts w:ascii="Arial" w:hAnsi="Arial" w:cs="Arial"/>
            <w:noProof/>
            <w:webHidden/>
            <w:sz w:val="20"/>
            <w:szCs w:val="20"/>
          </w:rPr>
        </w:r>
        <w:r w:rsidR="002F77BA" w:rsidRPr="005C5319">
          <w:rPr>
            <w:rFonts w:ascii="Arial" w:hAnsi="Arial" w:cs="Arial"/>
            <w:noProof/>
            <w:webHidden/>
            <w:sz w:val="20"/>
            <w:szCs w:val="20"/>
          </w:rPr>
          <w:fldChar w:fldCharType="separate"/>
        </w:r>
        <w:r>
          <w:rPr>
            <w:rFonts w:ascii="Arial" w:hAnsi="Arial" w:cs="Arial"/>
            <w:noProof/>
            <w:webHidden/>
            <w:sz w:val="20"/>
            <w:szCs w:val="20"/>
          </w:rPr>
          <w:t>8</w:t>
        </w:r>
        <w:r w:rsidR="002F77BA" w:rsidRPr="005C5319">
          <w:rPr>
            <w:rFonts w:ascii="Arial" w:hAnsi="Arial" w:cs="Arial"/>
            <w:noProof/>
            <w:webHidden/>
            <w:sz w:val="20"/>
            <w:szCs w:val="20"/>
          </w:rPr>
          <w:fldChar w:fldCharType="end"/>
        </w:r>
      </w:hyperlink>
    </w:p>
    <w:p w14:paraId="4796C709" w14:textId="77D5A8F7" w:rsidR="002F77BA" w:rsidRPr="005C5319" w:rsidRDefault="00850C3F" w:rsidP="005C5319">
      <w:pPr>
        <w:pStyle w:val="Kazalovsebine3"/>
        <w:spacing w:after="0" w:line="260" w:lineRule="exact"/>
        <w:rPr>
          <w:rFonts w:ascii="Arial" w:eastAsiaTheme="minorEastAsia" w:hAnsi="Arial" w:cs="Arial"/>
          <w:noProof/>
          <w:sz w:val="20"/>
          <w:szCs w:val="20"/>
        </w:rPr>
      </w:pPr>
      <w:hyperlink w:anchor="_Toc92724700" w:history="1">
        <w:r w:rsidR="002F77BA" w:rsidRPr="005C5319">
          <w:rPr>
            <w:rStyle w:val="Hiperpovezava"/>
            <w:rFonts w:ascii="Arial" w:hAnsi="Arial" w:cs="Arial"/>
            <w:noProof/>
            <w:sz w:val="20"/>
            <w:szCs w:val="20"/>
          </w:rPr>
          <w:t>8.2.2</w:t>
        </w:r>
        <w:r w:rsidR="002F77BA" w:rsidRPr="005C5319">
          <w:rPr>
            <w:rFonts w:ascii="Arial" w:eastAsiaTheme="minorEastAsia" w:hAnsi="Arial" w:cs="Arial"/>
            <w:noProof/>
            <w:sz w:val="20"/>
            <w:szCs w:val="20"/>
          </w:rPr>
          <w:tab/>
        </w:r>
        <w:r w:rsidR="002F77BA" w:rsidRPr="005C5319">
          <w:rPr>
            <w:rStyle w:val="Hiperpovezava"/>
            <w:rFonts w:ascii="Arial" w:hAnsi="Arial" w:cs="Arial"/>
            <w:noProof/>
            <w:sz w:val="20"/>
            <w:szCs w:val="20"/>
          </w:rPr>
          <w:t>Tehnična in strokovna sposobnost</w:t>
        </w:r>
        <w:r w:rsidR="002F77BA" w:rsidRPr="005C5319">
          <w:rPr>
            <w:rFonts w:ascii="Arial" w:hAnsi="Arial" w:cs="Arial"/>
            <w:noProof/>
            <w:webHidden/>
            <w:sz w:val="20"/>
            <w:szCs w:val="20"/>
          </w:rPr>
          <w:tab/>
        </w:r>
        <w:r w:rsidR="002F77BA" w:rsidRPr="005C5319">
          <w:rPr>
            <w:rFonts w:ascii="Arial" w:hAnsi="Arial" w:cs="Arial"/>
            <w:noProof/>
            <w:webHidden/>
            <w:sz w:val="20"/>
            <w:szCs w:val="20"/>
          </w:rPr>
          <w:fldChar w:fldCharType="begin"/>
        </w:r>
        <w:r w:rsidR="002F77BA" w:rsidRPr="005C5319">
          <w:rPr>
            <w:rFonts w:ascii="Arial" w:hAnsi="Arial" w:cs="Arial"/>
            <w:noProof/>
            <w:webHidden/>
            <w:sz w:val="20"/>
            <w:szCs w:val="20"/>
          </w:rPr>
          <w:instrText xml:space="preserve"> PAGEREF _Toc92724700 \h </w:instrText>
        </w:r>
        <w:r w:rsidR="002F77BA" w:rsidRPr="005C5319">
          <w:rPr>
            <w:rFonts w:ascii="Arial" w:hAnsi="Arial" w:cs="Arial"/>
            <w:noProof/>
            <w:webHidden/>
            <w:sz w:val="20"/>
            <w:szCs w:val="20"/>
          </w:rPr>
        </w:r>
        <w:r w:rsidR="002F77BA" w:rsidRPr="005C5319">
          <w:rPr>
            <w:rFonts w:ascii="Arial" w:hAnsi="Arial" w:cs="Arial"/>
            <w:noProof/>
            <w:webHidden/>
            <w:sz w:val="20"/>
            <w:szCs w:val="20"/>
          </w:rPr>
          <w:fldChar w:fldCharType="separate"/>
        </w:r>
        <w:r>
          <w:rPr>
            <w:rFonts w:ascii="Arial" w:hAnsi="Arial" w:cs="Arial"/>
            <w:noProof/>
            <w:webHidden/>
            <w:sz w:val="20"/>
            <w:szCs w:val="20"/>
          </w:rPr>
          <w:t>8</w:t>
        </w:r>
        <w:r w:rsidR="002F77BA" w:rsidRPr="005C5319">
          <w:rPr>
            <w:rFonts w:ascii="Arial" w:hAnsi="Arial" w:cs="Arial"/>
            <w:noProof/>
            <w:webHidden/>
            <w:sz w:val="20"/>
            <w:szCs w:val="20"/>
          </w:rPr>
          <w:fldChar w:fldCharType="end"/>
        </w:r>
      </w:hyperlink>
    </w:p>
    <w:p w14:paraId="7E5E8466" w14:textId="5AB0536A" w:rsidR="002F77BA" w:rsidRPr="005C5319" w:rsidRDefault="00850C3F" w:rsidP="005C5319">
      <w:pPr>
        <w:pStyle w:val="Kazalovsebine1"/>
        <w:spacing w:before="0"/>
        <w:rPr>
          <w:rFonts w:eastAsiaTheme="minorEastAsia"/>
          <w:bCs w:val="0"/>
          <w:caps w:val="0"/>
        </w:rPr>
      </w:pPr>
      <w:hyperlink w:anchor="_Toc92724701" w:history="1">
        <w:r w:rsidR="002F77BA" w:rsidRPr="005C5319">
          <w:rPr>
            <w:rStyle w:val="Hiperpovezava"/>
          </w:rPr>
          <w:t>9</w:t>
        </w:r>
        <w:r w:rsidR="002F77BA" w:rsidRPr="005C5319">
          <w:rPr>
            <w:rFonts w:eastAsiaTheme="minorEastAsia"/>
            <w:bCs w:val="0"/>
            <w:caps w:val="0"/>
          </w:rPr>
          <w:tab/>
        </w:r>
        <w:r w:rsidR="002F77BA" w:rsidRPr="005C5319">
          <w:rPr>
            <w:rStyle w:val="Hiperpovezava"/>
          </w:rPr>
          <w:t>MERILO</w:t>
        </w:r>
        <w:r w:rsidR="002F77BA" w:rsidRPr="005C5319">
          <w:rPr>
            <w:webHidden/>
          </w:rPr>
          <w:tab/>
        </w:r>
        <w:r w:rsidR="002F77BA" w:rsidRPr="005C5319">
          <w:rPr>
            <w:webHidden/>
          </w:rPr>
          <w:fldChar w:fldCharType="begin"/>
        </w:r>
        <w:r w:rsidR="002F77BA" w:rsidRPr="005C5319">
          <w:rPr>
            <w:webHidden/>
          </w:rPr>
          <w:instrText xml:space="preserve"> PAGEREF _Toc92724701 \h </w:instrText>
        </w:r>
        <w:r w:rsidR="002F77BA" w:rsidRPr="005C5319">
          <w:rPr>
            <w:webHidden/>
          </w:rPr>
        </w:r>
        <w:r w:rsidR="002F77BA" w:rsidRPr="005C5319">
          <w:rPr>
            <w:webHidden/>
          </w:rPr>
          <w:fldChar w:fldCharType="separate"/>
        </w:r>
        <w:r>
          <w:rPr>
            <w:webHidden/>
          </w:rPr>
          <w:t>9</w:t>
        </w:r>
        <w:r w:rsidR="002F77BA" w:rsidRPr="005C5319">
          <w:rPr>
            <w:webHidden/>
          </w:rPr>
          <w:fldChar w:fldCharType="end"/>
        </w:r>
      </w:hyperlink>
    </w:p>
    <w:p w14:paraId="0B0A3EFC" w14:textId="535A6EE4" w:rsidR="002F77BA" w:rsidRPr="005C5319" w:rsidRDefault="00850C3F" w:rsidP="005C5319">
      <w:pPr>
        <w:pStyle w:val="Kazalovsebine1"/>
        <w:spacing w:before="0"/>
        <w:rPr>
          <w:rFonts w:eastAsiaTheme="minorEastAsia"/>
          <w:bCs w:val="0"/>
          <w:caps w:val="0"/>
        </w:rPr>
      </w:pPr>
      <w:hyperlink w:anchor="_Toc92724702" w:history="1">
        <w:r w:rsidR="002F77BA" w:rsidRPr="005C5319">
          <w:rPr>
            <w:rStyle w:val="Hiperpovezava"/>
          </w:rPr>
          <w:t>10</w:t>
        </w:r>
        <w:r w:rsidR="002F77BA" w:rsidRPr="005C5319">
          <w:rPr>
            <w:rFonts w:eastAsiaTheme="minorEastAsia"/>
            <w:bCs w:val="0"/>
            <w:caps w:val="0"/>
          </w:rPr>
          <w:tab/>
        </w:r>
        <w:r w:rsidR="002F77BA" w:rsidRPr="005C5319">
          <w:rPr>
            <w:rStyle w:val="Hiperpovezava"/>
          </w:rPr>
          <w:t>IZDELAVA PONUDBE</w:t>
        </w:r>
        <w:r w:rsidR="002F77BA" w:rsidRPr="005C5319">
          <w:rPr>
            <w:webHidden/>
          </w:rPr>
          <w:tab/>
        </w:r>
        <w:r w:rsidR="002F77BA" w:rsidRPr="005C5319">
          <w:rPr>
            <w:webHidden/>
          </w:rPr>
          <w:fldChar w:fldCharType="begin"/>
        </w:r>
        <w:r w:rsidR="002F77BA" w:rsidRPr="005C5319">
          <w:rPr>
            <w:webHidden/>
          </w:rPr>
          <w:instrText xml:space="preserve"> PAGEREF _Toc92724702 \h </w:instrText>
        </w:r>
        <w:r w:rsidR="002F77BA" w:rsidRPr="005C5319">
          <w:rPr>
            <w:webHidden/>
          </w:rPr>
        </w:r>
        <w:r w:rsidR="002F77BA" w:rsidRPr="005C5319">
          <w:rPr>
            <w:webHidden/>
          </w:rPr>
          <w:fldChar w:fldCharType="separate"/>
        </w:r>
        <w:r>
          <w:rPr>
            <w:webHidden/>
          </w:rPr>
          <w:t>11</w:t>
        </w:r>
        <w:r w:rsidR="002F77BA" w:rsidRPr="005C5319">
          <w:rPr>
            <w:webHidden/>
          </w:rPr>
          <w:fldChar w:fldCharType="end"/>
        </w:r>
      </w:hyperlink>
    </w:p>
    <w:p w14:paraId="231EFBD3" w14:textId="2F7383B7" w:rsidR="002F77BA" w:rsidRPr="005C5319" w:rsidRDefault="00850C3F" w:rsidP="005C5319">
      <w:pPr>
        <w:pStyle w:val="Kazalovsebine2"/>
        <w:rPr>
          <w:rFonts w:eastAsiaTheme="minorEastAsia"/>
          <w:color w:val="auto"/>
        </w:rPr>
      </w:pPr>
      <w:hyperlink w:anchor="_Toc92724703" w:history="1">
        <w:r w:rsidR="002F77BA" w:rsidRPr="005C5319">
          <w:rPr>
            <w:rStyle w:val="Hiperpovezava"/>
          </w:rPr>
          <w:t>10.1</w:t>
        </w:r>
        <w:r w:rsidR="002F77BA" w:rsidRPr="005C5319">
          <w:rPr>
            <w:rFonts w:eastAsiaTheme="minorEastAsia"/>
            <w:color w:val="auto"/>
          </w:rPr>
          <w:tab/>
        </w:r>
        <w:r w:rsidR="002F77BA" w:rsidRPr="005C5319">
          <w:rPr>
            <w:rStyle w:val="Hiperpovezava"/>
          </w:rPr>
          <w:t>Priprava in oddaja ponudbe v sistem e-JN</w:t>
        </w:r>
        <w:r w:rsidR="002F77BA" w:rsidRPr="005C5319">
          <w:rPr>
            <w:webHidden/>
          </w:rPr>
          <w:tab/>
        </w:r>
        <w:r w:rsidR="002F77BA" w:rsidRPr="005C5319">
          <w:rPr>
            <w:webHidden/>
          </w:rPr>
          <w:fldChar w:fldCharType="begin"/>
        </w:r>
        <w:r w:rsidR="002F77BA" w:rsidRPr="005C5319">
          <w:rPr>
            <w:webHidden/>
          </w:rPr>
          <w:instrText xml:space="preserve"> PAGEREF _Toc92724703 \h </w:instrText>
        </w:r>
        <w:r w:rsidR="002F77BA" w:rsidRPr="005C5319">
          <w:rPr>
            <w:webHidden/>
          </w:rPr>
        </w:r>
        <w:r w:rsidR="002F77BA" w:rsidRPr="005C5319">
          <w:rPr>
            <w:webHidden/>
          </w:rPr>
          <w:fldChar w:fldCharType="separate"/>
        </w:r>
        <w:r>
          <w:rPr>
            <w:webHidden/>
          </w:rPr>
          <w:t>11</w:t>
        </w:r>
        <w:r w:rsidR="002F77BA" w:rsidRPr="005C5319">
          <w:rPr>
            <w:webHidden/>
          </w:rPr>
          <w:fldChar w:fldCharType="end"/>
        </w:r>
      </w:hyperlink>
    </w:p>
    <w:p w14:paraId="76AFA2EB" w14:textId="7D604515" w:rsidR="002F77BA" w:rsidRPr="005C5319" w:rsidRDefault="00850C3F" w:rsidP="005C5319">
      <w:pPr>
        <w:pStyle w:val="Kazalovsebine3"/>
        <w:tabs>
          <w:tab w:val="left" w:pos="1760"/>
        </w:tabs>
        <w:spacing w:after="0" w:line="260" w:lineRule="exact"/>
        <w:rPr>
          <w:rFonts w:ascii="Arial" w:eastAsiaTheme="minorEastAsia" w:hAnsi="Arial" w:cs="Arial"/>
          <w:noProof/>
          <w:sz w:val="20"/>
          <w:szCs w:val="20"/>
        </w:rPr>
      </w:pPr>
      <w:hyperlink w:anchor="_Toc92724704" w:history="1">
        <w:r w:rsidR="002F77BA" w:rsidRPr="005C5319">
          <w:rPr>
            <w:rStyle w:val="Hiperpovezava"/>
            <w:rFonts w:ascii="Arial" w:hAnsi="Arial" w:cs="Arial"/>
            <w:noProof/>
            <w:sz w:val="20"/>
            <w:szCs w:val="20"/>
          </w:rPr>
          <w:t>10.1.1</w:t>
        </w:r>
        <w:r w:rsidR="002F77BA" w:rsidRPr="005C5319">
          <w:rPr>
            <w:rFonts w:ascii="Arial" w:eastAsiaTheme="minorEastAsia" w:hAnsi="Arial" w:cs="Arial"/>
            <w:noProof/>
            <w:sz w:val="20"/>
            <w:szCs w:val="20"/>
          </w:rPr>
          <w:tab/>
        </w:r>
        <w:r w:rsidR="002F77BA" w:rsidRPr="005C5319">
          <w:rPr>
            <w:rStyle w:val="Hiperpovezava"/>
            <w:rFonts w:ascii="Arial" w:hAnsi="Arial" w:cs="Arial"/>
            <w:noProof/>
            <w:sz w:val="20"/>
            <w:szCs w:val="20"/>
          </w:rPr>
          <w:t>Ponudbeni predračun</w:t>
        </w:r>
        <w:r w:rsidR="002F77BA" w:rsidRPr="005C5319">
          <w:rPr>
            <w:rFonts w:ascii="Arial" w:hAnsi="Arial" w:cs="Arial"/>
            <w:noProof/>
            <w:webHidden/>
            <w:sz w:val="20"/>
            <w:szCs w:val="20"/>
          </w:rPr>
          <w:tab/>
        </w:r>
        <w:r w:rsidR="002F77BA" w:rsidRPr="005C5319">
          <w:rPr>
            <w:rFonts w:ascii="Arial" w:hAnsi="Arial" w:cs="Arial"/>
            <w:noProof/>
            <w:webHidden/>
            <w:sz w:val="20"/>
            <w:szCs w:val="20"/>
          </w:rPr>
          <w:fldChar w:fldCharType="begin"/>
        </w:r>
        <w:r w:rsidR="002F77BA" w:rsidRPr="005C5319">
          <w:rPr>
            <w:rFonts w:ascii="Arial" w:hAnsi="Arial" w:cs="Arial"/>
            <w:noProof/>
            <w:webHidden/>
            <w:sz w:val="20"/>
            <w:szCs w:val="20"/>
          </w:rPr>
          <w:instrText xml:space="preserve"> PAGEREF _Toc92724704 \h </w:instrText>
        </w:r>
        <w:r w:rsidR="002F77BA" w:rsidRPr="005C5319">
          <w:rPr>
            <w:rFonts w:ascii="Arial" w:hAnsi="Arial" w:cs="Arial"/>
            <w:noProof/>
            <w:webHidden/>
            <w:sz w:val="20"/>
            <w:szCs w:val="20"/>
          </w:rPr>
        </w:r>
        <w:r w:rsidR="002F77BA" w:rsidRPr="005C5319">
          <w:rPr>
            <w:rFonts w:ascii="Arial" w:hAnsi="Arial" w:cs="Arial"/>
            <w:noProof/>
            <w:webHidden/>
            <w:sz w:val="20"/>
            <w:szCs w:val="20"/>
          </w:rPr>
          <w:fldChar w:fldCharType="separate"/>
        </w:r>
        <w:r>
          <w:rPr>
            <w:rFonts w:ascii="Arial" w:hAnsi="Arial" w:cs="Arial"/>
            <w:noProof/>
            <w:webHidden/>
            <w:sz w:val="20"/>
            <w:szCs w:val="20"/>
          </w:rPr>
          <w:t>12</w:t>
        </w:r>
        <w:r w:rsidR="002F77BA" w:rsidRPr="005C5319">
          <w:rPr>
            <w:rFonts w:ascii="Arial" w:hAnsi="Arial" w:cs="Arial"/>
            <w:noProof/>
            <w:webHidden/>
            <w:sz w:val="20"/>
            <w:szCs w:val="20"/>
          </w:rPr>
          <w:fldChar w:fldCharType="end"/>
        </w:r>
      </w:hyperlink>
    </w:p>
    <w:p w14:paraId="4B0A0655" w14:textId="4AFBAA18" w:rsidR="002F77BA" w:rsidRPr="005C5319" w:rsidRDefault="00850C3F" w:rsidP="005C5319">
      <w:pPr>
        <w:pStyle w:val="Kazalovsebine3"/>
        <w:tabs>
          <w:tab w:val="left" w:pos="1760"/>
        </w:tabs>
        <w:spacing w:after="0" w:line="260" w:lineRule="exact"/>
        <w:rPr>
          <w:rFonts w:ascii="Arial" w:eastAsiaTheme="minorEastAsia" w:hAnsi="Arial" w:cs="Arial"/>
          <w:noProof/>
          <w:sz w:val="20"/>
          <w:szCs w:val="20"/>
        </w:rPr>
      </w:pPr>
      <w:hyperlink w:anchor="_Toc92724705" w:history="1">
        <w:r w:rsidR="002F77BA" w:rsidRPr="005C5319">
          <w:rPr>
            <w:rStyle w:val="Hiperpovezava"/>
            <w:rFonts w:ascii="Arial" w:hAnsi="Arial" w:cs="Arial"/>
            <w:noProof/>
            <w:sz w:val="20"/>
            <w:szCs w:val="20"/>
          </w:rPr>
          <w:t>10.1.2</w:t>
        </w:r>
        <w:r w:rsidR="002F77BA" w:rsidRPr="005C5319">
          <w:rPr>
            <w:rFonts w:ascii="Arial" w:eastAsiaTheme="minorEastAsia" w:hAnsi="Arial" w:cs="Arial"/>
            <w:noProof/>
            <w:sz w:val="20"/>
            <w:szCs w:val="20"/>
          </w:rPr>
          <w:tab/>
        </w:r>
        <w:r w:rsidR="002F77BA" w:rsidRPr="005C5319">
          <w:rPr>
            <w:rStyle w:val="Hiperpovezava"/>
            <w:rFonts w:ascii="Arial" w:hAnsi="Arial" w:cs="Arial"/>
            <w:noProof/>
            <w:sz w:val="20"/>
            <w:szCs w:val="20"/>
          </w:rPr>
          <w:t>Obrazec »ESPD« za vse gospodarske subjekte</w:t>
        </w:r>
        <w:r w:rsidR="002F77BA" w:rsidRPr="005C5319">
          <w:rPr>
            <w:rFonts w:ascii="Arial" w:hAnsi="Arial" w:cs="Arial"/>
            <w:noProof/>
            <w:webHidden/>
            <w:sz w:val="20"/>
            <w:szCs w:val="20"/>
          </w:rPr>
          <w:tab/>
        </w:r>
        <w:r w:rsidR="002F77BA" w:rsidRPr="005C5319">
          <w:rPr>
            <w:rFonts w:ascii="Arial" w:hAnsi="Arial" w:cs="Arial"/>
            <w:noProof/>
            <w:webHidden/>
            <w:sz w:val="20"/>
            <w:szCs w:val="20"/>
          </w:rPr>
          <w:fldChar w:fldCharType="begin"/>
        </w:r>
        <w:r w:rsidR="002F77BA" w:rsidRPr="005C5319">
          <w:rPr>
            <w:rFonts w:ascii="Arial" w:hAnsi="Arial" w:cs="Arial"/>
            <w:noProof/>
            <w:webHidden/>
            <w:sz w:val="20"/>
            <w:szCs w:val="20"/>
          </w:rPr>
          <w:instrText xml:space="preserve"> PAGEREF _Toc92724705 \h </w:instrText>
        </w:r>
        <w:r w:rsidR="002F77BA" w:rsidRPr="005C5319">
          <w:rPr>
            <w:rFonts w:ascii="Arial" w:hAnsi="Arial" w:cs="Arial"/>
            <w:noProof/>
            <w:webHidden/>
            <w:sz w:val="20"/>
            <w:szCs w:val="20"/>
          </w:rPr>
        </w:r>
        <w:r w:rsidR="002F77BA" w:rsidRPr="005C5319">
          <w:rPr>
            <w:rFonts w:ascii="Arial" w:hAnsi="Arial" w:cs="Arial"/>
            <w:noProof/>
            <w:webHidden/>
            <w:sz w:val="20"/>
            <w:szCs w:val="20"/>
          </w:rPr>
          <w:fldChar w:fldCharType="separate"/>
        </w:r>
        <w:r>
          <w:rPr>
            <w:rFonts w:ascii="Arial" w:hAnsi="Arial" w:cs="Arial"/>
            <w:noProof/>
            <w:webHidden/>
            <w:sz w:val="20"/>
            <w:szCs w:val="20"/>
          </w:rPr>
          <w:t>12</w:t>
        </w:r>
        <w:r w:rsidR="002F77BA" w:rsidRPr="005C5319">
          <w:rPr>
            <w:rFonts w:ascii="Arial" w:hAnsi="Arial" w:cs="Arial"/>
            <w:noProof/>
            <w:webHidden/>
            <w:sz w:val="20"/>
            <w:szCs w:val="20"/>
          </w:rPr>
          <w:fldChar w:fldCharType="end"/>
        </w:r>
      </w:hyperlink>
    </w:p>
    <w:p w14:paraId="5AA1D98C" w14:textId="0C2B1AD4" w:rsidR="002F77BA" w:rsidRPr="005C5319" w:rsidRDefault="00850C3F" w:rsidP="005C5319">
      <w:pPr>
        <w:pStyle w:val="Kazalovsebine2"/>
        <w:rPr>
          <w:rFonts w:eastAsiaTheme="minorEastAsia"/>
          <w:color w:val="auto"/>
        </w:rPr>
      </w:pPr>
      <w:hyperlink w:anchor="_Toc92724706" w:history="1">
        <w:r w:rsidR="002F77BA" w:rsidRPr="005C5319">
          <w:rPr>
            <w:rStyle w:val="Hiperpovezava"/>
          </w:rPr>
          <w:t>10.2</w:t>
        </w:r>
        <w:r w:rsidR="002F77BA" w:rsidRPr="005C5319">
          <w:rPr>
            <w:rFonts w:eastAsiaTheme="minorEastAsia"/>
            <w:color w:val="auto"/>
          </w:rPr>
          <w:tab/>
        </w:r>
        <w:r w:rsidR="002F77BA" w:rsidRPr="005C5319">
          <w:rPr>
            <w:rStyle w:val="Hiperpovezava"/>
          </w:rPr>
          <w:t>Ponudbena dokumentacija</w:t>
        </w:r>
        <w:r w:rsidR="002F77BA" w:rsidRPr="005C5319">
          <w:rPr>
            <w:webHidden/>
          </w:rPr>
          <w:tab/>
        </w:r>
        <w:r w:rsidR="002F77BA" w:rsidRPr="005C5319">
          <w:rPr>
            <w:webHidden/>
          </w:rPr>
          <w:fldChar w:fldCharType="begin"/>
        </w:r>
        <w:r w:rsidR="002F77BA" w:rsidRPr="005C5319">
          <w:rPr>
            <w:webHidden/>
          </w:rPr>
          <w:instrText xml:space="preserve"> PAGEREF _Toc92724706 \h </w:instrText>
        </w:r>
        <w:r w:rsidR="002F77BA" w:rsidRPr="005C5319">
          <w:rPr>
            <w:webHidden/>
          </w:rPr>
        </w:r>
        <w:r w:rsidR="002F77BA" w:rsidRPr="005C5319">
          <w:rPr>
            <w:webHidden/>
          </w:rPr>
          <w:fldChar w:fldCharType="separate"/>
        </w:r>
        <w:r>
          <w:rPr>
            <w:webHidden/>
          </w:rPr>
          <w:t>13</w:t>
        </w:r>
        <w:r w:rsidR="002F77BA" w:rsidRPr="005C5319">
          <w:rPr>
            <w:webHidden/>
          </w:rPr>
          <w:fldChar w:fldCharType="end"/>
        </w:r>
      </w:hyperlink>
    </w:p>
    <w:p w14:paraId="0E23B491" w14:textId="3D602446" w:rsidR="002F77BA" w:rsidRPr="005C5319" w:rsidRDefault="00850C3F" w:rsidP="005C5319">
      <w:pPr>
        <w:pStyle w:val="Kazalovsebine3"/>
        <w:tabs>
          <w:tab w:val="left" w:pos="1760"/>
        </w:tabs>
        <w:spacing w:after="0" w:line="260" w:lineRule="exact"/>
        <w:rPr>
          <w:rFonts w:ascii="Arial" w:eastAsiaTheme="minorEastAsia" w:hAnsi="Arial" w:cs="Arial"/>
          <w:noProof/>
          <w:sz w:val="20"/>
          <w:szCs w:val="20"/>
        </w:rPr>
      </w:pPr>
      <w:hyperlink w:anchor="_Toc92724707" w:history="1">
        <w:r w:rsidR="002F77BA" w:rsidRPr="005C5319">
          <w:rPr>
            <w:rStyle w:val="Hiperpovezava"/>
            <w:rFonts w:ascii="Arial" w:hAnsi="Arial" w:cs="Arial"/>
            <w:noProof/>
            <w:sz w:val="20"/>
            <w:szCs w:val="20"/>
          </w:rPr>
          <w:t>10.2.1</w:t>
        </w:r>
        <w:r w:rsidR="002F77BA" w:rsidRPr="005C5319">
          <w:rPr>
            <w:rFonts w:ascii="Arial" w:eastAsiaTheme="minorEastAsia" w:hAnsi="Arial" w:cs="Arial"/>
            <w:noProof/>
            <w:sz w:val="20"/>
            <w:szCs w:val="20"/>
          </w:rPr>
          <w:tab/>
        </w:r>
        <w:r w:rsidR="002F77BA" w:rsidRPr="005C5319">
          <w:rPr>
            <w:rStyle w:val="Hiperpovezava"/>
            <w:rFonts w:ascii="Arial" w:hAnsi="Arial" w:cs="Arial"/>
            <w:noProof/>
            <w:sz w:val="20"/>
            <w:szCs w:val="20"/>
          </w:rPr>
          <w:t>Izpolnjene izjave, obrazce oz. dokumente</w:t>
        </w:r>
        <w:r w:rsidR="002F77BA" w:rsidRPr="005C5319">
          <w:rPr>
            <w:rFonts w:ascii="Arial" w:hAnsi="Arial" w:cs="Arial"/>
            <w:noProof/>
            <w:webHidden/>
            <w:sz w:val="20"/>
            <w:szCs w:val="20"/>
          </w:rPr>
          <w:tab/>
        </w:r>
        <w:r w:rsidR="002F77BA" w:rsidRPr="005C5319">
          <w:rPr>
            <w:rFonts w:ascii="Arial" w:hAnsi="Arial" w:cs="Arial"/>
            <w:noProof/>
            <w:webHidden/>
            <w:sz w:val="20"/>
            <w:szCs w:val="20"/>
          </w:rPr>
          <w:fldChar w:fldCharType="begin"/>
        </w:r>
        <w:r w:rsidR="002F77BA" w:rsidRPr="005C5319">
          <w:rPr>
            <w:rFonts w:ascii="Arial" w:hAnsi="Arial" w:cs="Arial"/>
            <w:noProof/>
            <w:webHidden/>
            <w:sz w:val="20"/>
            <w:szCs w:val="20"/>
          </w:rPr>
          <w:instrText xml:space="preserve"> PAGEREF _Toc92724707 \h </w:instrText>
        </w:r>
        <w:r w:rsidR="002F77BA" w:rsidRPr="005C5319">
          <w:rPr>
            <w:rFonts w:ascii="Arial" w:hAnsi="Arial" w:cs="Arial"/>
            <w:noProof/>
            <w:webHidden/>
            <w:sz w:val="20"/>
            <w:szCs w:val="20"/>
          </w:rPr>
        </w:r>
        <w:r w:rsidR="002F77BA" w:rsidRPr="005C5319">
          <w:rPr>
            <w:rFonts w:ascii="Arial" w:hAnsi="Arial" w:cs="Arial"/>
            <w:noProof/>
            <w:webHidden/>
            <w:sz w:val="20"/>
            <w:szCs w:val="20"/>
          </w:rPr>
          <w:fldChar w:fldCharType="separate"/>
        </w:r>
        <w:r>
          <w:rPr>
            <w:rFonts w:ascii="Arial" w:hAnsi="Arial" w:cs="Arial"/>
            <w:noProof/>
            <w:webHidden/>
            <w:sz w:val="20"/>
            <w:szCs w:val="20"/>
          </w:rPr>
          <w:t>13</w:t>
        </w:r>
        <w:r w:rsidR="002F77BA" w:rsidRPr="005C5319">
          <w:rPr>
            <w:rFonts w:ascii="Arial" w:hAnsi="Arial" w:cs="Arial"/>
            <w:noProof/>
            <w:webHidden/>
            <w:sz w:val="20"/>
            <w:szCs w:val="20"/>
          </w:rPr>
          <w:fldChar w:fldCharType="end"/>
        </w:r>
      </w:hyperlink>
    </w:p>
    <w:p w14:paraId="0AD2D6F3" w14:textId="377D3F38" w:rsidR="002F77BA" w:rsidRPr="005C5319" w:rsidRDefault="00850C3F" w:rsidP="005C5319">
      <w:pPr>
        <w:pStyle w:val="Kazalovsebine3"/>
        <w:tabs>
          <w:tab w:val="left" w:pos="1760"/>
        </w:tabs>
        <w:spacing w:after="0" w:line="260" w:lineRule="exact"/>
        <w:rPr>
          <w:rFonts w:ascii="Arial" w:eastAsiaTheme="minorEastAsia" w:hAnsi="Arial" w:cs="Arial"/>
          <w:noProof/>
          <w:sz w:val="20"/>
          <w:szCs w:val="20"/>
        </w:rPr>
      </w:pPr>
      <w:hyperlink w:anchor="_Toc92724708" w:history="1">
        <w:r w:rsidR="002F77BA" w:rsidRPr="005C5319">
          <w:rPr>
            <w:rStyle w:val="Hiperpovezava"/>
            <w:rFonts w:ascii="Arial" w:hAnsi="Arial" w:cs="Arial"/>
            <w:noProof/>
            <w:sz w:val="20"/>
            <w:szCs w:val="20"/>
          </w:rPr>
          <w:t>10.2.2</w:t>
        </w:r>
        <w:r w:rsidR="002F77BA" w:rsidRPr="005C5319">
          <w:rPr>
            <w:rFonts w:ascii="Arial" w:eastAsiaTheme="minorEastAsia" w:hAnsi="Arial" w:cs="Arial"/>
            <w:noProof/>
            <w:sz w:val="20"/>
            <w:szCs w:val="20"/>
          </w:rPr>
          <w:tab/>
        </w:r>
        <w:r w:rsidR="002F77BA" w:rsidRPr="005C5319">
          <w:rPr>
            <w:rStyle w:val="Hiperpovezava"/>
            <w:rFonts w:ascii="Arial" w:hAnsi="Arial" w:cs="Arial"/>
            <w:noProof/>
            <w:sz w:val="20"/>
            <w:szCs w:val="20"/>
          </w:rPr>
          <w:t>Druga dokazila</w:t>
        </w:r>
        <w:r w:rsidR="002F77BA" w:rsidRPr="005C5319">
          <w:rPr>
            <w:rFonts w:ascii="Arial" w:hAnsi="Arial" w:cs="Arial"/>
            <w:noProof/>
            <w:webHidden/>
            <w:sz w:val="20"/>
            <w:szCs w:val="20"/>
          </w:rPr>
          <w:tab/>
        </w:r>
        <w:r w:rsidR="002F77BA" w:rsidRPr="005C5319">
          <w:rPr>
            <w:rFonts w:ascii="Arial" w:hAnsi="Arial" w:cs="Arial"/>
            <w:noProof/>
            <w:webHidden/>
            <w:sz w:val="20"/>
            <w:szCs w:val="20"/>
          </w:rPr>
          <w:fldChar w:fldCharType="begin"/>
        </w:r>
        <w:r w:rsidR="002F77BA" w:rsidRPr="005C5319">
          <w:rPr>
            <w:rFonts w:ascii="Arial" w:hAnsi="Arial" w:cs="Arial"/>
            <w:noProof/>
            <w:webHidden/>
            <w:sz w:val="20"/>
            <w:szCs w:val="20"/>
          </w:rPr>
          <w:instrText xml:space="preserve"> PAGEREF _Toc92724708 \h </w:instrText>
        </w:r>
        <w:r w:rsidR="002F77BA" w:rsidRPr="005C5319">
          <w:rPr>
            <w:rFonts w:ascii="Arial" w:hAnsi="Arial" w:cs="Arial"/>
            <w:noProof/>
            <w:webHidden/>
            <w:sz w:val="20"/>
            <w:szCs w:val="20"/>
          </w:rPr>
        </w:r>
        <w:r w:rsidR="002F77BA" w:rsidRPr="005C5319">
          <w:rPr>
            <w:rFonts w:ascii="Arial" w:hAnsi="Arial" w:cs="Arial"/>
            <w:noProof/>
            <w:webHidden/>
            <w:sz w:val="20"/>
            <w:szCs w:val="20"/>
          </w:rPr>
          <w:fldChar w:fldCharType="separate"/>
        </w:r>
        <w:r>
          <w:rPr>
            <w:rFonts w:ascii="Arial" w:hAnsi="Arial" w:cs="Arial"/>
            <w:noProof/>
            <w:webHidden/>
            <w:sz w:val="20"/>
            <w:szCs w:val="20"/>
          </w:rPr>
          <w:t>13</w:t>
        </w:r>
        <w:r w:rsidR="002F77BA" w:rsidRPr="005C5319">
          <w:rPr>
            <w:rFonts w:ascii="Arial" w:hAnsi="Arial" w:cs="Arial"/>
            <w:noProof/>
            <w:webHidden/>
            <w:sz w:val="20"/>
            <w:szCs w:val="20"/>
          </w:rPr>
          <w:fldChar w:fldCharType="end"/>
        </w:r>
      </w:hyperlink>
    </w:p>
    <w:p w14:paraId="558CEB90" w14:textId="6E71A195" w:rsidR="002F77BA" w:rsidRPr="005C5319" w:rsidRDefault="00850C3F" w:rsidP="005C5319">
      <w:pPr>
        <w:pStyle w:val="Kazalovsebine3"/>
        <w:tabs>
          <w:tab w:val="left" w:pos="1760"/>
        </w:tabs>
        <w:spacing w:after="0" w:line="260" w:lineRule="exact"/>
        <w:rPr>
          <w:rFonts w:ascii="Arial" w:eastAsiaTheme="minorEastAsia" w:hAnsi="Arial" w:cs="Arial"/>
          <w:noProof/>
          <w:sz w:val="20"/>
          <w:szCs w:val="20"/>
        </w:rPr>
      </w:pPr>
      <w:hyperlink w:anchor="_Toc92724709" w:history="1">
        <w:r w:rsidR="002F77BA" w:rsidRPr="005C5319">
          <w:rPr>
            <w:rStyle w:val="Hiperpovezava"/>
            <w:rFonts w:ascii="Arial" w:hAnsi="Arial" w:cs="Arial"/>
            <w:noProof/>
            <w:sz w:val="20"/>
            <w:szCs w:val="20"/>
          </w:rPr>
          <w:t>10.2.3</w:t>
        </w:r>
        <w:r w:rsidR="002F77BA" w:rsidRPr="005C5319">
          <w:rPr>
            <w:rFonts w:ascii="Arial" w:eastAsiaTheme="minorEastAsia" w:hAnsi="Arial" w:cs="Arial"/>
            <w:noProof/>
            <w:sz w:val="20"/>
            <w:szCs w:val="20"/>
          </w:rPr>
          <w:tab/>
        </w:r>
        <w:r w:rsidR="002F77BA" w:rsidRPr="005C5319">
          <w:rPr>
            <w:rStyle w:val="Hiperpovezava"/>
            <w:rFonts w:ascii="Arial" w:hAnsi="Arial" w:cs="Arial"/>
            <w:noProof/>
            <w:sz w:val="20"/>
            <w:szCs w:val="20"/>
          </w:rPr>
          <w:t>Dokazila za podizvajalca</w:t>
        </w:r>
        <w:r w:rsidR="002F77BA" w:rsidRPr="005C5319">
          <w:rPr>
            <w:rFonts w:ascii="Arial" w:hAnsi="Arial" w:cs="Arial"/>
            <w:noProof/>
            <w:webHidden/>
            <w:sz w:val="20"/>
            <w:szCs w:val="20"/>
          </w:rPr>
          <w:tab/>
        </w:r>
        <w:r w:rsidR="002F77BA" w:rsidRPr="005C5319">
          <w:rPr>
            <w:rFonts w:ascii="Arial" w:hAnsi="Arial" w:cs="Arial"/>
            <w:noProof/>
            <w:webHidden/>
            <w:sz w:val="20"/>
            <w:szCs w:val="20"/>
          </w:rPr>
          <w:fldChar w:fldCharType="begin"/>
        </w:r>
        <w:r w:rsidR="002F77BA" w:rsidRPr="005C5319">
          <w:rPr>
            <w:rFonts w:ascii="Arial" w:hAnsi="Arial" w:cs="Arial"/>
            <w:noProof/>
            <w:webHidden/>
            <w:sz w:val="20"/>
            <w:szCs w:val="20"/>
          </w:rPr>
          <w:instrText xml:space="preserve"> PAGEREF _Toc92724709 \h </w:instrText>
        </w:r>
        <w:r w:rsidR="002F77BA" w:rsidRPr="005C5319">
          <w:rPr>
            <w:rFonts w:ascii="Arial" w:hAnsi="Arial" w:cs="Arial"/>
            <w:noProof/>
            <w:webHidden/>
            <w:sz w:val="20"/>
            <w:szCs w:val="20"/>
          </w:rPr>
        </w:r>
        <w:r w:rsidR="002F77BA" w:rsidRPr="005C5319">
          <w:rPr>
            <w:rFonts w:ascii="Arial" w:hAnsi="Arial" w:cs="Arial"/>
            <w:noProof/>
            <w:webHidden/>
            <w:sz w:val="20"/>
            <w:szCs w:val="20"/>
          </w:rPr>
          <w:fldChar w:fldCharType="separate"/>
        </w:r>
        <w:r>
          <w:rPr>
            <w:rFonts w:ascii="Arial" w:hAnsi="Arial" w:cs="Arial"/>
            <w:noProof/>
            <w:webHidden/>
            <w:sz w:val="20"/>
            <w:szCs w:val="20"/>
          </w:rPr>
          <w:t>14</w:t>
        </w:r>
        <w:r w:rsidR="002F77BA" w:rsidRPr="005C5319">
          <w:rPr>
            <w:rFonts w:ascii="Arial" w:hAnsi="Arial" w:cs="Arial"/>
            <w:noProof/>
            <w:webHidden/>
            <w:sz w:val="20"/>
            <w:szCs w:val="20"/>
          </w:rPr>
          <w:fldChar w:fldCharType="end"/>
        </w:r>
      </w:hyperlink>
    </w:p>
    <w:p w14:paraId="1DB2DB57" w14:textId="1AE9F7A0" w:rsidR="002F77BA" w:rsidRPr="005C5319" w:rsidRDefault="00850C3F" w:rsidP="005C5319">
      <w:pPr>
        <w:pStyle w:val="Kazalovsebine3"/>
        <w:tabs>
          <w:tab w:val="left" w:pos="1760"/>
        </w:tabs>
        <w:spacing w:after="0" w:line="260" w:lineRule="exact"/>
        <w:rPr>
          <w:rFonts w:ascii="Arial" w:eastAsiaTheme="minorEastAsia" w:hAnsi="Arial" w:cs="Arial"/>
          <w:noProof/>
          <w:sz w:val="20"/>
          <w:szCs w:val="20"/>
        </w:rPr>
      </w:pPr>
      <w:hyperlink w:anchor="_Toc92724711" w:history="1">
        <w:r w:rsidR="002F77BA" w:rsidRPr="005C5319">
          <w:rPr>
            <w:rStyle w:val="Hiperpovezava"/>
            <w:rFonts w:ascii="Arial" w:hAnsi="Arial" w:cs="Arial"/>
            <w:noProof/>
            <w:sz w:val="20"/>
            <w:szCs w:val="20"/>
          </w:rPr>
          <w:t>10.2.4</w:t>
        </w:r>
        <w:r w:rsidR="002F77BA" w:rsidRPr="005C5319">
          <w:rPr>
            <w:rFonts w:ascii="Arial" w:eastAsiaTheme="minorEastAsia" w:hAnsi="Arial" w:cs="Arial"/>
            <w:noProof/>
            <w:sz w:val="20"/>
            <w:szCs w:val="20"/>
          </w:rPr>
          <w:tab/>
        </w:r>
        <w:r w:rsidR="002F77BA" w:rsidRPr="005C5319">
          <w:rPr>
            <w:rStyle w:val="Hiperpovezava"/>
            <w:rFonts w:ascii="Arial" w:hAnsi="Arial" w:cs="Arial"/>
            <w:noProof/>
            <w:sz w:val="20"/>
            <w:szCs w:val="20"/>
          </w:rPr>
          <w:t>Dokazila za drugi subjekt</w:t>
        </w:r>
        <w:r w:rsidR="002F77BA" w:rsidRPr="005C5319">
          <w:rPr>
            <w:rFonts w:ascii="Arial" w:hAnsi="Arial" w:cs="Arial"/>
            <w:noProof/>
            <w:webHidden/>
            <w:sz w:val="20"/>
            <w:szCs w:val="20"/>
          </w:rPr>
          <w:tab/>
        </w:r>
        <w:r w:rsidR="002F77BA" w:rsidRPr="005C5319">
          <w:rPr>
            <w:rFonts w:ascii="Arial" w:hAnsi="Arial" w:cs="Arial"/>
            <w:noProof/>
            <w:webHidden/>
            <w:sz w:val="20"/>
            <w:szCs w:val="20"/>
          </w:rPr>
          <w:fldChar w:fldCharType="begin"/>
        </w:r>
        <w:r w:rsidR="002F77BA" w:rsidRPr="005C5319">
          <w:rPr>
            <w:rFonts w:ascii="Arial" w:hAnsi="Arial" w:cs="Arial"/>
            <w:noProof/>
            <w:webHidden/>
            <w:sz w:val="20"/>
            <w:szCs w:val="20"/>
          </w:rPr>
          <w:instrText xml:space="preserve"> PAGEREF _Toc92724711 \h </w:instrText>
        </w:r>
        <w:r w:rsidR="002F77BA" w:rsidRPr="005C5319">
          <w:rPr>
            <w:rFonts w:ascii="Arial" w:hAnsi="Arial" w:cs="Arial"/>
            <w:noProof/>
            <w:webHidden/>
            <w:sz w:val="20"/>
            <w:szCs w:val="20"/>
          </w:rPr>
        </w:r>
        <w:r w:rsidR="002F77BA" w:rsidRPr="005C5319">
          <w:rPr>
            <w:rFonts w:ascii="Arial" w:hAnsi="Arial" w:cs="Arial"/>
            <w:noProof/>
            <w:webHidden/>
            <w:sz w:val="20"/>
            <w:szCs w:val="20"/>
          </w:rPr>
          <w:fldChar w:fldCharType="separate"/>
        </w:r>
        <w:r>
          <w:rPr>
            <w:rFonts w:ascii="Arial" w:hAnsi="Arial" w:cs="Arial"/>
            <w:noProof/>
            <w:webHidden/>
            <w:sz w:val="20"/>
            <w:szCs w:val="20"/>
          </w:rPr>
          <w:t>14</w:t>
        </w:r>
        <w:r w:rsidR="002F77BA" w:rsidRPr="005C5319">
          <w:rPr>
            <w:rFonts w:ascii="Arial" w:hAnsi="Arial" w:cs="Arial"/>
            <w:noProof/>
            <w:webHidden/>
            <w:sz w:val="20"/>
            <w:szCs w:val="20"/>
          </w:rPr>
          <w:fldChar w:fldCharType="end"/>
        </w:r>
      </w:hyperlink>
    </w:p>
    <w:p w14:paraId="0BEFE120" w14:textId="32212C9A" w:rsidR="002F77BA" w:rsidRPr="005C5319" w:rsidRDefault="00850C3F" w:rsidP="005C5319">
      <w:pPr>
        <w:pStyle w:val="Kazalovsebine3"/>
        <w:tabs>
          <w:tab w:val="left" w:pos="1760"/>
        </w:tabs>
        <w:spacing w:after="0" w:line="260" w:lineRule="exact"/>
        <w:rPr>
          <w:rFonts w:ascii="Arial" w:eastAsiaTheme="minorEastAsia" w:hAnsi="Arial" w:cs="Arial"/>
          <w:noProof/>
          <w:sz w:val="20"/>
          <w:szCs w:val="20"/>
        </w:rPr>
      </w:pPr>
      <w:hyperlink w:anchor="_Toc92724713" w:history="1">
        <w:r w:rsidR="002F77BA" w:rsidRPr="005C5319">
          <w:rPr>
            <w:rStyle w:val="Hiperpovezava"/>
            <w:rFonts w:ascii="Arial" w:hAnsi="Arial" w:cs="Arial"/>
            <w:noProof/>
            <w:sz w:val="20"/>
            <w:szCs w:val="20"/>
          </w:rPr>
          <w:t>10.2.5</w:t>
        </w:r>
        <w:r w:rsidR="002F77BA" w:rsidRPr="005C5319">
          <w:rPr>
            <w:rFonts w:ascii="Arial" w:eastAsiaTheme="minorEastAsia" w:hAnsi="Arial" w:cs="Arial"/>
            <w:noProof/>
            <w:sz w:val="20"/>
            <w:szCs w:val="20"/>
          </w:rPr>
          <w:tab/>
        </w:r>
        <w:r w:rsidR="002F77BA" w:rsidRPr="005C5319">
          <w:rPr>
            <w:rStyle w:val="Hiperpovezava"/>
            <w:rFonts w:ascii="Arial" w:hAnsi="Arial" w:cs="Arial"/>
            <w:noProof/>
            <w:sz w:val="20"/>
            <w:szCs w:val="20"/>
          </w:rPr>
          <w:t>Finančno zavarovanje za resnost ponudbe</w:t>
        </w:r>
        <w:r w:rsidR="002F77BA" w:rsidRPr="005C5319">
          <w:rPr>
            <w:rFonts w:ascii="Arial" w:hAnsi="Arial" w:cs="Arial"/>
            <w:noProof/>
            <w:webHidden/>
            <w:sz w:val="20"/>
            <w:szCs w:val="20"/>
          </w:rPr>
          <w:tab/>
        </w:r>
        <w:r w:rsidR="002F77BA" w:rsidRPr="005C5319">
          <w:rPr>
            <w:rFonts w:ascii="Arial" w:hAnsi="Arial" w:cs="Arial"/>
            <w:noProof/>
            <w:webHidden/>
            <w:sz w:val="20"/>
            <w:szCs w:val="20"/>
          </w:rPr>
          <w:fldChar w:fldCharType="begin"/>
        </w:r>
        <w:r w:rsidR="002F77BA" w:rsidRPr="005C5319">
          <w:rPr>
            <w:rFonts w:ascii="Arial" w:hAnsi="Arial" w:cs="Arial"/>
            <w:noProof/>
            <w:webHidden/>
            <w:sz w:val="20"/>
            <w:szCs w:val="20"/>
          </w:rPr>
          <w:instrText xml:space="preserve"> PAGEREF _Toc92724713 \h </w:instrText>
        </w:r>
        <w:r w:rsidR="002F77BA" w:rsidRPr="005C5319">
          <w:rPr>
            <w:rFonts w:ascii="Arial" w:hAnsi="Arial" w:cs="Arial"/>
            <w:noProof/>
            <w:webHidden/>
            <w:sz w:val="20"/>
            <w:szCs w:val="20"/>
          </w:rPr>
        </w:r>
        <w:r w:rsidR="002F77BA" w:rsidRPr="005C5319">
          <w:rPr>
            <w:rFonts w:ascii="Arial" w:hAnsi="Arial" w:cs="Arial"/>
            <w:noProof/>
            <w:webHidden/>
            <w:sz w:val="20"/>
            <w:szCs w:val="20"/>
          </w:rPr>
          <w:fldChar w:fldCharType="separate"/>
        </w:r>
        <w:r>
          <w:rPr>
            <w:rFonts w:ascii="Arial" w:hAnsi="Arial" w:cs="Arial"/>
            <w:noProof/>
            <w:webHidden/>
            <w:sz w:val="20"/>
            <w:szCs w:val="20"/>
          </w:rPr>
          <w:t>14</w:t>
        </w:r>
        <w:r w:rsidR="002F77BA" w:rsidRPr="005C5319">
          <w:rPr>
            <w:rFonts w:ascii="Arial" w:hAnsi="Arial" w:cs="Arial"/>
            <w:noProof/>
            <w:webHidden/>
            <w:sz w:val="20"/>
            <w:szCs w:val="20"/>
          </w:rPr>
          <w:fldChar w:fldCharType="end"/>
        </w:r>
      </w:hyperlink>
    </w:p>
    <w:p w14:paraId="62866E6C" w14:textId="216F63B2" w:rsidR="002F77BA" w:rsidRPr="005C5319" w:rsidRDefault="00850C3F" w:rsidP="005C5319">
      <w:pPr>
        <w:pStyle w:val="Kazalovsebine2"/>
        <w:rPr>
          <w:rFonts w:eastAsiaTheme="minorEastAsia"/>
          <w:color w:val="auto"/>
        </w:rPr>
      </w:pPr>
      <w:hyperlink w:anchor="_Toc92724715" w:history="1">
        <w:r w:rsidR="002F77BA" w:rsidRPr="005C5319">
          <w:rPr>
            <w:rStyle w:val="Hiperpovezava"/>
          </w:rPr>
          <w:t>10.3</w:t>
        </w:r>
        <w:r w:rsidR="002F77BA" w:rsidRPr="005C5319">
          <w:rPr>
            <w:rFonts w:eastAsiaTheme="minorEastAsia"/>
            <w:color w:val="auto"/>
          </w:rPr>
          <w:tab/>
        </w:r>
        <w:r w:rsidR="002F77BA" w:rsidRPr="005C5319">
          <w:rPr>
            <w:rStyle w:val="Hiperpovezava"/>
          </w:rPr>
          <w:t>Druga določila za pripravo ponudbe</w:t>
        </w:r>
        <w:r w:rsidR="002F77BA" w:rsidRPr="005C5319">
          <w:rPr>
            <w:webHidden/>
          </w:rPr>
          <w:tab/>
        </w:r>
        <w:r w:rsidR="002F77BA" w:rsidRPr="005C5319">
          <w:rPr>
            <w:webHidden/>
          </w:rPr>
          <w:fldChar w:fldCharType="begin"/>
        </w:r>
        <w:r w:rsidR="002F77BA" w:rsidRPr="005C5319">
          <w:rPr>
            <w:webHidden/>
          </w:rPr>
          <w:instrText xml:space="preserve"> PAGEREF _Toc92724715 \h </w:instrText>
        </w:r>
        <w:r w:rsidR="002F77BA" w:rsidRPr="005C5319">
          <w:rPr>
            <w:webHidden/>
          </w:rPr>
        </w:r>
        <w:r w:rsidR="002F77BA" w:rsidRPr="005C5319">
          <w:rPr>
            <w:webHidden/>
          </w:rPr>
          <w:fldChar w:fldCharType="separate"/>
        </w:r>
        <w:r>
          <w:rPr>
            <w:webHidden/>
          </w:rPr>
          <w:t>14</w:t>
        </w:r>
        <w:r w:rsidR="002F77BA" w:rsidRPr="005C5319">
          <w:rPr>
            <w:webHidden/>
          </w:rPr>
          <w:fldChar w:fldCharType="end"/>
        </w:r>
      </w:hyperlink>
    </w:p>
    <w:p w14:paraId="5A471DCB" w14:textId="0B9AD1F5" w:rsidR="002F77BA" w:rsidRPr="005C5319" w:rsidRDefault="00850C3F" w:rsidP="005C5319">
      <w:pPr>
        <w:pStyle w:val="Kazalovsebine3"/>
        <w:tabs>
          <w:tab w:val="left" w:pos="1760"/>
        </w:tabs>
        <w:spacing w:after="0" w:line="260" w:lineRule="exact"/>
        <w:rPr>
          <w:rFonts w:ascii="Arial" w:eastAsiaTheme="minorEastAsia" w:hAnsi="Arial" w:cs="Arial"/>
          <w:noProof/>
          <w:sz w:val="20"/>
          <w:szCs w:val="20"/>
        </w:rPr>
      </w:pPr>
      <w:hyperlink w:anchor="_Toc92724716" w:history="1">
        <w:r w:rsidR="002F77BA" w:rsidRPr="005C5319">
          <w:rPr>
            <w:rStyle w:val="Hiperpovezava"/>
            <w:rFonts w:ascii="Arial" w:hAnsi="Arial" w:cs="Arial"/>
            <w:noProof/>
            <w:sz w:val="20"/>
            <w:szCs w:val="20"/>
          </w:rPr>
          <w:t>10.3.1</w:t>
        </w:r>
        <w:r w:rsidR="002F77BA" w:rsidRPr="005C5319">
          <w:rPr>
            <w:rFonts w:ascii="Arial" w:eastAsiaTheme="minorEastAsia" w:hAnsi="Arial" w:cs="Arial"/>
            <w:noProof/>
            <w:sz w:val="20"/>
            <w:szCs w:val="20"/>
          </w:rPr>
          <w:tab/>
        </w:r>
        <w:r w:rsidR="002F77BA" w:rsidRPr="005C5319">
          <w:rPr>
            <w:rStyle w:val="Hiperpovezava"/>
            <w:rFonts w:ascii="Arial" w:hAnsi="Arial" w:cs="Arial"/>
            <w:noProof/>
            <w:sz w:val="20"/>
            <w:szCs w:val="20"/>
          </w:rPr>
          <w:t>Jezik</w:t>
        </w:r>
        <w:r w:rsidR="002F77BA" w:rsidRPr="005C5319">
          <w:rPr>
            <w:rFonts w:ascii="Arial" w:hAnsi="Arial" w:cs="Arial"/>
            <w:noProof/>
            <w:webHidden/>
            <w:sz w:val="20"/>
            <w:szCs w:val="20"/>
          </w:rPr>
          <w:tab/>
        </w:r>
        <w:r w:rsidR="002F77BA" w:rsidRPr="005C5319">
          <w:rPr>
            <w:rFonts w:ascii="Arial" w:hAnsi="Arial" w:cs="Arial"/>
            <w:noProof/>
            <w:webHidden/>
            <w:sz w:val="20"/>
            <w:szCs w:val="20"/>
          </w:rPr>
          <w:fldChar w:fldCharType="begin"/>
        </w:r>
        <w:r w:rsidR="002F77BA" w:rsidRPr="005C5319">
          <w:rPr>
            <w:rFonts w:ascii="Arial" w:hAnsi="Arial" w:cs="Arial"/>
            <w:noProof/>
            <w:webHidden/>
            <w:sz w:val="20"/>
            <w:szCs w:val="20"/>
          </w:rPr>
          <w:instrText xml:space="preserve"> PAGEREF _Toc92724716 \h </w:instrText>
        </w:r>
        <w:r w:rsidR="002F77BA" w:rsidRPr="005C5319">
          <w:rPr>
            <w:rFonts w:ascii="Arial" w:hAnsi="Arial" w:cs="Arial"/>
            <w:noProof/>
            <w:webHidden/>
            <w:sz w:val="20"/>
            <w:szCs w:val="20"/>
          </w:rPr>
        </w:r>
        <w:r w:rsidR="002F77BA" w:rsidRPr="005C5319">
          <w:rPr>
            <w:rFonts w:ascii="Arial" w:hAnsi="Arial" w:cs="Arial"/>
            <w:noProof/>
            <w:webHidden/>
            <w:sz w:val="20"/>
            <w:szCs w:val="20"/>
          </w:rPr>
          <w:fldChar w:fldCharType="separate"/>
        </w:r>
        <w:r>
          <w:rPr>
            <w:rFonts w:ascii="Arial" w:hAnsi="Arial" w:cs="Arial"/>
            <w:noProof/>
            <w:webHidden/>
            <w:sz w:val="20"/>
            <w:szCs w:val="20"/>
          </w:rPr>
          <w:t>14</w:t>
        </w:r>
        <w:r w:rsidR="002F77BA" w:rsidRPr="005C5319">
          <w:rPr>
            <w:rFonts w:ascii="Arial" w:hAnsi="Arial" w:cs="Arial"/>
            <w:noProof/>
            <w:webHidden/>
            <w:sz w:val="20"/>
            <w:szCs w:val="20"/>
          </w:rPr>
          <w:fldChar w:fldCharType="end"/>
        </w:r>
      </w:hyperlink>
    </w:p>
    <w:p w14:paraId="754ED88C" w14:textId="43304B76" w:rsidR="002F77BA" w:rsidRPr="005C5319" w:rsidRDefault="00850C3F" w:rsidP="005C5319">
      <w:pPr>
        <w:pStyle w:val="Kazalovsebine3"/>
        <w:tabs>
          <w:tab w:val="left" w:pos="1760"/>
        </w:tabs>
        <w:spacing w:after="0" w:line="260" w:lineRule="exact"/>
        <w:rPr>
          <w:rFonts w:ascii="Arial" w:eastAsiaTheme="minorEastAsia" w:hAnsi="Arial" w:cs="Arial"/>
          <w:noProof/>
          <w:sz w:val="20"/>
          <w:szCs w:val="20"/>
        </w:rPr>
      </w:pPr>
      <w:hyperlink w:anchor="_Toc92724717" w:history="1">
        <w:r w:rsidR="002F77BA" w:rsidRPr="005C5319">
          <w:rPr>
            <w:rStyle w:val="Hiperpovezava"/>
            <w:rFonts w:ascii="Arial" w:hAnsi="Arial" w:cs="Arial"/>
            <w:noProof/>
            <w:sz w:val="20"/>
            <w:szCs w:val="20"/>
          </w:rPr>
          <w:t>10.3.2</w:t>
        </w:r>
        <w:r w:rsidR="002F77BA" w:rsidRPr="005C5319">
          <w:rPr>
            <w:rFonts w:ascii="Arial" w:eastAsiaTheme="minorEastAsia" w:hAnsi="Arial" w:cs="Arial"/>
            <w:noProof/>
            <w:sz w:val="20"/>
            <w:szCs w:val="20"/>
          </w:rPr>
          <w:tab/>
        </w:r>
        <w:r w:rsidR="002F77BA" w:rsidRPr="005C5319">
          <w:rPr>
            <w:rStyle w:val="Hiperpovezava"/>
            <w:rFonts w:ascii="Arial" w:hAnsi="Arial" w:cs="Arial"/>
            <w:noProof/>
            <w:sz w:val="20"/>
            <w:szCs w:val="20"/>
          </w:rPr>
          <w:t>Veljavnost ponudbe</w:t>
        </w:r>
        <w:r w:rsidR="002F77BA" w:rsidRPr="005C5319">
          <w:rPr>
            <w:rFonts w:ascii="Arial" w:hAnsi="Arial" w:cs="Arial"/>
            <w:noProof/>
            <w:webHidden/>
            <w:sz w:val="20"/>
            <w:szCs w:val="20"/>
          </w:rPr>
          <w:tab/>
        </w:r>
        <w:r w:rsidR="002F77BA" w:rsidRPr="005C5319">
          <w:rPr>
            <w:rFonts w:ascii="Arial" w:hAnsi="Arial" w:cs="Arial"/>
            <w:noProof/>
            <w:webHidden/>
            <w:sz w:val="20"/>
            <w:szCs w:val="20"/>
          </w:rPr>
          <w:fldChar w:fldCharType="begin"/>
        </w:r>
        <w:r w:rsidR="002F77BA" w:rsidRPr="005C5319">
          <w:rPr>
            <w:rFonts w:ascii="Arial" w:hAnsi="Arial" w:cs="Arial"/>
            <w:noProof/>
            <w:webHidden/>
            <w:sz w:val="20"/>
            <w:szCs w:val="20"/>
          </w:rPr>
          <w:instrText xml:space="preserve"> PAGEREF _Toc92724717 \h </w:instrText>
        </w:r>
        <w:r w:rsidR="002F77BA" w:rsidRPr="005C5319">
          <w:rPr>
            <w:rFonts w:ascii="Arial" w:hAnsi="Arial" w:cs="Arial"/>
            <w:noProof/>
            <w:webHidden/>
            <w:sz w:val="20"/>
            <w:szCs w:val="20"/>
          </w:rPr>
        </w:r>
        <w:r w:rsidR="002F77BA" w:rsidRPr="005C5319">
          <w:rPr>
            <w:rFonts w:ascii="Arial" w:hAnsi="Arial" w:cs="Arial"/>
            <w:noProof/>
            <w:webHidden/>
            <w:sz w:val="20"/>
            <w:szCs w:val="20"/>
          </w:rPr>
          <w:fldChar w:fldCharType="separate"/>
        </w:r>
        <w:r>
          <w:rPr>
            <w:rFonts w:ascii="Arial" w:hAnsi="Arial" w:cs="Arial"/>
            <w:noProof/>
            <w:webHidden/>
            <w:sz w:val="20"/>
            <w:szCs w:val="20"/>
          </w:rPr>
          <w:t>15</w:t>
        </w:r>
        <w:r w:rsidR="002F77BA" w:rsidRPr="005C5319">
          <w:rPr>
            <w:rFonts w:ascii="Arial" w:hAnsi="Arial" w:cs="Arial"/>
            <w:noProof/>
            <w:webHidden/>
            <w:sz w:val="20"/>
            <w:szCs w:val="20"/>
          </w:rPr>
          <w:fldChar w:fldCharType="end"/>
        </w:r>
      </w:hyperlink>
    </w:p>
    <w:p w14:paraId="6CD670F6" w14:textId="61DDE605" w:rsidR="002F77BA" w:rsidRPr="005C5319" w:rsidRDefault="00850C3F" w:rsidP="005C5319">
      <w:pPr>
        <w:pStyle w:val="Kazalovsebine3"/>
        <w:tabs>
          <w:tab w:val="left" w:pos="1760"/>
        </w:tabs>
        <w:spacing w:after="0" w:line="260" w:lineRule="exact"/>
        <w:rPr>
          <w:rFonts w:ascii="Arial" w:eastAsiaTheme="minorEastAsia" w:hAnsi="Arial" w:cs="Arial"/>
          <w:noProof/>
          <w:sz w:val="20"/>
          <w:szCs w:val="20"/>
        </w:rPr>
      </w:pPr>
      <w:hyperlink w:anchor="_Toc92724718" w:history="1">
        <w:r w:rsidR="002F77BA" w:rsidRPr="005C5319">
          <w:rPr>
            <w:rStyle w:val="Hiperpovezava"/>
            <w:rFonts w:ascii="Arial" w:hAnsi="Arial" w:cs="Arial"/>
            <w:noProof/>
            <w:sz w:val="20"/>
            <w:szCs w:val="20"/>
          </w:rPr>
          <w:t>10.3.3</w:t>
        </w:r>
        <w:r w:rsidR="002F77BA" w:rsidRPr="005C5319">
          <w:rPr>
            <w:rFonts w:ascii="Arial" w:eastAsiaTheme="minorEastAsia" w:hAnsi="Arial" w:cs="Arial"/>
            <w:noProof/>
            <w:sz w:val="20"/>
            <w:szCs w:val="20"/>
          </w:rPr>
          <w:tab/>
        </w:r>
        <w:r w:rsidR="002F77BA" w:rsidRPr="005C5319">
          <w:rPr>
            <w:rStyle w:val="Hiperpovezava"/>
            <w:rFonts w:ascii="Arial" w:hAnsi="Arial" w:cs="Arial"/>
            <w:noProof/>
            <w:sz w:val="20"/>
            <w:szCs w:val="20"/>
          </w:rPr>
          <w:t>Skupna ponudba</w:t>
        </w:r>
        <w:r w:rsidR="002F77BA" w:rsidRPr="005C5319">
          <w:rPr>
            <w:rFonts w:ascii="Arial" w:hAnsi="Arial" w:cs="Arial"/>
            <w:noProof/>
            <w:webHidden/>
            <w:sz w:val="20"/>
            <w:szCs w:val="20"/>
          </w:rPr>
          <w:tab/>
        </w:r>
        <w:r w:rsidR="002F77BA" w:rsidRPr="005C5319">
          <w:rPr>
            <w:rFonts w:ascii="Arial" w:hAnsi="Arial" w:cs="Arial"/>
            <w:noProof/>
            <w:webHidden/>
            <w:sz w:val="20"/>
            <w:szCs w:val="20"/>
          </w:rPr>
          <w:fldChar w:fldCharType="begin"/>
        </w:r>
        <w:r w:rsidR="002F77BA" w:rsidRPr="005C5319">
          <w:rPr>
            <w:rFonts w:ascii="Arial" w:hAnsi="Arial" w:cs="Arial"/>
            <w:noProof/>
            <w:webHidden/>
            <w:sz w:val="20"/>
            <w:szCs w:val="20"/>
          </w:rPr>
          <w:instrText xml:space="preserve"> PAGEREF _Toc92724718 \h </w:instrText>
        </w:r>
        <w:r w:rsidR="002F77BA" w:rsidRPr="005C5319">
          <w:rPr>
            <w:rFonts w:ascii="Arial" w:hAnsi="Arial" w:cs="Arial"/>
            <w:noProof/>
            <w:webHidden/>
            <w:sz w:val="20"/>
            <w:szCs w:val="20"/>
          </w:rPr>
        </w:r>
        <w:r w:rsidR="002F77BA" w:rsidRPr="005C5319">
          <w:rPr>
            <w:rFonts w:ascii="Arial" w:hAnsi="Arial" w:cs="Arial"/>
            <w:noProof/>
            <w:webHidden/>
            <w:sz w:val="20"/>
            <w:szCs w:val="20"/>
          </w:rPr>
          <w:fldChar w:fldCharType="separate"/>
        </w:r>
        <w:r>
          <w:rPr>
            <w:rFonts w:ascii="Arial" w:hAnsi="Arial" w:cs="Arial"/>
            <w:noProof/>
            <w:webHidden/>
            <w:sz w:val="20"/>
            <w:szCs w:val="20"/>
          </w:rPr>
          <w:t>15</w:t>
        </w:r>
        <w:r w:rsidR="002F77BA" w:rsidRPr="005C5319">
          <w:rPr>
            <w:rFonts w:ascii="Arial" w:hAnsi="Arial" w:cs="Arial"/>
            <w:noProof/>
            <w:webHidden/>
            <w:sz w:val="20"/>
            <w:szCs w:val="20"/>
          </w:rPr>
          <w:fldChar w:fldCharType="end"/>
        </w:r>
      </w:hyperlink>
    </w:p>
    <w:p w14:paraId="79B8822D" w14:textId="397431E6" w:rsidR="002F77BA" w:rsidRPr="005C5319" w:rsidRDefault="00850C3F" w:rsidP="005C5319">
      <w:pPr>
        <w:pStyle w:val="Kazalovsebine3"/>
        <w:tabs>
          <w:tab w:val="left" w:pos="1760"/>
        </w:tabs>
        <w:spacing w:after="0" w:line="260" w:lineRule="exact"/>
        <w:rPr>
          <w:rFonts w:ascii="Arial" w:eastAsiaTheme="minorEastAsia" w:hAnsi="Arial" w:cs="Arial"/>
          <w:noProof/>
          <w:sz w:val="20"/>
          <w:szCs w:val="20"/>
        </w:rPr>
      </w:pPr>
      <w:hyperlink w:anchor="_Toc92724719" w:history="1">
        <w:r w:rsidR="002F77BA" w:rsidRPr="005C5319">
          <w:rPr>
            <w:rStyle w:val="Hiperpovezava"/>
            <w:rFonts w:ascii="Arial" w:hAnsi="Arial" w:cs="Arial"/>
            <w:noProof/>
            <w:sz w:val="20"/>
            <w:szCs w:val="20"/>
          </w:rPr>
          <w:t>10.3.4</w:t>
        </w:r>
        <w:r w:rsidR="002F77BA" w:rsidRPr="005C5319">
          <w:rPr>
            <w:rFonts w:ascii="Arial" w:eastAsiaTheme="minorEastAsia" w:hAnsi="Arial" w:cs="Arial"/>
            <w:noProof/>
            <w:sz w:val="20"/>
            <w:szCs w:val="20"/>
          </w:rPr>
          <w:tab/>
        </w:r>
        <w:r w:rsidR="002F77BA" w:rsidRPr="005C5319">
          <w:rPr>
            <w:rStyle w:val="Hiperpovezava"/>
            <w:rFonts w:ascii="Arial" w:hAnsi="Arial" w:cs="Arial"/>
            <w:noProof/>
            <w:sz w:val="20"/>
            <w:szCs w:val="20"/>
          </w:rPr>
          <w:t>Ponudba s podizvajalci</w:t>
        </w:r>
        <w:r w:rsidR="002F77BA" w:rsidRPr="005C5319">
          <w:rPr>
            <w:rFonts w:ascii="Arial" w:hAnsi="Arial" w:cs="Arial"/>
            <w:noProof/>
            <w:webHidden/>
            <w:sz w:val="20"/>
            <w:szCs w:val="20"/>
          </w:rPr>
          <w:tab/>
        </w:r>
        <w:r w:rsidR="002F77BA" w:rsidRPr="005C5319">
          <w:rPr>
            <w:rFonts w:ascii="Arial" w:hAnsi="Arial" w:cs="Arial"/>
            <w:noProof/>
            <w:webHidden/>
            <w:sz w:val="20"/>
            <w:szCs w:val="20"/>
          </w:rPr>
          <w:fldChar w:fldCharType="begin"/>
        </w:r>
        <w:r w:rsidR="002F77BA" w:rsidRPr="005C5319">
          <w:rPr>
            <w:rFonts w:ascii="Arial" w:hAnsi="Arial" w:cs="Arial"/>
            <w:noProof/>
            <w:webHidden/>
            <w:sz w:val="20"/>
            <w:szCs w:val="20"/>
          </w:rPr>
          <w:instrText xml:space="preserve"> PAGEREF _Toc92724719 \h </w:instrText>
        </w:r>
        <w:r w:rsidR="002F77BA" w:rsidRPr="005C5319">
          <w:rPr>
            <w:rFonts w:ascii="Arial" w:hAnsi="Arial" w:cs="Arial"/>
            <w:noProof/>
            <w:webHidden/>
            <w:sz w:val="20"/>
            <w:szCs w:val="20"/>
          </w:rPr>
        </w:r>
        <w:r w:rsidR="002F77BA" w:rsidRPr="005C5319">
          <w:rPr>
            <w:rFonts w:ascii="Arial" w:hAnsi="Arial" w:cs="Arial"/>
            <w:noProof/>
            <w:webHidden/>
            <w:sz w:val="20"/>
            <w:szCs w:val="20"/>
          </w:rPr>
          <w:fldChar w:fldCharType="separate"/>
        </w:r>
        <w:r>
          <w:rPr>
            <w:rFonts w:ascii="Arial" w:hAnsi="Arial" w:cs="Arial"/>
            <w:noProof/>
            <w:webHidden/>
            <w:sz w:val="20"/>
            <w:szCs w:val="20"/>
          </w:rPr>
          <w:t>15</w:t>
        </w:r>
        <w:r w:rsidR="002F77BA" w:rsidRPr="005C5319">
          <w:rPr>
            <w:rFonts w:ascii="Arial" w:hAnsi="Arial" w:cs="Arial"/>
            <w:noProof/>
            <w:webHidden/>
            <w:sz w:val="20"/>
            <w:szCs w:val="20"/>
          </w:rPr>
          <w:fldChar w:fldCharType="end"/>
        </w:r>
      </w:hyperlink>
    </w:p>
    <w:p w14:paraId="3666FF72" w14:textId="7362B0AD" w:rsidR="002F77BA" w:rsidRPr="005C5319" w:rsidRDefault="00850C3F" w:rsidP="005C5319">
      <w:pPr>
        <w:pStyle w:val="Kazalovsebine3"/>
        <w:tabs>
          <w:tab w:val="left" w:pos="1760"/>
        </w:tabs>
        <w:spacing w:after="0" w:line="260" w:lineRule="exact"/>
        <w:rPr>
          <w:rFonts w:ascii="Arial" w:eastAsiaTheme="minorEastAsia" w:hAnsi="Arial" w:cs="Arial"/>
          <w:noProof/>
          <w:sz w:val="20"/>
          <w:szCs w:val="20"/>
        </w:rPr>
      </w:pPr>
      <w:hyperlink w:anchor="_Toc92724720" w:history="1">
        <w:r w:rsidR="002F77BA" w:rsidRPr="005C5319">
          <w:rPr>
            <w:rStyle w:val="Hiperpovezava"/>
            <w:rFonts w:ascii="Arial" w:hAnsi="Arial" w:cs="Arial"/>
            <w:noProof/>
            <w:sz w:val="20"/>
            <w:szCs w:val="20"/>
          </w:rPr>
          <w:t>10.3.5</w:t>
        </w:r>
        <w:r w:rsidR="002F77BA" w:rsidRPr="005C5319">
          <w:rPr>
            <w:rFonts w:ascii="Arial" w:eastAsiaTheme="minorEastAsia" w:hAnsi="Arial" w:cs="Arial"/>
            <w:noProof/>
            <w:sz w:val="20"/>
            <w:szCs w:val="20"/>
          </w:rPr>
          <w:tab/>
        </w:r>
        <w:r w:rsidR="002F77BA" w:rsidRPr="005C5319">
          <w:rPr>
            <w:rStyle w:val="Hiperpovezava"/>
            <w:rFonts w:ascii="Arial" w:hAnsi="Arial" w:cs="Arial"/>
            <w:noProof/>
            <w:sz w:val="20"/>
            <w:szCs w:val="20"/>
          </w:rPr>
          <w:t>Uporaba zmogljivosti drugih subjektov</w:t>
        </w:r>
        <w:r w:rsidR="002F77BA" w:rsidRPr="005C5319">
          <w:rPr>
            <w:rFonts w:ascii="Arial" w:hAnsi="Arial" w:cs="Arial"/>
            <w:noProof/>
            <w:webHidden/>
            <w:sz w:val="20"/>
            <w:szCs w:val="20"/>
          </w:rPr>
          <w:tab/>
        </w:r>
        <w:r w:rsidR="002F77BA" w:rsidRPr="005C5319">
          <w:rPr>
            <w:rFonts w:ascii="Arial" w:hAnsi="Arial" w:cs="Arial"/>
            <w:noProof/>
            <w:webHidden/>
            <w:sz w:val="20"/>
            <w:szCs w:val="20"/>
          </w:rPr>
          <w:fldChar w:fldCharType="begin"/>
        </w:r>
        <w:r w:rsidR="002F77BA" w:rsidRPr="005C5319">
          <w:rPr>
            <w:rFonts w:ascii="Arial" w:hAnsi="Arial" w:cs="Arial"/>
            <w:noProof/>
            <w:webHidden/>
            <w:sz w:val="20"/>
            <w:szCs w:val="20"/>
          </w:rPr>
          <w:instrText xml:space="preserve"> PAGEREF _Toc92724720 \h </w:instrText>
        </w:r>
        <w:r w:rsidR="002F77BA" w:rsidRPr="005C5319">
          <w:rPr>
            <w:rFonts w:ascii="Arial" w:hAnsi="Arial" w:cs="Arial"/>
            <w:noProof/>
            <w:webHidden/>
            <w:sz w:val="20"/>
            <w:szCs w:val="20"/>
          </w:rPr>
        </w:r>
        <w:r w:rsidR="002F77BA" w:rsidRPr="005C5319">
          <w:rPr>
            <w:rFonts w:ascii="Arial" w:hAnsi="Arial" w:cs="Arial"/>
            <w:noProof/>
            <w:webHidden/>
            <w:sz w:val="20"/>
            <w:szCs w:val="20"/>
          </w:rPr>
          <w:fldChar w:fldCharType="separate"/>
        </w:r>
        <w:r>
          <w:rPr>
            <w:rFonts w:ascii="Arial" w:hAnsi="Arial" w:cs="Arial"/>
            <w:noProof/>
            <w:webHidden/>
            <w:sz w:val="20"/>
            <w:szCs w:val="20"/>
          </w:rPr>
          <w:t>16</w:t>
        </w:r>
        <w:r w:rsidR="002F77BA" w:rsidRPr="005C5319">
          <w:rPr>
            <w:rFonts w:ascii="Arial" w:hAnsi="Arial" w:cs="Arial"/>
            <w:noProof/>
            <w:webHidden/>
            <w:sz w:val="20"/>
            <w:szCs w:val="20"/>
          </w:rPr>
          <w:fldChar w:fldCharType="end"/>
        </w:r>
      </w:hyperlink>
    </w:p>
    <w:p w14:paraId="28627F13" w14:textId="4D61A54A" w:rsidR="002F77BA" w:rsidRPr="005C5319" w:rsidRDefault="00850C3F" w:rsidP="005C5319">
      <w:pPr>
        <w:pStyle w:val="Kazalovsebine3"/>
        <w:tabs>
          <w:tab w:val="left" w:pos="1760"/>
        </w:tabs>
        <w:spacing w:after="0" w:line="260" w:lineRule="exact"/>
        <w:rPr>
          <w:rFonts w:ascii="Arial" w:eastAsiaTheme="minorEastAsia" w:hAnsi="Arial" w:cs="Arial"/>
          <w:noProof/>
          <w:sz w:val="20"/>
          <w:szCs w:val="20"/>
        </w:rPr>
      </w:pPr>
      <w:hyperlink w:anchor="_Toc92724721" w:history="1">
        <w:r w:rsidR="002F77BA" w:rsidRPr="005C5319">
          <w:rPr>
            <w:rStyle w:val="Hiperpovezava"/>
            <w:rFonts w:ascii="Arial" w:hAnsi="Arial" w:cs="Arial"/>
            <w:noProof/>
            <w:sz w:val="20"/>
            <w:szCs w:val="20"/>
          </w:rPr>
          <w:t>10.3.6</w:t>
        </w:r>
        <w:r w:rsidR="002F77BA" w:rsidRPr="005C5319">
          <w:rPr>
            <w:rFonts w:ascii="Arial" w:eastAsiaTheme="minorEastAsia" w:hAnsi="Arial" w:cs="Arial"/>
            <w:noProof/>
            <w:sz w:val="20"/>
            <w:szCs w:val="20"/>
          </w:rPr>
          <w:tab/>
        </w:r>
        <w:r w:rsidR="002F77BA" w:rsidRPr="005C5319">
          <w:rPr>
            <w:rStyle w:val="Hiperpovezava"/>
            <w:rFonts w:ascii="Arial" w:hAnsi="Arial" w:cs="Arial"/>
            <w:noProof/>
            <w:sz w:val="20"/>
            <w:szCs w:val="20"/>
          </w:rPr>
          <w:t>Tuji gospodarski subjekti</w:t>
        </w:r>
        <w:r w:rsidR="002F77BA" w:rsidRPr="005C5319">
          <w:rPr>
            <w:rFonts w:ascii="Arial" w:hAnsi="Arial" w:cs="Arial"/>
            <w:noProof/>
            <w:webHidden/>
            <w:sz w:val="20"/>
            <w:szCs w:val="20"/>
          </w:rPr>
          <w:tab/>
        </w:r>
        <w:r w:rsidR="002F77BA" w:rsidRPr="005C5319">
          <w:rPr>
            <w:rFonts w:ascii="Arial" w:hAnsi="Arial" w:cs="Arial"/>
            <w:noProof/>
            <w:webHidden/>
            <w:sz w:val="20"/>
            <w:szCs w:val="20"/>
          </w:rPr>
          <w:fldChar w:fldCharType="begin"/>
        </w:r>
        <w:r w:rsidR="002F77BA" w:rsidRPr="005C5319">
          <w:rPr>
            <w:rFonts w:ascii="Arial" w:hAnsi="Arial" w:cs="Arial"/>
            <w:noProof/>
            <w:webHidden/>
            <w:sz w:val="20"/>
            <w:szCs w:val="20"/>
          </w:rPr>
          <w:instrText xml:space="preserve"> PAGEREF _Toc92724721 \h </w:instrText>
        </w:r>
        <w:r w:rsidR="002F77BA" w:rsidRPr="005C5319">
          <w:rPr>
            <w:rFonts w:ascii="Arial" w:hAnsi="Arial" w:cs="Arial"/>
            <w:noProof/>
            <w:webHidden/>
            <w:sz w:val="20"/>
            <w:szCs w:val="20"/>
          </w:rPr>
        </w:r>
        <w:r w:rsidR="002F77BA" w:rsidRPr="005C5319">
          <w:rPr>
            <w:rFonts w:ascii="Arial" w:hAnsi="Arial" w:cs="Arial"/>
            <w:noProof/>
            <w:webHidden/>
            <w:sz w:val="20"/>
            <w:szCs w:val="20"/>
          </w:rPr>
          <w:fldChar w:fldCharType="separate"/>
        </w:r>
        <w:r>
          <w:rPr>
            <w:rFonts w:ascii="Arial" w:hAnsi="Arial" w:cs="Arial"/>
            <w:noProof/>
            <w:webHidden/>
            <w:sz w:val="20"/>
            <w:szCs w:val="20"/>
          </w:rPr>
          <w:t>16</w:t>
        </w:r>
        <w:r w:rsidR="002F77BA" w:rsidRPr="005C5319">
          <w:rPr>
            <w:rFonts w:ascii="Arial" w:hAnsi="Arial" w:cs="Arial"/>
            <w:noProof/>
            <w:webHidden/>
            <w:sz w:val="20"/>
            <w:szCs w:val="20"/>
          </w:rPr>
          <w:fldChar w:fldCharType="end"/>
        </w:r>
      </w:hyperlink>
    </w:p>
    <w:p w14:paraId="65B1BA64" w14:textId="55BAD91B" w:rsidR="002F77BA" w:rsidRPr="005C5319" w:rsidRDefault="00850C3F" w:rsidP="005C5319">
      <w:pPr>
        <w:pStyle w:val="Kazalovsebine3"/>
        <w:tabs>
          <w:tab w:val="left" w:pos="1760"/>
        </w:tabs>
        <w:spacing w:after="0" w:line="260" w:lineRule="exact"/>
        <w:rPr>
          <w:rFonts w:ascii="Arial" w:eastAsiaTheme="minorEastAsia" w:hAnsi="Arial" w:cs="Arial"/>
          <w:noProof/>
          <w:sz w:val="20"/>
          <w:szCs w:val="20"/>
        </w:rPr>
      </w:pPr>
      <w:hyperlink w:anchor="_Toc92724722" w:history="1">
        <w:r w:rsidR="002F77BA" w:rsidRPr="005C5319">
          <w:rPr>
            <w:rStyle w:val="Hiperpovezava"/>
            <w:rFonts w:ascii="Arial" w:eastAsia="Calibri" w:hAnsi="Arial" w:cs="Arial"/>
            <w:noProof/>
            <w:sz w:val="20"/>
            <w:szCs w:val="20"/>
          </w:rPr>
          <w:t>10.3.7</w:t>
        </w:r>
        <w:r w:rsidR="002F77BA" w:rsidRPr="005C5319">
          <w:rPr>
            <w:rFonts w:ascii="Arial" w:eastAsiaTheme="minorEastAsia" w:hAnsi="Arial" w:cs="Arial"/>
            <w:noProof/>
            <w:sz w:val="20"/>
            <w:szCs w:val="20"/>
          </w:rPr>
          <w:tab/>
        </w:r>
        <w:r w:rsidR="002F77BA" w:rsidRPr="005C5319">
          <w:rPr>
            <w:rStyle w:val="Hiperpovezava"/>
            <w:rFonts w:ascii="Arial" w:eastAsia="Calibri" w:hAnsi="Arial" w:cs="Arial"/>
            <w:noProof/>
            <w:sz w:val="20"/>
            <w:szCs w:val="20"/>
          </w:rPr>
          <w:t xml:space="preserve"> Variantne ponudbe</w:t>
        </w:r>
        <w:r w:rsidR="002F77BA" w:rsidRPr="005C5319">
          <w:rPr>
            <w:rFonts w:ascii="Arial" w:hAnsi="Arial" w:cs="Arial"/>
            <w:noProof/>
            <w:webHidden/>
            <w:sz w:val="20"/>
            <w:szCs w:val="20"/>
          </w:rPr>
          <w:tab/>
        </w:r>
        <w:r w:rsidR="002F77BA" w:rsidRPr="005C5319">
          <w:rPr>
            <w:rFonts w:ascii="Arial" w:hAnsi="Arial" w:cs="Arial"/>
            <w:noProof/>
            <w:webHidden/>
            <w:sz w:val="20"/>
            <w:szCs w:val="20"/>
          </w:rPr>
          <w:fldChar w:fldCharType="begin"/>
        </w:r>
        <w:r w:rsidR="002F77BA" w:rsidRPr="005C5319">
          <w:rPr>
            <w:rFonts w:ascii="Arial" w:hAnsi="Arial" w:cs="Arial"/>
            <w:noProof/>
            <w:webHidden/>
            <w:sz w:val="20"/>
            <w:szCs w:val="20"/>
          </w:rPr>
          <w:instrText xml:space="preserve"> PAGEREF _Toc92724722 \h </w:instrText>
        </w:r>
        <w:r w:rsidR="002F77BA" w:rsidRPr="005C5319">
          <w:rPr>
            <w:rFonts w:ascii="Arial" w:hAnsi="Arial" w:cs="Arial"/>
            <w:noProof/>
            <w:webHidden/>
            <w:sz w:val="20"/>
            <w:szCs w:val="20"/>
          </w:rPr>
        </w:r>
        <w:r w:rsidR="002F77BA" w:rsidRPr="005C5319">
          <w:rPr>
            <w:rFonts w:ascii="Arial" w:hAnsi="Arial" w:cs="Arial"/>
            <w:noProof/>
            <w:webHidden/>
            <w:sz w:val="20"/>
            <w:szCs w:val="20"/>
          </w:rPr>
          <w:fldChar w:fldCharType="separate"/>
        </w:r>
        <w:r>
          <w:rPr>
            <w:rFonts w:ascii="Arial" w:hAnsi="Arial" w:cs="Arial"/>
            <w:noProof/>
            <w:webHidden/>
            <w:sz w:val="20"/>
            <w:szCs w:val="20"/>
          </w:rPr>
          <w:t>16</w:t>
        </w:r>
        <w:r w:rsidR="002F77BA" w:rsidRPr="005C5319">
          <w:rPr>
            <w:rFonts w:ascii="Arial" w:hAnsi="Arial" w:cs="Arial"/>
            <w:noProof/>
            <w:webHidden/>
            <w:sz w:val="20"/>
            <w:szCs w:val="20"/>
          </w:rPr>
          <w:fldChar w:fldCharType="end"/>
        </w:r>
      </w:hyperlink>
    </w:p>
    <w:p w14:paraId="6E487AE6" w14:textId="6030BE8F" w:rsidR="002F77BA" w:rsidRPr="005C5319" w:rsidRDefault="00850C3F" w:rsidP="005C5319">
      <w:pPr>
        <w:pStyle w:val="Kazalovsebine1"/>
        <w:spacing w:before="0"/>
        <w:rPr>
          <w:rFonts w:eastAsiaTheme="minorEastAsia"/>
          <w:bCs w:val="0"/>
          <w:caps w:val="0"/>
        </w:rPr>
      </w:pPr>
      <w:hyperlink w:anchor="_Toc92724723" w:history="1">
        <w:r w:rsidR="002F77BA" w:rsidRPr="005C5319">
          <w:rPr>
            <w:rStyle w:val="Hiperpovezava"/>
          </w:rPr>
          <w:t>11</w:t>
        </w:r>
        <w:r w:rsidR="002F77BA" w:rsidRPr="005C5319">
          <w:rPr>
            <w:rFonts w:eastAsiaTheme="minorEastAsia"/>
            <w:bCs w:val="0"/>
            <w:caps w:val="0"/>
          </w:rPr>
          <w:tab/>
        </w:r>
        <w:r w:rsidR="002F77BA" w:rsidRPr="005C5319">
          <w:rPr>
            <w:rStyle w:val="Hiperpovezava"/>
          </w:rPr>
          <w:t>FINANČNA ZAVAROVANJA</w:t>
        </w:r>
        <w:r w:rsidR="002F77BA" w:rsidRPr="005C5319">
          <w:rPr>
            <w:webHidden/>
          </w:rPr>
          <w:tab/>
        </w:r>
        <w:r w:rsidR="002F77BA" w:rsidRPr="005C5319">
          <w:rPr>
            <w:webHidden/>
          </w:rPr>
          <w:fldChar w:fldCharType="begin"/>
        </w:r>
        <w:r w:rsidR="002F77BA" w:rsidRPr="005C5319">
          <w:rPr>
            <w:webHidden/>
          </w:rPr>
          <w:instrText xml:space="preserve"> PAGEREF _Toc92724723 \h </w:instrText>
        </w:r>
        <w:r w:rsidR="002F77BA" w:rsidRPr="005C5319">
          <w:rPr>
            <w:webHidden/>
          </w:rPr>
        </w:r>
        <w:r w:rsidR="002F77BA" w:rsidRPr="005C5319">
          <w:rPr>
            <w:webHidden/>
          </w:rPr>
          <w:fldChar w:fldCharType="separate"/>
        </w:r>
        <w:r>
          <w:rPr>
            <w:webHidden/>
          </w:rPr>
          <w:t>17</w:t>
        </w:r>
        <w:r w:rsidR="002F77BA" w:rsidRPr="005C5319">
          <w:rPr>
            <w:webHidden/>
          </w:rPr>
          <w:fldChar w:fldCharType="end"/>
        </w:r>
      </w:hyperlink>
    </w:p>
    <w:p w14:paraId="6D9FAAF6" w14:textId="5C78B105" w:rsidR="002F77BA" w:rsidRPr="005C5319" w:rsidRDefault="00850C3F" w:rsidP="005C5319">
      <w:pPr>
        <w:pStyle w:val="Kazalovsebine2"/>
        <w:rPr>
          <w:rFonts w:eastAsiaTheme="minorEastAsia"/>
          <w:color w:val="auto"/>
        </w:rPr>
      </w:pPr>
      <w:hyperlink w:anchor="_Toc92724724" w:history="1">
        <w:r w:rsidR="002F77BA" w:rsidRPr="005C5319">
          <w:rPr>
            <w:rStyle w:val="Hiperpovezava"/>
          </w:rPr>
          <w:t>11.1</w:t>
        </w:r>
        <w:r w:rsidR="002F77BA" w:rsidRPr="005C5319">
          <w:rPr>
            <w:rFonts w:eastAsiaTheme="minorEastAsia"/>
            <w:color w:val="auto"/>
          </w:rPr>
          <w:tab/>
        </w:r>
        <w:r w:rsidR="002F77BA" w:rsidRPr="005C5319">
          <w:rPr>
            <w:rStyle w:val="Hiperpovezava"/>
          </w:rPr>
          <w:t>Resnost ponudbe</w:t>
        </w:r>
        <w:r w:rsidR="002F77BA" w:rsidRPr="005C5319">
          <w:rPr>
            <w:webHidden/>
          </w:rPr>
          <w:tab/>
        </w:r>
        <w:r w:rsidR="002F77BA" w:rsidRPr="005C5319">
          <w:rPr>
            <w:webHidden/>
          </w:rPr>
          <w:fldChar w:fldCharType="begin"/>
        </w:r>
        <w:r w:rsidR="002F77BA" w:rsidRPr="005C5319">
          <w:rPr>
            <w:webHidden/>
          </w:rPr>
          <w:instrText xml:space="preserve"> PAGEREF _Toc92724724 \h </w:instrText>
        </w:r>
        <w:r w:rsidR="002F77BA" w:rsidRPr="005C5319">
          <w:rPr>
            <w:webHidden/>
          </w:rPr>
        </w:r>
        <w:r w:rsidR="002F77BA" w:rsidRPr="005C5319">
          <w:rPr>
            <w:webHidden/>
          </w:rPr>
          <w:fldChar w:fldCharType="separate"/>
        </w:r>
        <w:r>
          <w:rPr>
            <w:webHidden/>
          </w:rPr>
          <w:t>17</w:t>
        </w:r>
        <w:r w:rsidR="002F77BA" w:rsidRPr="005C5319">
          <w:rPr>
            <w:webHidden/>
          </w:rPr>
          <w:fldChar w:fldCharType="end"/>
        </w:r>
      </w:hyperlink>
    </w:p>
    <w:p w14:paraId="216E7E4E" w14:textId="0940027C" w:rsidR="002F77BA" w:rsidRPr="005C5319" w:rsidRDefault="00850C3F" w:rsidP="005C5319">
      <w:pPr>
        <w:pStyle w:val="Kazalovsebine2"/>
        <w:rPr>
          <w:rFonts w:eastAsiaTheme="minorEastAsia"/>
          <w:color w:val="auto"/>
        </w:rPr>
      </w:pPr>
      <w:hyperlink w:anchor="_Toc92724725" w:history="1">
        <w:r w:rsidR="002F77BA" w:rsidRPr="005C5319">
          <w:rPr>
            <w:rStyle w:val="Hiperpovezava"/>
          </w:rPr>
          <w:t>11.2</w:t>
        </w:r>
        <w:r w:rsidR="002F77BA" w:rsidRPr="005C5319">
          <w:rPr>
            <w:rFonts w:eastAsiaTheme="minorEastAsia"/>
            <w:color w:val="auto"/>
          </w:rPr>
          <w:tab/>
        </w:r>
        <w:r w:rsidR="002F77BA" w:rsidRPr="005C5319">
          <w:rPr>
            <w:rStyle w:val="Hiperpovezava"/>
          </w:rPr>
          <w:t>Dobra izvedba pogodbenih obveznosti</w:t>
        </w:r>
        <w:r w:rsidR="002F77BA" w:rsidRPr="005C5319">
          <w:rPr>
            <w:webHidden/>
          </w:rPr>
          <w:tab/>
        </w:r>
        <w:r w:rsidR="002F77BA" w:rsidRPr="005C5319">
          <w:rPr>
            <w:webHidden/>
          </w:rPr>
          <w:fldChar w:fldCharType="begin"/>
        </w:r>
        <w:r w:rsidR="002F77BA" w:rsidRPr="005C5319">
          <w:rPr>
            <w:webHidden/>
          </w:rPr>
          <w:instrText xml:space="preserve"> PAGEREF _Toc92724725 \h </w:instrText>
        </w:r>
        <w:r w:rsidR="002F77BA" w:rsidRPr="005C5319">
          <w:rPr>
            <w:webHidden/>
          </w:rPr>
        </w:r>
        <w:r w:rsidR="002F77BA" w:rsidRPr="005C5319">
          <w:rPr>
            <w:webHidden/>
          </w:rPr>
          <w:fldChar w:fldCharType="separate"/>
        </w:r>
        <w:r>
          <w:rPr>
            <w:webHidden/>
          </w:rPr>
          <w:t>17</w:t>
        </w:r>
        <w:r w:rsidR="002F77BA" w:rsidRPr="005C5319">
          <w:rPr>
            <w:webHidden/>
          </w:rPr>
          <w:fldChar w:fldCharType="end"/>
        </w:r>
      </w:hyperlink>
    </w:p>
    <w:p w14:paraId="26F02F35" w14:textId="6F32A38C" w:rsidR="002F77BA" w:rsidRPr="005C5319" w:rsidRDefault="00850C3F" w:rsidP="005C5319">
      <w:pPr>
        <w:pStyle w:val="Kazalovsebine2"/>
        <w:rPr>
          <w:rFonts w:eastAsiaTheme="minorEastAsia"/>
          <w:color w:val="auto"/>
        </w:rPr>
      </w:pPr>
      <w:hyperlink w:anchor="_Toc92724726" w:history="1">
        <w:r w:rsidR="002F77BA" w:rsidRPr="005C5319">
          <w:rPr>
            <w:rStyle w:val="Hiperpovezava"/>
          </w:rPr>
          <w:t>11.3</w:t>
        </w:r>
        <w:r w:rsidR="002F77BA" w:rsidRPr="005C5319">
          <w:rPr>
            <w:rFonts w:eastAsiaTheme="minorEastAsia"/>
            <w:color w:val="auto"/>
          </w:rPr>
          <w:tab/>
        </w:r>
        <w:r w:rsidR="002F77BA" w:rsidRPr="005C5319">
          <w:rPr>
            <w:rStyle w:val="Hiperpovezava"/>
          </w:rPr>
          <w:t>Odprava napak v garancijskem roku</w:t>
        </w:r>
        <w:r w:rsidR="002F77BA" w:rsidRPr="005C5319">
          <w:rPr>
            <w:webHidden/>
          </w:rPr>
          <w:tab/>
        </w:r>
        <w:r w:rsidR="002F77BA" w:rsidRPr="005C5319">
          <w:rPr>
            <w:webHidden/>
          </w:rPr>
          <w:fldChar w:fldCharType="begin"/>
        </w:r>
        <w:r w:rsidR="002F77BA" w:rsidRPr="005C5319">
          <w:rPr>
            <w:webHidden/>
          </w:rPr>
          <w:instrText xml:space="preserve"> PAGEREF _Toc92724726 \h </w:instrText>
        </w:r>
        <w:r w:rsidR="002F77BA" w:rsidRPr="005C5319">
          <w:rPr>
            <w:webHidden/>
          </w:rPr>
        </w:r>
        <w:r w:rsidR="002F77BA" w:rsidRPr="005C5319">
          <w:rPr>
            <w:webHidden/>
          </w:rPr>
          <w:fldChar w:fldCharType="separate"/>
        </w:r>
        <w:r>
          <w:rPr>
            <w:webHidden/>
          </w:rPr>
          <w:t>18</w:t>
        </w:r>
        <w:r w:rsidR="002F77BA" w:rsidRPr="005C5319">
          <w:rPr>
            <w:webHidden/>
          </w:rPr>
          <w:fldChar w:fldCharType="end"/>
        </w:r>
      </w:hyperlink>
    </w:p>
    <w:p w14:paraId="674FD8EC" w14:textId="7578A8E7" w:rsidR="002F77BA" w:rsidRPr="005C5319" w:rsidRDefault="00850C3F" w:rsidP="005C5319">
      <w:pPr>
        <w:pStyle w:val="Kazalovsebine2"/>
        <w:rPr>
          <w:rFonts w:eastAsiaTheme="minorEastAsia"/>
          <w:color w:val="auto"/>
        </w:rPr>
      </w:pPr>
      <w:hyperlink w:anchor="_Toc92724727" w:history="1">
        <w:r w:rsidR="002F77BA" w:rsidRPr="005C5319">
          <w:rPr>
            <w:rStyle w:val="Hiperpovezava"/>
          </w:rPr>
          <w:t>11.4</w:t>
        </w:r>
        <w:r w:rsidR="002F77BA" w:rsidRPr="005C5319">
          <w:rPr>
            <w:rFonts w:eastAsiaTheme="minorEastAsia"/>
            <w:color w:val="auto"/>
          </w:rPr>
          <w:tab/>
        </w:r>
        <w:r w:rsidR="002F77BA" w:rsidRPr="005C5319">
          <w:rPr>
            <w:rStyle w:val="Hiperpovezava"/>
          </w:rPr>
          <w:t>Zavarovanje avansa</w:t>
        </w:r>
        <w:r w:rsidR="002F77BA" w:rsidRPr="005C5319">
          <w:rPr>
            <w:webHidden/>
          </w:rPr>
          <w:tab/>
        </w:r>
        <w:r w:rsidR="002F77BA" w:rsidRPr="005C5319">
          <w:rPr>
            <w:webHidden/>
          </w:rPr>
          <w:fldChar w:fldCharType="begin"/>
        </w:r>
        <w:r w:rsidR="002F77BA" w:rsidRPr="005C5319">
          <w:rPr>
            <w:webHidden/>
          </w:rPr>
          <w:instrText xml:space="preserve"> PAGEREF _Toc92724727 \h </w:instrText>
        </w:r>
        <w:r w:rsidR="002F77BA" w:rsidRPr="005C5319">
          <w:rPr>
            <w:webHidden/>
          </w:rPr>
        </w:r>
        <w:r w:rsidR="002F77BA" w:rsidRPr="005C5319">
          <w:rPr>
            <w:webHidden/>
          </w:rPr>
          <w:fldChar w:fldCharType="separate"/>
        </w:r>
        <w:r>
          <w:rPr>
            <w:webHidden/>
          </w:rPr>
          <w:t>19</w:t>
        </w:r>
        <w:r w:rsidR="002F77BA" w:rsidRPr="005C5319">
          <w:rPr>
            <w:webHidden/>
          </w:rPr>
          <w:fldChar w:fldCharType="end"/>
        </w:r>
      </w:hyperlink>
    </w:p>
    <w:p w14:paraId="7D41B950" w14:textId="0308E5BB" w:rsidR="002F77BA" w:rsidRPr="005C5319" w:rsidRDefault="00850C3F" w:rsidP="005C5319">
      <w:pPr>
        <w:pStyle w:val="Kazalovsebine1"/>
        <w:spacing w:before="0"/>
        <w:rPr>
          <w:rFonts w:eastAsiaTheme="minorEastAsia"/>
          <w:bCs w:val="0"/>
          <w:caps w:val="0"/>
        </w:rPr>
      </w:pPr>
      <w:hyperlink w:anchor="_Toc92724728" w:history="1">
        <w:r w:rsidR="002F77BA" w:rsidRPr="005C5319">
          <w:rPr>
            <w:rStyle w:val="Hiperpovezava"/>
          </w:rPr>
          <w:t>12</w:t>
        </w:r>
        <w:r w:rsidR="002F77BA" w:rsidRPr="005C5319">
          <w:rPr>
            <w:rFonts w:eastAsiaTheme="minorEastAsia"/>
            <w:bCs w:val="0"/>
            <w:caps w:val="0"/>
          </w:rPr>
          <w:tab/>
        </w:r>
        <w:r w:rsidR="002F77BA" w:rsidRPr="005C5319">
          <w:rPr>
            <w:rStyle w:val="Hiperpovezava"/>
          </w:rPr>
          <w:t>OSTALA DOLOČILA V ZVEZI S POSTOPKOM JAVNEGA NAROČILA</w:t>
        </w:r>
        <w:r w:rsidR="002F77BA" w:rsidRPr="005C5319">
          <w:rPr>
            <w:webHidden/>
          </w:rPr>
          <w:tab/>
        </w:r>
        <w:r w:rsidR="002F77BA" w:rsidRPr="005C5319">
          <w:rPr>
            <w:webHidden/>
          </w:rPr>
          <w:fldChar w:fldCharType="begin"/>
        </w:r>
        <w:r w:rsidR="002F77BA" w:rsidRPr="005C5319">
          <w:rPr>
            <w:webHidden/>
          </w:rPr>
          <w:instrText xml:space="preserve"> PAGEREF _Toc92724728 \h </w:instrText>
        </w:r>
        <w:r w:rsidR="002F77BA" w:rsidRPr="005C5319">
          <w:rPr>
            <w:webHidden/>
          </w:rPr>
        </w:r>
        <w:r w:rsidR="002F77BA" w:rsidRPr="005C5319">
          <w:rPr>
            <w:webHidden/>
          </w:rPr>
          <w:fldChar w:fldCharType="separate"/>
        </w:r>
        <w:r>
          <w:rPr>
            <w:webHidden/>
          </w:rPr>
          <w:t>20</w:t>
        </w:r>
        <w:r w:rsidR="002F77BA" w:rsidRPr="005C5319">
          <w:rPr>
            <w:webHidden/>
          </w:rPr>
          <w:fldChar w:fldCharType="end"/>
        </w:r>
      </w:hyperlink>
    </w:p>
    <w:p w14:paraId="5D6F1B43" w14:textId="76523E90" w:rsidR="002F77BA" w:rsidRPr="005C5319" w:rsidRDefault="00850C3F" w:rsidP="005C5319">
      <w:pPr>
        <w:pStyle w:val="Kazalovsebine2"/>
        <w:rPr>
          <w:rFonts w:eastAsiaTheme="minorEastAsia"/>
          <w:color w:val="auto"/>
        </w:rPr>
      </w:pPr>
      <w:hyperlink w:anchor="_Toc92724729" w:history="1">
        <w:r w:rsidR="002F77BA" w:rsidRPr="005C5319">
          <w:rPr>
            <w:rStyle w:val="Hiperpovezava"/>
          </w:rPr>
          <w:t>12.1</w:t>
        </w:r>
        <w:r w:rsidR="002F77BA" w:rsidRPr="005C5319">
          <w:rPr>
            <w:rFonts w:eastAsiaTheme="minorEastAsia"/>
            <w:color w:val="auto"/>
          </w:rPr>
          <w:tab/>
        </w:r>
        <w:r w:rsidR="002F77BA" w:rsidRPr="005C5319">
          <w:rPr>
            <w:rStyle w:val="Hiperpovezava"/>
          </w:rPr>
          <w:t>Obvestilo o odločitvi o oddaji naročila</w:t>
        </w:r>
        <w:r w:rsidR="002F77BA" w:rsidRPr="005C5319">
          <w:rPr>
            <w:webHidden/>
          </w:rPr>
          <w:tab/>
        </w:r>
        <w:r w:rsidR="002F77BA" w:rsidRPr="005C5319">
          <w:rPr>
            <w:webHidden/>
          </w:rPr>
          <w:fldChar w:fldCharType="begin"/>
        </w:r>
        <w:r w:rsidR="002F77BA" w:rsidRPr="005C5319">
          <w:rPr>
            <w:webHidden/>
          </w:rPr>
          <w:instrText xml:space="preserve"> PAGEREF _Toc92724729 \h </w:instrText>
        </w:r>
        <w:r w:rsidR="002F77BA" w:rsidRPr="005C5319">
          <w:rPr>
            <w:webHidden/>
          </w:rPr>
        </w:r>
        <w:r w:rsidR="002F77BA" w:rsidRPr="005C5319">
          <w:rPr>
            <w:webHidden/>
          </w:rPr>
          <w:fldChar w:fldCharType="separate"/>
        </w:r>
        <w:r>
          <w:rPr>
            <w:webHidden/>
          </w:rPr>
          <w:t>20</w:t>
        </w:r>
        <w:r w:rsidR="002F77BA" w:rsidRPr="005C5319">
          <w:rPr>
            <w:webHidden/>
          </w:rPr>
          <w:fldChar w:fldCharType="end"/>
        </w:r>
      </w:hyperlink>
    </w:p>
    <w:p w14:paraId="0A75B415" w14:textId="655E8D23" w:rsidR="002F77BA" w:rsidRPr="005C5319" w:rsidRDefault="00850C3F" w:rsidP="005C5319">
      <w:pPr>
        <w:pStyle w:val="Kazalovsebine2"/>
        <w:rPr>
          <w:rFonts w:eastAsiaTheme="minorEastAsia"/>
          <w:color w:val="auto"/>
        </w:rPr>
      </w:pPr>
      <w:hyperlink w:anchor="_Toc92724730" w:history="1">
        <w:r w:rsidR="002F77BA" w:rsidRPr="005C5319">
          <w:rPr>
            <w:rStyle w:val="Hiperpovezava"/>
          </w:rPr>
          <w:t>12.2</w:t>
        </w:r>
        <w:r w:rsidR="002F77BA" w:rsidRPr="005C5319">
          <w:rPr>
            <w:rFonts w:eastAsiaTheme="minorEastAsia"/>
            <w:color w:val="auto"/>
          </w:rPr>
          <w:tab/>
        </w:r>
        <w:r w:rsidR="002F77BA" w:rsidRPr="005C5319">
          <w:rPr>
            <w:rStyle w:val="Hiperpovezava"/>
          </w:rPr>
          <w:t>Sklenitev pogodbe</w:t>
        </w:r>
        <w:r w:rsidR="002F77BA" w:rsidRPr="005C5319">
          <w:rPr>
            <w:webHidden/>
          </w:rPr>
          <w:tab/>
        </w:r>
        <w:r w:rsidR="002F77BA" w:rsidRPr="005C5319">
          <w:rPr>
            <w:webHidden/>
          </w:rPr>
          <w:fldChar w:fldCharType="begin"/>
        </w:r>
        <w:r w:rsidR="002F77BA" w:rsidRPr="005C5319">
          <w:rPr>
            <w:webHidden/>
          </w:rPr>
          <w:instrText xml:space="preserve"> PAGEREF _Toc92724730 \h </w:instrText>
        </w:r>
        <w:r w:rsidR="002F77BA" w:rsidRPr="005C5319">
          <w:rPr>
            <w:webHidden/>
          </w:rPr>
        </w:r>
        <w:r w:rsidR="002F77BA" w:rsidRPr="005C5319">
          <w:rPr>
            <w:webHidden/>
          </w:rPr>
          <w:fldChar w:fldCharType="separate"/>
        </w:r>
        <w:r>
          <w:rPr>
            <w:webHidden/>
          </w:rPr>
          <w:t>20</w:t>
        </w:r>
        <w:r w:rsidR="002F77BA" w:rsidRPr="005C5319">
          <w:rPr>
            <w:webHidden/>
          </w:rPr>
          <w:fldChar w:fldCharType="end"/>
        </w:r>
      </w:hyperlink>
    </w:p>
    <w:p w14:paraId="608A3BD4" w14:textId="63EAA804" w:rsidR="002F77BA" w:rsidRPr="005C5319" w:rsidRDefault="00850C3F" w:rsidP="005C5319">
      <w:pPr>
        <w:pStyle w:val="Kazalovsebine2"/>
        <w:rPr>
          <w:rFonts w:eastAsiaTheme="minorEastAsia"/>
          <w:color w:val="auto"/>
        </w:rPr>
      </w:pPr>
      <w:hyperlink w:anchor="_Toc92724731" w:history="1">
        <w:r w:rsidR="002F77BA" w:rsidRPr="005C5319">
          <w:rPr>
            <w:rStyle w:val="Hiperpovezava"/>
          </w:rPr>
          <w:t>12.3</w:t>
        </w:r>
        <w:r w:rsidR="002F77BA" w:rsidRPr="005C5319">
          <w:rPr>
            <w:rFonts w:eastAsiaTheme="minorEastAsia"/>
            <w:color w:val="auto"/>
          </w:rPr>
          <w:tab/>
        </w:r>
        <w:r w:rsidR="002F77BA" w:rsidRPr="005C5319">
          <w:rPr>
            <w:rStyle w:val="Hiperpovezava"/>
          </w:rPr>
          <w:t>Predčasno prenehanje pogodbe</w:t>
        </w:r>
        <w:r w:rsidR="002F77BA" w:rsidRPr="005C5319">
          <w:rPr>
            <w:webHidden/>
          </w:rPr>
          <w:tab/>
        </w:r>
        <w:r w:rsidR="002F77BA" w:rsidRPr="005C5319">
          <w:rPr>
            <w:webHidden/>
          </w:rPr>
          <w:fldChar w:fldCharType="begin"/>
        </w:r>
        <w:r w:rsidR="002F77BA" w:rsidRPr="005C5319">
          <w:rPr>
            <w:webHidden/>
          </w:rPr>
          <w:instrText xml:space="preserve"> PAGEREF _Toc92724731 \h </w:instrText>
        </w:r>
        <w:r w:rsidR="002F77BA" w:rsidRPr="005C5319">
          <w:rPr>
            <w:webHidden/>
          </w:rPr>
        </w:r>
        <w:r w:rsidR="002F77BA" w:rsidRPr="005C5319">
          <w:rPr>
            <w:webHidden/>
          </w:rPr>
          <w:fldChar w:fldCharType="separate"/>
        </w:r>
        <w:r>
          <w:rPr>
            <w:webHidden/>
          </w:rPr>
          <w:t>21</w:t>
        </w:r>
        <w:r w:rsidR="002F77BA" w:rsidRPr="005C5319">
          <w:rPr>
            <w:webHidden/>
          </w:rPr>
          <w:fldChar w:fldCharType="end"/>
        </w:r>
      </w:hyperlink>
    </w:p>
    <w:p w14:paraId="322628AE" w14:textId="02D5BAE2" w:rsidR="002F77BA" w:rsidRPr="005C5319" w:rsidRDefault="00850C3F" w:rsidP="005C5319">
      <w:pPr>
        <w:pStyle w:val="Kazalovsebine2"/>
        <w:rPr>
          <w:rFonts w:eastAsiaTheme="minorEastAsia"/>
          <w:color w:val="auto"/>
        </w:rPr>
      </w:pPr>
      <w:hyperlink w:anchor="_Toc92724732" w:history="1">
        <w:r w:rsidR="002F77BA" w:rsidRPr="005C5319">
          <w:rPr>
            <w:rStyle w:val="Hiperpovezava"/>
          </w:rPr>
          <w:t>12.4</w:t>
        </w:r>
        <w:r w:rsidR="002F77BA" w:rsidRPr="005C5319">
          <w:rPr>
            <w:rFonts w:eastAsiaTheme="minorEastAsia"/>
            <w:color w:val="auto"/>
          </w:rPr>
          <w:tab/>
        </w:r>
        <w:r w:rsidR="002F77BA" w:rsidRPr="005C5319">
          <w:rPr>
            <w:rStyle w:val="Hiperpovezava"/>
          </w:rPr>
          <w:t>Pravno varstvo</w:t>
        </w:r>
        <w:r w:rsidR="002F77BA" w:rsidRPr="005C5319">
          <w:rPr>
            <w:webHidden/>
          </w:rPr>
          <w:tab/>
        </w:r>
        <w:r w:rsidR="002F77BA" w:rsidRPr="005C5319">
          <w:rPr>
            <w:webHidden/>
          </w:rPr>
          <w:fldChar w:fldCharType="begin"/>
        </w:r>
        <w:r w:rsidR="002F77BA" w:rsidRPr="005C5319">
          <w:rPr>
            <w:webHidden/>
          </w:rPr>
          <w:instrText xml:space="preserve"> PAGEREF _Toc92724732 \h </w:instrText>
        </w:r>
        <w:r w:rsidR="002F77BA" w:rsidRPr="005C5319">
          <w:rPr>
            <w:webHidden/>
          </w:rPr>
        </w:r>
        <w:r w:rsidR="002F77BA" w:rsidRPr="005C5319">
          <w:rPr>
            <w:webHidden/>
          </w:rPr>
          <w:fldChar w:fldCharType="separate"/>
        </w:r>
        <w:r>
          <w:rPr>
            <w:webHidden/>
          </w:rPr>
          <w:t>21</w:t>
        </w:r>
        <w:r w:rsidR="002F77BA" w:rsidRPr="005C5319">
          <w:rPr>
            <w:webHidden/>
          </w:rPr>
          <w:fldChar w:fldCharType="end"/>
        </w:r>
      </w:hyperlink>
    </w:p>
    <w:p w14:paraId="6C6FD7AA" w14:textId="75FE59A5" w:rsidR="000B0B54" w:rsidRPr="007E555D" w:rsidRDefault="00AB7CE1" w:rsidP="007E555D">
      <w:pPr>
        <w:tabs>
          <w:tab w:val="left" w:pos="426"/>
          <w:tab w:val="right" w:leader="dot" w:pos="9000"/>
        </w:tabs>
        <w:spacing w:line="260" w:lineRule="exact"/>
        <w:rPr>
          <w:rFonts w:ascii="Arial" w:hAnsi="Arial" w:cs="Arial"/>
          <w:sz w:val="20"/>
          <w:szCs w:val="20"/>
        </w:rPr>
      </w:pPr>
      <w:r w:rsidRPr="005C5319">
        <w:rPr>
          <w:rFonts w:ascii="Arial" w:hAnsi="Arial" w:cs="Arial"/>
          <w:bCs/>
          <w:sz w:val="20"/>
          <w:szCs w:val="20"/>
        </w:rPr>
        <w:fldChar w:fldCharType="end"/>
      </w:r>
    </w:p>
    <w:p w14:paraId="6694AA12" w14:textId="77777777" w:rsidR="003A774D" w:rsidRPr="004E50D5" w:rsidRDefault="006112AE" w:rsidP="005C5319">
      <w:pPr>
        <w:pStyle w:val="Naslov1"/>
        <w:tabs>
          <w:tab w:val="left" w:pos="284"/>
        </w:tabs>
        <w:spacing w:before="0" w:after="0" w:line="260" w:lineRule="exact"/>
      </w:pPr>
      <w:bookmarkStart w:id="0" w:name="_GoBack"/>
      <w:bookmarkEnd w:id="0"/>
      <w:r w:rsidRPr="005C5319">
        <w:rPr>
          <w:sz w:val="20"/>
          <w:szCs w:val="20"/>
        </w:rPr>
        <w:br w:type="page"/>
      </w:r>
      <w:bookmarkStart w:id="1" w:name="_Toc92724681"/>
      <w:r w:rsidR="006936D6" w:rsidRPr="004E50D5">
        <w:rPr>
          <w:szCs w:val="24"/>
        </w:rPr>
        <w:lastRenderedPageBreak/>
        <w:t>1</w:t>
      </w:r>
      <w:r w:rsidR="006936D6" w:rsidRPr="004E50D5">
        <w:rPr>
          <w:szCs w:val="24"/>
        </w:rPr>
        <w:tab/>
      </w:r>
      <w:r w:rsidR="003A774D" w:rsidRPr="004E50D5">
        <w:rPr>
          <w:szCs w:val="24"/>
        </w:rPr>
        <w:t>NAROČNIK</w:t>
      </w:r>
      <w:bookmarkEnd w:id="1"/>
    </w:p>
    <w:p w14:paraId="704D6DFF" w14:textId="77777777" w:rsidR="00CF194B" w:rsidRPr="004E50D5" w:rsidRDefault="003A774D" w:rsidP="004E50D5">
      <w:pPr>
        <w:pStyle w:val="Naslov1"/>
        <w:spacing w:before="0" w:after="0" w:line="260" w:lineRule="exact"/>
        <w:ind w:left="432" w:hanging="432"/>
      </w:pPr>
      <w:r w:rsidRPr="004E50D5">
        <w:t xml:space="preserve"> </w:t>
      </w:r>
    </w:p>
    <w:p w14:paraId="3CD641E5" w14:textId="2883112D" w:rsidR="006112AE" w:rsidRPr="004E50D5" w:rsidRDefault="006112AE" w:rsidP="004E50D5">
      <w:pPr>
        <w:spacing w:line="260" w:lineRule="exact"/>
        <w:jc w:val="both"/>
        <w:rPr>
          <w:rFonts w:ascii="Arial" w:hAnsi="Arial" w:cs="Arial"/>
          <w:color w:val="000000" w:themeColor="text1"/>
          <w:sz w:val="20"/>
          <w:szCs w:val="20"/>
        </w:rPr>
      </w:pPr>
      <w:r w:rsidRPr="004E50D5">
        <w:rPr>
          <w:rFonts w:ascii="Arial" w:hAnsi="Arial" w:cs="Arial"/>
          <w:color w:val="000000" w:themeColor="text1"/>
          <w:sz w:val="20"/>
          <w:szCs w:val="20"/>
        </w:rPr>
        <w:t>Na podlagi Zakona o ja</w:t>
      </w:r>
      <w:r w:rsidR="00FD37CD" w:rsidRPr="004E50D5">
        <w:rPr>
          <w:rFonts w:ascii="Arial" w:hAnsi="Arial" w:cs="Arial"/>
          <w:color w:val="000000" w:themeColor="text1"/>
          <w:sz w:val="20"/>
          <w:szCs w:val="20"/>
        </w:rPr>
        <w:t>vnem naročanju (Ur.</w:t>
      </w:r>
      <w:r w:rsidR="0054331A" w:rsidRPr="004E50D5">
        <w:rPr>
          <w:rFonts w:ascii="Arial" w:hAnsi="Arial" w:cs="Arial"/>
          <w:color w:val="000000" w:themeColor="text1"/>
          <w:sz w:val="20"/>
          <w:szCs w:val="20"/>
        </w:rPr>
        <w:t xml:space="preserve"> </w:t>
      </w:r>
      <w:r w:rsidR="00FD37CD" w:rsidRPr="004E50D5">
        <w:rPr>
          <w:rFonts w:ascii="Arial" w:hAnsi="Arial" w:cs="Arial"/>
          <w:color w:val="000000" w:themeColor="text1"/>
          <w:sz w:val="20"/>
          <w:szCs w:val="20"/>
        </w:rPr>
        <w:t>l. RS št. 91</w:t>
      </w:r>
      <w:r w:rsidRPr="004E50D5">
        <w:rPr>
          <w:rFonts w:ascii="Arial" w:hAnsi="Arial" w:cs="Arial"/>
          <w:color w:val="000000" w:themeColor="text1"/>
          <w:sz w:val="20"/>
          <w:szCs w:val="20"/>
        </w:rPr>
        <w:t>/1</w:t>
      </w:r>
      <w:r w:rsidR="00FD37CD" w:rsidRPr="004E50D5">
        <w:rPr>
          <w:rFonts w:ascii="Arial" w:hAnsi="Arial" w:cs="Arial"/>
          <w:color w:val="000000" w:themeColor="text1"/>
          <w:sz w:val="20"/>
          <w:szCs w:val="20"/>
        </w:rPr>
        <w:t>5</w:t>
      </w:r>
      <w:r w:rsidRPr="004E50D5">
        <w:rPr>
          <w:rFonts w:ascii="Arial" w:hAnsi="Arial" w:cs="Arial"/>
          <w:color w:val="000000" w:themeColor="text1"/>
          <w:sz w:val="20"/>
          <w:szCs w:val="20"/>
        </w:rPr>
        <w:t xml:space="preserve">, </w:t>
      </w:r>
      <w:r w:rsidR="00507230" w:rsidRPr="004E50D5">
        <w:rPr>
          <w:rFonts w:ascii="Arial" w:hAnsi="Arial" w:cs="Arial"/>
          <w:color w:val="000000" w:themeColor="text1"/>
          <w:sz w:val="20"/>
        </w:rPr>
        <w:t>14/18</w:t>
      </w:r>
      <w:r w:rsidR="00534EE1" w:rsidRPr="004E50D5">
        <w:rPr>
          <w:rFonts w:ascii="Arial" w:hAnsi="Arial" w:cs="Arial"/>
          <w:color w:val="000000" w:themeColor="text1"/>
          <w:sz w:val="20"/>
        </w:rPr>
        <w:t xml:space="preserve"> in</w:t>
      </w:r>
      <w:r w:rsidR="000B0B54" w:rsidRPr="004E50D5">
        <w:rPr>
          <w:rFonts w:ascii="Arial" w:hAnsi="Arial" w:cs="Arial"/>
          <w:color w:val="000000" w:themeColor="text1"/>
          <w:sz w:val="20"/>
        </w:rPr>
        <w:t xml:space="preserve"> 121/21</w:t>
      </w:r>
      <w:r w:rsidR="00534EE1" w:rsidRPr="004E50D5">
        <w:rPr>
          <w:rFonts w:ascii="Arial" w:hAnsi="Arial" w:cs="Arial"/>
          <w:color w:val="000000" w:themeColor="text1"/>
          <w:sz w:val="20"/>
        </w:rPr>
        <w:t>,</w:t>
      </w:r>
      <w:r w:rsidR="00507230" w:rsidRPr="004E50D5">
        <w:rPr>
          <w:rFonts w:ascii="Arial" w:hAnsi="Arial" w:cs="Arial"/>
          <w:color w:val="000000" w:themeColor="text1"/>
          <w:sz w:val="20"/>
          <w:szCs w:val="20"/>
        </w:rPr>
        <w:t xml:space="preserve"> </w:t>
      </w:r>
      <w:r w:rsidRPr="004E50D5">
        <w:rPr>
          <w:rFonts w:ascii="Arial" w:hAnsi="Arial" w:cs="Arial"/>
          <w:color w:val="000000" w:themeColor="text1"/>
          <w:sz w:val="20"/>
          <w:szCs w:val="20"/>
        </w:rPr>
        <w:t>v nadaljevanju ZJN-</w:t>
      </w:r>
      <w:r w:rsidR="00FD37CD" w:rsidRPr="004E50D5">
        <w:rPr>
          <w:rFonts w:ascii="Arial" w:hAnsi="Arial" w:cs="Arial"/>
          <w:color w:val="000000" w:themeColor="text1"/>
          <w:sz w:val="20"/>
          <w:szCs w:val="20"/>
        </w:rPr>
        <w:t>3</w:t>
      </w:r>
      <w:r w:rsidRPr="004E50D5">
        <w:rPr>
          <w:rFonts w:ascii="Arial" w:hAnsi="Arial" w:cs="Arial"/>
          <w:color w:val="000000" w:themeColor="text1"/>
          <w:sz w:val="20"/>
          <w:szCs w:val="20"/>
        </w:rPr>
        <w:t>)</w:t>
      </w:r>
      <w:r w:rsidR="00353CD1" w:rsidRPr="004E50D5">
        <w:rPr>
          <w:rFonts w:ascii="Arial" w:hAnsi="Arial" w:cs="Arial"/>
          <w:color w:val="000000" w:themeColor="text1"/>
          <w:sz w:val="20"/>
          <w:szCs w:val="20"/>
        </w:rPr>
        <w:t xml:space="preserve"> naročilo izvaja</w:t>
      </w:r>
      <w:r w:rsidRPr="004E50D5">
        <w:rPr>
          <w:rFonts w:ascii="Arial" w:hAnsi="Arial" w:cs="Arial"/>
          <w:color w:val="000000" w:themeColor="text1"/>
          <w:sz w:val="20"/>
          <w:szCs w:val="20"/>
        </w:rPr>
        <w:t xml:space="preserve"> Republika Slovenija, Ministrstvo za notranje zadeve, Štefanova ulica 2, 1501 Ljubljana, po pooblastilu organa v sestavi Ministrstva za notranje zadeve – Policije, Štefanova ulica 2, 1501 Ljubljana</w:t>
      </w:r>
      <w:r w:rsidR="00353CD1" w:rsidRPr="004E50D5">
        <w:rPr>
          <w:rFonts w:ascii="Arial" w:hAnsi="Arial" w:cs="Arial"/>
          <w:color w:val="000000" w:themeColor="text1"/>
          <w:sz w:val="20"/>
          <w:szCs w:val="20"/>
        </w:rPr>
        <w:t>.</w:t>
      </w:r>
      <w:r w:rsidR="007C666F">
        <w:rPr>
          <w:rFonts w:ascii="Arial" w:hAnsi="Arial" w:cs="Arial"/>
          <w:color w:val="000000" w:themeColor="text1"/>
          <w:sz w:val="20"/>
          <w:szCs w:val="20"/>
        </w:rPr>
        <w:t xml:space="preserve"> </w:t>
      </w:r>
      <w:r w:rsidR="00353CD1" w:rsidRPr="004E50D5">
        <w:rPr>
          <w:rFonts w:ascii="Arial" w:hAnsi="Arial" w:cs="Arial"/>
          <w:color w:val="000000" w:themeColor="text1"/>
          <w:sz w:val="20"/>
          <w:szCs w:val="20"/>
        </w:rPr>
        <w:t>Naročnik vabi vse zainteresirane gospodarske subjekte, da predložijo ponudbo.</w:t>
      </w:r>
    </w:p>
    <w:p w14:paraId="02AAC111" w14:textId="77777777" w:rsidR="00353CD1" w:rsidRPr="004E50D5" w:rsidRDefault="00353CD1" w:rsidP="004E50D5">
      <w:pPr>
        <w:spacing w:line="260" w:lineRule="exact"/>
        <w:jc w:val="both"/>
        <w:rPr>
          <w:rFonts w:ascii="Arial" w:hAnsi="Arial" w:cs="Arial"/>
          <w:color w:val="000000" w:themeColor="text1"/>
          <w:sz w:val="20"/>
          <w:szCs w:val="20"/>
        </w:rPr>
      </w:pPr>
    </w:p>
    <w:p w14:paraId="6BBD589A" w14:textId="77777777" w:rsidR="006112AE" w:rsidRPr="004E50D5" w:rsidRDefault="006112AE" w:rsidP="004E50D5">
      <w:pPr>
        <w:spacing w:line="260" w:lineRule="exact"/>
        <w:jc w:val="both"/>
        <w:rPr>
          <w:rFonts w:ascii="Arial" w:hAnsi="Arial" w:cs="Arial"/>
          <w:color w:val="000000" w:themeColor="text1"/>
          <w:sz w:val="20"/>
          <w:szCs w:val="20"/>
        </w:rPr>
      </w:pPr>
      <w:r w:rsidRPr="004E50D5">
        <w:rPr>
          <w:rFonts w:ascii="Arial" w:hAnsi="Arial" w:cs="Arial"/>
          <w:color w:val="000000" w:themeColor="text1"/>
          <w:sz w:val="20"/>
          <w:szCs w:val="20"/>
        </w:rPr>
        <w:t xml:space="preserve">Ponudbe morajo biti v celoti pripravljene v skladu z </w:t>
      </w:r>
      <w:r w:rsidR="00353CD1" w:rsidRPr="004E50D5">
        <w:rPr>
          <w:rFonts w:ascii="Arial" w:hAnsi="Arial" w:cs="Arial"/>
          <w:color w:val="000000" w:themeColor="text1"/>
          <w:sz w:val="20"/>
          <w:szCs w:val="20"/>
        </w:rPr>
        <w:t>dokumentacijo</w:t>
      </w:r>
      <w:r w:rsidR="00392AF6" w:rsidRPr="004E50D5">
        <w:rPr>
          <w:rFonts w:ascii="Arial" w:hAnsi="Arial" w:cs="Arial"/>
          <w:color w:val="000000" w:themeColor="text1"/>
          <w:sz w:val="20"/>
          <w:szCs w:val="20"/>
        </w:rPr>
        <w:t xml:space="preserve"> v zvezi z oddajo javnega naročila</w:t>
      </w:r>
      <w:r w:rsidR="00353CD1" w:rsidRPr="004E50D5">
        <w:rPr>
          <w:rFonts w:ascii="Arial" w:hAnsi="Arial" w:cs="Arial"/>
          <w:color w:val="000000" w:themeColor="text1"/>
          <w:sz w:val="20"/>
          <w:szCs w:val="20"/>
        </w:rPr>
        <w:t xml:space="preserve"> (v nadaljevanju: razpisna dokumentacija)</w:t>
      </w:r>
      <w:r w:rsidRPr="004E50D5">
        <w:rPr>
          <w:rFonts w:ascii="Arial" w:hAnsi="Arial" w:cs="Arial"/>
          <w:color w:val="000000" w:themeColor="text1"/>
          <w:sz w:val="20"/>
          <w:szCs w:val="20"/>
        </w:rPr>
        <w:t xml:space="preserve"> in morajo izpolnjevati vse </w:t>
      </w:r>
      <w:r w:rsidR="00FD37CD" w:rsidRPr="004E50D5">
        <w:rPr>
          <w:rFonts w:ascii="Arial" w:hAnsi="Arial" w:cs="Arial"/>
          <w:color w:val="000000" w:themeColor="text1"/>
          <w:sz w:val="20"/>
          <w:szCs w:val="20"/>
        </w:rPr>
        <w:t xml:space="preserve">zahteve oziroma </w:t>
      </w:r>
      <w:r w:rsidRPr="004E50D5">
        <w:rPr>
          <w:rFonts w:ascii="Arial" w:hAnsi="Arial" w:cs="Arial"/>
          <w:color w:val="000000" w:themeColor="text1"/>
          <w:sz w:val="20"/>
          <w:szCs w:val="20"/>
        </w:rPr>
        <w:t>pogoje za  sodelovanje v postopku javnega naročila.</w:t>
      </w:r>
    </w:p>
    <w:p w14:paraId="59FD0B53" w14:textId="77777777" w:rsidR="003A774D" w:rsidRPr="004E50D5" w:rsidRDefault="003A774D" w:rsidP="004E50D5">
      <w:pPr>
        <w:spacing w:line="260" w:lineRule="exact"/>
        <w:jc w:val="both"/>
        <w:rPr>
          <w:rFonts w:ascii="Arial" w:hAnsi="Arial" w:cs="Arial"/>
          <w:color w:val="000000" w:themeColor="text1"/>
          <w:sz w:val="20"/>
          <w:szCs w:val="20"/>
        </w:rPr>
      </w:pPr>
    </w:p>
    <w:p w14:paraId="5BA857FA" w14:textId="77777777" w:rsidR="006112AE" w:rsidRPr="004E50D5" w:rsidRDefault="006112AE" w:rsidP="004E50D5">
      <w:pPr>
        <w:spacing w:line="260" w:lineRule="exact"/>
        <w:jc w:val="both"/>
        <w:rPr>
          <w:rFonts w:ascii="Arial" w:hAnsi="Arial" w:cs="Arial"/>
          <w:color w:val="000000" w:themeColor="text1"/>
          <w:sz w:val="20"/>
          <w:szCs w:val="20"/>
        </w:rPr>
      </w:pPr>
      <w:r w:rsidRPr="004E50D5">
        <w:rPr>
          <w:rFonts w:ascii="Arial" w:hAnsi="Arial" w:cs="Arial"/>
          <w:color w:val="000000" w:themeColor="text1"/>
          <w:sz w:val="20"/>
          <w:szCs w:val="20"/>
        </w:rPr>
        <w:t>Vsi stroški priprave in predložitve ponudbene dokumentacije bremenijo ponudnika.</w:t>
      </w:r>
    </w:p>
    <w:p w14:paraId="3D4C9C53" w14:textId="25ED054B" w:rsidR="00CD1451" w:rsidRDefault="00CD1451" w:rsidP="004E50D5">
      <w:pPr>
        <w:spacing w:line="260" w:lineRule="exact"/>
        <w:rPr>
          <w:rFonts w:ascii="Arial" w:hAnsi="Arial" w:cs="Arial"/>
          <w:color w:val="000000" w:themeColor="text1"/>
        </w:rPr>
      </w:pPr>
    </w:p>
    <w:p w14:paraId="10F0D030" w14:textId="77777777" w:rsidR="00CD1451" w:rsidRPr="004E50D5" w:rsidRDefault="00CD1451" w:rsidP="004E50D5">
      <w:pPr>
        <w:spacing w:line="260" w:lineRule="exact"/>
        <w:rPr>
          <w:rFonts w:ascii="Arial" w:hAnsi="Arial" w:cs="Arial"/>
          <w:color w:val="000000" w:themeColor="text1"/>
        </w:rPr>
      </w:pPr>
    </w:p>
    <w:p w14:paraId="3E75C11D" w14:textId="3BAE255F" w:rsidR="00D07A45" w:rsidRPr="004E50D5" w:rsidRDefault="006936D6" w:rsidP="003E3E73">
      <w:pPr>
        <w:pStyle w:val="Naslov1"/>
        <w:tabs>
          <w:tab w:val="left" w:pos="284"/>
        </w:tabs>
        <w:spacing w:before="0" w:after="0" w:line="260" w:lineRule="exact"/>
        <w:jc w:val="both"/>
      </w:pPr>
      <w:bookmarkStart w:id="2" w:name="_Toc92724682"/>
      <w:r w:rsidRPr="004E50D5">
        <w:t>2</w:t>
      </w:r>
      <w:r w:rsidRPr="004E50D5">
        <w:tab/>
      </w:r>
      <w:r w:rsidR="00353CD1" w:rsidRPr="004E50D5">
        <w:t>OZNAKA IN PREDMET JAVNEGA NAROČILA</w:t>
      </w:r>
      <w:bookmarkEnd w:id="2"/>
      <w:r w:rsidR="00D07A45" w:rsidRPr="004E50D5">
        <w:t xml:space="preserve"> </w:t>
      </w:r>
    </w:p>
    <w:p w14:paraId="467E59DD" w14:textId="77777777" w:rsidR="00353CD1" w:rsidRPr="004E50D5" w:rsidRDefault="00353CD1" w:rsidP="003E3E73">
      <w:pPr>
        <w:spacing w:line="260" w:lineRule="exact"/>
        <w:rPr>
          <w:rFonts w:ascii="Arial" w:hAnsi="Arial" w:cs="Arial"/>
        </w:rPr>
      </w:pPr>
    </w:p>
    <w:p w14:paraId="784A5570" w14:textId="56C4700D" w:rsidR="00582C15" w:rsidRPr="004E50D5" w:rsidRDefault="00582C15" w:rsidP="004E50D5">
      <w:pPr>
        <w:spacing w:line="260" w:lineRule="exact"/>
        <w:jc w:val="both"/>
        <w:rPr>
          <w:rFonts w:ascii="Arial" w:hAnsi="Arial" w:cs="Arial"/>
          <w:sz w:val="20"/>
          <w:szCs w:val="20"/>
        </w:rPr>
      </w:pPr>
      <w:r w:rsidRPr="004E50D5">
        <w:rPr>
          <w:rFonts w:ascii="Arial" w:hAnsi="Arial" w:cs="Arial"/>
          <w:sz w:val="20"/>
          <w:szCs w:val="20"/>
        </w:rPr>
        <w:t xml:space="preserve">Oznaka: </w:t>
      </w:r>
      <w:r w:rsidRPr="004E50D5">
        <w:rPr>
          <w:rFonts w:ascii="Arial" w:hAnsi="Arial" w:cs="Arial"/>
          <w:sz w:val="20"/>
          <w:szCs w:val="20"/>
        </w:rPr>
        <w:tab/>
      </w:r>
      <w:r w:rsidR="00935FD6" w:rsidRPr="004E50D5">
        <w:rPr>
          <w:rFonts w:ascii="Arial" w:hAnsi="Arial" w:cs="Arial"/>
          <w:sz w:val="20"/>
          <w:szCs w:val="20"/>
        </w:rPr>
        <w:t>430-1</w:t>
      </w:r>
      <w:r w:rsidR="001715FC" w:rsidRPr="004E50D5">
        <w:rPr>
          <w:rFonts w:ascii="Arial" w:hAnsi="Arial" w:cs="Arial"/>
          <w:sz w:val="20"/>
          <w:szCs w:val="20"/>
        </w:rPr>
        <w:t>806</w:t>
      </w:r>
      <w:r w:rsidR="00935FD6" w:rsidRPr="004E50D5">
        <w:rPr>
          <w:rFonts w:ascii="Arial" w:hAnsi="Arial" w:cs="Arial"/>
          <w:sz w:val="20"/>
          <w:szCs w:val="20"/>
        </w:rPr>
        <w:t>/202</w:t>
      </w:r>
      <w:r w:rsidR="001715FC" w:rsidRPr="004E50D5">
        <w:rPr>
          <w:rFonts w:ascii="Arial" w:hAnsi="Arial" w:cs="Arial"/>
          <w:sz w:val="20"/>
          <w:szCs w:val="20"/>
        </w:rPr>
        <w:t>1</w:t>
      </w:r>
      <w:r w:rsidRPr="004E50D5">
        <w:rPr>
          <w:rFonts w:ascii="Arial" w:hAnsi="Arial" w:cs="Arial"/>
          <w:sz w:val="20"/>
          <w:szCs w:val="20"/>
        </w:rPr>
        <w:t xml:space="preserve"> </w:t>
      </w:r>
    </w:p>
    <w:p w14:paraId="3FFEB8E2" w14:textId="42F41AD6" w:rsidR="000A74CE" w:rsidRPr="004E50D5" w:rsidRDefault="000A74CE" w:rsidP="004E50D5">
      <w:pPr>
        <w:spacing w:line="260" w:lineRule="exact"/>
        <w:jc w:val="both"/>
        <w:rPr>
          <w:rFonts w:ascii="Arial" w:hAnsi="Arial" w:cs="Arial"/>
          <w:sz w:val="20"/>
          <w:szCs w:val="20"/>
          <w:lang w:eastAsia="en-US"/>
        </w:rPr>
      </w:pPr>
      <w:r w:rsidRPr="004E50D5">
        <w:rPr>
          <w:rFonts w:ascii="Arial" w:hAnsi="Arial" w:cs="Arial"/>
          <w:sz w:val="20"/>
          <w:szCs w:val="20"/>
        </w:rPr>
        <w:t>Predmet:</w:t>
      </w:r>
      <w:r w:rsidRPr="004E50D5">
        <w:rPr>
          <w:rFonts w:ascii="Arial" w:hAnsi="Arial" w:cs="Arial"/>
          <w:sz w:val="20"/>
          <w:szCs w:val="20"/>
        </w:rPr>
        <w:tab/>
      </w:r>
      <w:r w:rsidR="001715FC" w:rsidRPr="004E50D5">
        <w:rPr>
          <w:rFonts w:ascii="Arial" w:hAnsi="Arial" w:cs="Arial"/>
          <w:sz w:val="20"/>
          <w:szCs w:val="20"/>
        </w:rPr>
        <w:t>nakup in dobava dveh patruljno izvidniških helikopterjev (v nadaljevanju: helikopterja), izvedba usposabljanja ter dveletno vzdrževanje dobavljenih helikopterjev (</w:t>
      </w:r>
      <w:r w:rsidRPr="004E50D5">
        <w:rPr>
          <w:rFonts w:ascii="Arial" w:hAnsi="Arial" w:cs="Arial"/>
          <w:sz w:val="20"/>
          <w:szCs w:val="20"/>
        </w:rPr>
        <w:t xml:space="preserve">v nadaljevanju: </w:t>
      </w:r>
      <w:r w:rsidR="001715FC" w:rsidRPr="004E50D5">
        <w:rPr>
          <w:rFonts w:ascii="Arial" w:hAnsi="Arial" w:cs="Arial"/>
          <w:sz w:val="20"/>
          <w:szCs w:val="20"/>
        </w:rPr>
        <w:t>vzdrževanje</w:t>
      </w:r>
      <w:r w:rsidRPr="004E50D5">
        <w:rPr>
          <w:rFonts w:ascii="Arial" w:hAnsi="Arial" w:cs="Arial"/>
          <w:sz w:val="20"/>
          <w:szCs w:val="20"/>
        </w:rPr>
        <w:t xml:space="preserve">) </w:t>
      </w:r>
    </w:p>
    <w:p w14:paraId="2A079E67" w14:textId="77777777" w:rsidR="009F79FA" w:rsidRPr="004E50D5" w:rsidRDefault="009F79FA" w:rsidP="004E50D5">
      <w:pPr>
        <w:spacing w:line="260" w:lineRule="exact"/>
        <w:jc w:val="both"/>
        <w:rPr>
          <w:rFonts w:ascii="Arial" w:hAnsi="Arial" w:cs="Arial"/>
          <w:sz w:val="20"/>
          <w:szCs w:val="20"/>
        </w:rPr>
      </w:pPr>
    </w:p>
    <w:p w14:paraId="0154A944" w14:textId="77777777" w:rsidR="007B3B54" w:rsidRPr="004E50D5" w:rsidRDefault="007B3B54" w:rsidP="004E50D5">
      <w:pPr>
        <w:spacing w:line="260" w:lineRule="exact"/>
        <w:jc w:val="both"/>
        <w:rPr>
          <w:rFonts w:ascii="Arial" w:hAnsi="Arial" w:cs="Arial"/>
          <w:color w:val="000000" w:themeColor="text1"/>
          <w:sz w:val="20"/>
          <w:szCs w:val="20"/>
        </w:rPr>
      </w:pPr>
      <w:r w:rsidRPr="004E50D5">
        <w:rPr>
          <w:rFonts w:ascii="Arial" w:hAnsi="Arial" w:cs="Arial"/>
          <w:color w:val="000000" w:themeColor="text1"/>
          <w:sz w:val="20"/>
          <w:szCs w:val="20"/>
        </w:rPr>
        <w:t>Za oddajo predmetnega naročila se v skladu s 40. členom ZJN-3 izvede odprti postopek naročila.</w:t>
      </w:r>
    </w:p>
    <w:p w14:paraId="27EE52FF" w14:textId="77777777" w:rsidR="007B3B54" w:rsidRPr="004E50D5" w:rsidRDefault="007B3B54" w:rsidP="004E50D5">
      <w:pPr>
        <w:spacing w:line="260" w:lineRule="exact"/>
        <w:jc w:val="both"/>
        <w:rPr>
          <w:rFonts w:ascii="Arial" w:hAnsi="Arial" w:cs="Arial"/>
          <w:sz w:val="20"/>
          <w:szCs w:val="20"/>
        </w:rPr>
      </w:pPr>
    </w:p>
    <w:p w14:paraId="7CF2CA70" w14:textId="77777777" w:rsidR="00D07A45" w:rsidRPr="007E555D" w:rsidRDefault="00D07A45" w:rsidP="004E50D5">
      <w:pPr>
        <w:spacing w:line="260" w:lineRule="exact"/>
        <w:jc w:val="both"/>
        <w:rPr>
          <w:rFonts w:ascii="Arial" w:hAnsi="Arial" w:cs="Arial"/>
          <w:sz w:val="20"/>
          <w:szCs w:val="20"/>
          <w:lang w:eastAsia="en-US"/>
        </w:rPr>
      </w:pPr>
      <w:r w:rsidRPr="004E50D5">
        <w:rPr>
          <w:rFonts w:ascii="Arial" w:hAnsi="Arial" w:cs="Arial"/>
          <w:sz w:val="20"/>
          <w:szCs w:val="20"/>
          <w:lang w:eastAsia="en-US"/>
        </w:rPr>
        <w:t xml:space="preserve">Ponudnik mora podati </w:t>
      </w:r>
      <w:r w:rsidRPr="007E555D">
        <w:rPr>
          <w:rFonts w:ascii="Arial" w:hAnsi="Arial" w:cs="Arial"/>
          <w:sz w:val="20"/>
          <w:szCs w:val="20"/>
          <w:lang w:eastAsia="en-US"/>
        </w:rPr>
        <w:t>ponudbo za vse točke/</w:t>
      </w:r>
      <w:proofErr w:type="spellStart"/>
      <w:r w:rsidRPr="007E555D">
        <w:rPr>
          <w:rFonts w:ascii="Arial" w:hAnsi="Arial" w:cs="Arial"/>
          <w:sz w:val="20"/>
          <w:szCs w:val="20"/>
          <w:lang w:eastAsia="en-US"/>
        </w:rPr>
        <w:t>zap</w:t>
      </w:r>
      <w:proofErr w:type="spellEnd"/>
      <w:r w:rsidRPr="007E555D">
        <w:rPr>
          <w:rFonts w:ascii="Arial" w:hAnsi="Arial" w:cs="Arial"/>
          <w:sz w:val="20"/>
          <w:szCs w:val="20"/>
          <w:lang w:eastAsia="en-US"/>
        </w:rPr>
        <w:t xml:space="preserve">. št. iz predmeta naročila, ki je opredeljen v obrazcu ponudbenega predračuna (Priloga št. 3.1). </w:t>
      </w:r>
    </w:p>
    <w:p w14:paraId="2997B2BF" w14:textId="77777777" w:rsidR="009F79FA" w:rsidRPr="007E555D" w:rsidRDefault="009F79FA" w:rsidP="004E50D5">
      <w:pPr>
        <w:spacing w:line="260" w:lineRule="exact"/>
        <w:jc w:val="both"/>
        <w:rPr>
          <w:rFonts w:ascii="Arial" w:hAnsi="Arial" w:cs="Arial"/>
          <w:sz w:val="20"/>
          <w:szCs w:val="20"/>
        </w:rPr>
      </w:pPr>
    </w:p>
    <w:p w14:paraId="3BB1058E" w14:textId="77777777" w:rsidR="00193C15" w:rsidRPr="007E555D" w:rsidRDefault="009F79FA" w:rsidP="004E50D5">
      <w:pPr>
        <w:spacing w:line="260" w:lineRule="exact"/>
        <w:jc w:val="both"/>
        <w:rPr>
          <w:rFonts w:ascii="Arial" w:hAnsi="Arial" w:cs="Arial"/>
          <w:dstrike/>
          <w:color w:val="000000" w:themeColor="text1"/>
          <w:sz w:val="20"/>
          <w:szCs w:val="20"/>
        </w:rPr>
      </w:pPr>
      <w:r w:rsidRPr="007E555D">
        <w:rPr>
          <w:rFonts w:ascii="Arial" w:hAnsi="Arial" w:cs="Arial"/>
          <w:color w:val="000000" w:themeColor="text1"/>
          <w:sz w:val="20"/>
          <w:szCs w:val="20"/>
        </w:rPr>
        <w:t xml:space="preserve">Predmet javnega naročila in zahteve naročnika so podrobneje opredeljeni </w:t>
      </w:r>
      <w:r w:rsidR="00353CD1" w:rsidRPr="007E555D">
        <w:rPr>
          <w:rFonts w:ascii="Arial" w:hAnsi="Arial" w:cs="Arial"/>
          <w:color w:val="000000" w:themeColor="text1"/>
          <w:sz w:val="20"/>
          <w:szCs w:val="20"/>
        </w:rPr>
        <w:t>v točki</w:t>
      </w:r>
      <w:r w:rsidR="007B3B54" w:rsidRPr="007E555D">
        <w:rPr>
          <w:rFonts w:ascii="Arial" w:hAnsi="Arial" w:cs="Arial"/>
          <w:color w:val="000000" w:themeColor="text1"/>
          <w:sz w:val="20"/>
          <w:szCs w:val="20"/>
        </w:rPr>
        <w:t xml:space="preserve"> 3</w:t>
      </w:r>
      <w:r w:rsidR="00353CD1" w:rsidRPr="007E555D">
        <w:rPr>
          <w:rFonts w:ascii="Arial" w:hAnsi="Arial" w:cs="Arial"/>
          <w:color w:val="000000" w:themeColor="text1"/>
          <w:sz w:val="20"/>
          <w:szCs w:val="20"/>
        </w:rPr>
        <w:t xml:space="preserve"> ter </w:t>
      </w:r>
      <w:r w:rsidR="000B3466" w:rsidRPr="007E555D">
        <w:rPr>
          <w:rFonts w:ascii="Arial" w:hAnsi="Arial" w:cs="Arial"/>
          <w:color w:val="000000" w:themeColor="text1"/>
          <w:sz w:val="20"/>
          <w:szCs w:val="20"/>
        </w:rPr>
        <w:t xml:space="preserve">v </w:t>
      </w:r>
      <w:r w:rsidR="004E3C07" w:rsidRPr="007E555D">
        <w:rPr>
          <w:rFonts w:ascii="Arial" w:hAnsi="Arial" w:cs="Arial"/>
          <w:color w:val="000000" w:themeColor="text1"/>
          <w:sz w:val="20"/>
          <w:szCs w:val="20"/>
        </w:rPr>
        <w:t>prilogi</w:t>
      </w:r>
      <w:r w:rsidR="000B3466" w:rsidRPr="007E555D">
        <w:rPr>
          <w:rFonts w:ascii="Arial" w:hAnsi="Arial" w:cs="Arial"/>
          <w:color w:val="000000" w:themeColor="text1"/>
          <w:sz w:val="20"/>
          <w:szCs w:val="20"/>
        </w:rPr>
        <w:t xml:space="preserve"> </w:t>
      </w:r>
      <w:proofErr w:type="spellStart"/>
      <w:r w:rsidR="000B3466" w:rsidRPr="007E555D">
        <w:rPr>
          <w:rFonts w:ascii="Arial" w:hAnsi="Arial" w:cs="Arial"/>
          <w:color w:val="000000" w:themeColor="text1"/>
          <w:sz w:val="20"/>
          <w:szCs w:val="20"/>
        </w:rPr>
        <w:t>ˮOpis</w:t>
      </w:r>
      <w:proofErr w:type="spellEnd"/>
      <w:r w:rsidR="000B3466" w:rsidRPr="007E555D">
        <w:rPr>
          <w:rFonts w:ascii="Arial" w:hAnsi="Arial" w:cs="Arial"/>
          <w:color w:val="000000" w:themeColor="text1"/>
          <w:sz w:val="20"/>
          <w:szCs w:val="20"/>
        </w:rPr>
        <w:t xml:space="preserve"> predmeta javnega naročila in zahteve</w:t>
      </w:r>
      <w:r w:rsidR="008A18F5" w:rsidRPr="007E555D">
        <w:rPr>
          <w:rFonts w:ascii="Arial" w:hAnsi="Arial" w:cs="Arial"/>
          <w:color w:val="000000" w:themeColor="text1"/>
          <w:sz w:val="20"/>
          <w:szCs w:val="20"/>
        </w:rPr>
        <w:t xml:space="preserve"> </w:t>
      </w:r>
      <w:proofErr w:type="spellStart"/>
      <w:r w:rsidR="008A18F5" w:rsidRPr="007E555D">
        <w:rPr>
          <w:rFonts w:ascii="Arial" w:hAnsi="Arial" w:cs="Arial"/>
          <w:color w:val="000000" w:themeColor="text1"/>
          <w:sz w:val="20"/>
          <w:szCs w:val="20"/>
        </w:rPr>
        <w:t>naročnika</w:t>
      </w:r>
      <w:r w:rsidR="000B3466" w:rsidRPr="007E555D">
        <w:rPr>
          <w:rFonts w:ascii="Arial" w:hAnsi="Arial" w:cs="Arial"/>
          <w:color w:val="000000" w:themeColor="text1"/>
          <w:sz w:val="20"/>
          <w:szCs w:val="20"/>
        </w:rPr>
        <w:t>ˮ</w:t>
      </w:r>
      <w:proofErr w:type="spellEnd"/>
      <w:r w:rsidR="006779E0" w:rsidRPr="007E555D">
        <w:rPr>
          <w:rFonts w:ascii="Arial" w:hAnsi="Arial" w:cs="Arial"/>
          <w:color w:val="000000" w:themeColor="text1"/>
          <w:sz w:val="20"/>
          <w:szCs w:val="20"/>
        </w:rPr>
        <w:t>.</w:t>
      </w:r>
    </w:p>
    <w:p w14:paraId="112EECF5" w14:textId="0ACDB03E" w:rsidR="008275FF" w:rsidRDefault="008275FF" w:rsidP="004E50D5">
      <w:pPr>
        <w:spacing w:line="260" w:lineRule="exact"/>
        <w:rPr>
          <w:rFonts w:ascii="Arial" w:hAnsi="Arial" w:cs="Arial"/>
          <w:color w:val="000000" w:themeColor="text1"/>
        </w:rPr>
      </w:pPr>
    </w:p>
    <w:p w14:paraId="0FEEDE0B" w14:textId="37BAC8D1" w:rsidR="007C666F" w:rsidRPr="00CD1451" w:rsidRDefault="007C666F" w:rsidP="007C666F">
      <w:pPr>
        <w:spacing w:line="260" w:lineRule="exact"/>
        <w:jc w:val="both"/>
        <w:rPr>
          <w:rFonts w:ascii="Arial" w:hAnsi="Arial" w:cs="Arial"/>
        </w:rPr>
      </w:pPr>
      <w:r w:rsidRPr="00CD1451">
        <w:rPr>
          <w:rFonts w:ascii="Arial" w:hAnsi="Arial" w:cs="Arial"/>
          <w:sz w:val="20"/>
          <w:szCs w:val="20"/>
        </w:rPr>
        <w:t>V kolikor bodo zagotovljena sredstva nove finančne perspektive 2021-2027, se bo skladno z veljavnimi zakonskimi podlagami, podzakonskimi predpisi in drugimi akti, ki bodo urejali financiranje iz novih Skladov na področju notranjih zadev in migracij, za spremembo financiranja sklenil aneks k pogodbi.</w:t>
      </w:r>
    </w:p>
    <w:p w14:paraId="30730E21" w14:textId="573D53EF" w:rsidR="00CD1451" w:rsidRDefault="00CD1451" w:rsidP="004E50D5">
      <w:pPr>
        <w:spacing w:line="260" w:lineRule="exact"/>
        <w:rPr>
          <w:rFonts w:ascii="Arial" w:hAnsi="Arial" w:cs="Arial"/>
        </w:rPr>
      </w:pPr>
    </w:p>
    <w:p w14:paraId="66C9EBA9" w14:textId="77777777" w:rsidR="00CD1451" w:rsidRPr="00CD1451" w:rsidRDefault="00CD1451" w:rsidP="004E50D5">
      <w:pPr>
        <w:spacing w:line="260" w:lineRule="exact"/>
        <w:rPr>
          <w:rFonts w:ascii="Arial" w:hAnsi="Arial" w:cs="Arial"/>
        </w:rPr>
      </w:pPr>
    </w:p>
    <w:p w14:paraId="6374AABF" w14:textId="2F7F5119" w:rsidR="00CE2661" w:rsidRPr="007E555D" w:rsidRDefault="00CE2661" w:rsidP="007E540A">
      <w:pPr>
        <w:pStyle w:val="Naslov1"/>
        <w:numPr>
          <w:ilvl w:val="0"/>
          <w:numId w:val="10"/>
        </w:numPr>
        <w:spacing w:before="0" w:after="0" w:line="260" w:lineRule="exact"/>
        <w:ind w:left="284" w:hanging="284"/>
        <w:jc w:val="both"/>
        <w:rPr>
          <w:color w:val="000000" w:themeColor="text1"/>
        </w:rPr>
      </w:pPr>
      <w:bookmarkStart w:id="3" w:name="_Toc92724683"/>
      <w:r w:rsidRPr="007E555D">
        <w:rPr>
          <w:color w:val="000000" w:themeColor="text1"/>
        </w:rPr>
        <w:t>PREDVIDEN OBSEG JAVNEGA NAROČILA</w:t>
      </w:r>
      <w:r w:rsidR="00351FAB" w:rsidRPr="007E555D">
        <w:rPr>
          <w:color w:val="000000" w:themeColor="text1"/>
        </w:rPr>
        <w:t>, KRAJ DOBAVE</w:t>
      </w:r>
      <w:r w:rsidR="001F2B9B" w:rsidRPr="007E555D">
        <w:rPr>
          <w:color w:val="000000" w:themeColor="text1"/>
        </w:rPr>
        <w:t xml:space="preserve"> HELIKOPTERJEV </w:t>
      </w:r>
      <w:r w:rsidR="00351FAB" w:rsidRPr="007E555D">
        <w:rPr>
          <w:color w:val="000000" w:themeColor="text1"/>
        </w:rPr>
        <w:t>/IZVEDBE STORIT</w:t>
      </w:r>
      <w:r w:rsidR="00F31BB8" w:rsidRPr="007E555D">
        <w:rPr>
          <w:color w:val="000000" w:themeColor="text1"/>
        </w:rPr>
        <w:t>EV</w:t>
      </w:r>
      <w:r w:rsidR="00351FAB" w:rsidRPr="007E555D">
        <w:rPr>
          <w:color w:val="000000" w:themeColor="text1"/>
        </w:rPr>
        <w:t>, ROK DOBAVE</w:t>
      </w:r>
      <w:r w:rsidR="001F2B9B" w:rsidRPr="007E555D">
        <w:rPr>
          <w:color w:val="000000" w:themeColor="text1"/>
        </w:rPr>
        <w:t xml:space="preserve"> HELIKOPTERJEV</w:t>
      </w:r>
      <w:r w:rsidR="009A46F5" w:rsidRPr="007E555D">
        <w:rPr>
          <w:color w:val="000000" w:themeColor="text1"/>
        </w:rPr>
        <w:t>/IZVEDBE</w:t>
      </w:r>
      <w:r w:rsidR="001F2B9B" w:rsidRPr="007E555D">
        <w:rPr>
          <w:color w:val="000000" w:themeColor="text1"/>
        </w:rPr>
        <w:t xml:space="preserve"> STORITEV</w:t>
      </w:r>
      <w:bookmarkEnd w:id="3"/>
    </w:p>
    <w:p w14:paraId="0DC75BBF" w14:textId="77777777" w:rsidR="00351FAB" w:rsidRPr="007E555D" w:rsidRDefault="00351FAB" w:rsidP="003E3E73">
      <w:pPr>
        <w:spacing w:line="260" w:lineRule="exact"/>
        <w:ind w:left="284" w:hanging="284"/>
        <w:rPr>
          <w:rFonts w:ascii="Arial" w:hAnsi="Arial" w:cs="Arial"/>
          <w:color w:val="000000" w:themeColor="text1"/>
        </w:rPr>
      </w:pPr>
    </w:p>
    <w:p w14:paraId="3417799E" w14:textId="77777777" w:rsidR="00351FAB" w:rsidRPr="007E555D" w:rsidRDefault="006936D6" w:rsidP="003E3E73">
      <w:pPr>
        <w:pStyle w:val="Naslov2"/>
        <w:tabs>
          <w:tab w:val="left" w:pos="426"/>
        </w:tabs>
        <w:spacing w:before="0" w:after="0" w:line="260" w:lineRule="exact"/>
        <w:rPr>
          <w:rFonts w:cs="Arial"/>
        </w:rPr>
      </w:pPr>
      <w:bookmarkStart w:id="4" w:name="_Toc92724684"/>
      <w:r w:rsidRPr="007E555D">
        <w:rPr>
          <w:rFonts w:cs="Arial"/>
        </w:rPr>
        <w:t>3.1</w:t>
      </w:r>
      <w:r w:rsidRPr="007E555D">
        <w:rPr>
          <w:rFonts w:cs="Arial"/>
        </w:rPr>
        <w:tab/>
      </w:r>
      <w:r w:rsidR="00351FAB" w:rsidRPr="007E555D">
        <w:rPr>
          <w:rFonts w:cs="Arial"/>
        </w:rPr>
        <w:t>Predviden obseg javnega naročila</w:t>
      </w:r>
      <w:bookmarkEnd w:id="4"/>
    </w:p>
    <w:p w14:paraId="03A163F7" w14:textId="77777777" w:rsidR="00CE2661" w:rsidRPr="007E555D" w:rsidRDefault="00CE2661" w:rsidP="003E3E73">
      <w:pPr>
        <w:tabs>
          <w:tab w:val="left" w:pos="426"/>
        </w:tabs>
        <w:spacing w:line="260" w:lineRule="exact"/>
        <w:jc w:val="both"/>
        <w:rPr>
          <w:rFonts w:ascii="Arial" w:hAnsi="Arial" w:cs="Arial"/>
          <w:color w:val="000000" w:themeColor="text1"/>
          <w:sz w:val="20"/>
          <w:szCs w:val="20"/>
        </w:rPr>
      </w:pPr>
    </w:p>
    <w:p w14:paraId="6184ABBB" w14:textId="4763E78B" w:rsidR="0048049C" w:rsidRPr="004E50D5" w:rsidRDefault="0048049C" w:rsidP="004E50D5">
      <w:pPr>
        <w:spacing w:line="260" w:lineRule="exact"/>
        <w:jc w:val="both"/>
        <w:rPr>
          <w:rFonts w:ascii="Arial" w:hAnsi="Arial" w:cs="Arial"/>
          <w:sz w:val="20"/>
          <w:szCs w:val="20"/>
        </w:rPr>
      </w:pPr>
      <w:r w:rsidRPr="007E555D">
        <w:rPr>
          <w:rFonts w:ascii="Arial" w:hAnsi="Arial" w:cs="Arial"/>
          <w:color w:val="000000" w:themeColor="text1"/>
          <w:sz w:val="20"/>
          <w:szCs w:val="20"/>
        </w:rPr>
        <w:t xml:space="preserve">Obseg javnega naročila je razviden </w:t>
      </w:r>
      <w:r w:rsidR="000B3466" w:rsidRPr="007E555D">
        <w:rPr>
          <w:rFonts w:ascii="Arial" w:hAnsi="Arial" w:cs="Arial"/>
          <w:color w:val="000000" w:themeColor="text1"/>
          <w:sz w:val="20"/>
          <w:szCs w:val="20"/>
        </w:rPr>
        <w:t xml:space="preserve">v </w:t>
      </w:r>
      <w:r w:rsidR="004E3C07" w:rsidRPr="007E555D">
        <w:rPr>
          <w:rFonts w:ascii="Arial" w:hAnsi="Arial" w:cs="Arial"/>
          <w:color w:val="000000" w:themeColor="text1"/>
          <w:sz w:val="20"/>
          <w:szCs w:val="20"/>
        </w:rPr>
        <w:t>prilogi</w:t>
      </w:r>
      <w:r w:rsidR="000B3466" w:rsidRPr="007E555D">
        <w:rPr>
          <w:rFonts w:ascii="Arial" w:hAnsi="Arial" w:cs="Arial"/>
          <w:color w:val="000000" w:themeColor="text1"/>
          <w:sz w:val="20"/>
          <w:szCs w:val="20"/>
        </w:rPr>
        <w:t xml:space="preserve"> </w:t>
      </w:r>
      <w:proofErr w:type="spellStart"/>
      <w:r w:rsidR="000B3466" w:rsidRPr="007E555D">
        <w:rPr>
          <w:rFonts w:ascii="Arial" w:hAnsi="Arial" w:cs="Arial"/>
          <w:color w:val="000000" w:themeColor="text1"/>
          <w:sz w:val="20"/>
          <w:szCs w:val="20"/>
        </w:rPr>
        <w:t>ˮOpis</w:t>
      </w:r>
      <w:proofErr w:type="spellEnd"/>
      <w:r w:rsidR="000B3466" w:rsidRPr="007E555D">
        <w:rPr>
          <w:rFonts w:ascii="Arial" w:hAnsi="Arial" w:cs="Arial"/>
          <w:color w:val="000000" w:themeColor="text1"/>
          <w:sz w:val="20"/>
          <w:szCs w:val="20"/>
        </w:rPr>
        <w:t xml:space="preserve"> predmeta javnega naročila in zahteve</w:t>
      </w:r>
      <w:r w:rsidR="008A18F5" w:rsidRPr="007E555D">
        <w:rPr>
          <w:rFonts w:ascii="Arial" w:hAnsi="Arial" w:cs="Arial"/>
          <w:color w:val="000000" w:themeColor="text1"/>
          <w:sz w:val="20"/>
          <w:szCs w:val="20"/>
        </w:rPr>
        <w:t xml:space="preserve"> </w:t>
      </w:r>
      <w:proofErr w:type="spellStart"/>
      <w:r w:rsidR="008A18F5" w:rsidRPr="007E555D">
        <w:rPr>
          <w:rFonts w:ascii="Arial" w:hAnsi="Arial" w:cs="Arial"/>
          <w:color w:val="000000" w:themeColor="text1"/>
          <w:sz w:val="20"/>
          <w:szCs w:val="20"/>
        </w:rPr>
        <w:t>naročnika</w:t>
      </w:r>
      <w:r w:rsidR="000B3466" w:rsidRPr="007E555D">
        <w:rPr>
          <w:rFonts w:ascii="Arial" w:hAnsi="Arial" w:cs="Arial"/>
          <w:color w:val="000000" w:themeColor="text1"/>
          <w:sz w:val="20"/>
          <w:szCs w:val="20"/>
        </w:rPr>
        <w:t>ˮ</w:t>
      </w:r>
      <w:proofErr w:type="spellEnd"/>
      <w:r w:rsidR="00EC3DEE" w:rsidRPr="007E555D">
        <w:rPr>
          <w:rFonts w:ascii="Arial" w:hAnsi="Arial" w:cs="Arial"/>
          <w:color w:val="000000" w:themeColor="text1"/>
          <w:sz w:val="20"/>
          <w:szCs w:val="20"/>
        </w:rPr>
        <w:t xml:space="preserve"> </w:t>
      </w:r>
      <w:r w:rsidR="004E3C07" w:rsidRPr="007E555D">
        <w:rPr>
          <w:rFonts w:ascii="Arial" w:hAnsi="Arial" w:cs="Arial"/>
          <w:color w:val="000000" w:themeColor="text1"/>
          <w:sz w:val="20"/>
          <w:szCs w:val="20"/>
        </w:rPr>
        <w:t xml:space="preserve"> </w:t>
      </w:r>
      <w:r w:rsidR="00C42554" w:rsidRPr="007E555D">
        <w:rPr>
          <w:rFonts w:ascii="Arial" w:hAnsi="Arial" w:cs="Arial"/>
          <w:color w:val="000000" w:themeColor="text1"/>
          <w:sz w:val="20"/>
          <w:szCs w:val="20"/>
        </w:rPr>
        <w:t xml:space="preserve">in </w:t>
      </w:r>
      <w:r w:rsidR="004E3C07" w:rsidRPr="007E555D">
        <w:rPr>
          <w:rFonts w:ascii="Arial" w:hAnsi="Arial" w:cs="Arial"/>
          <w:color w:val="000000" w:themeColor="text1"/>
          <w:sz w:val="20"/>
          <w:szCs w:val="20"/>
        </w:rPr>
        <w:t xml:space="preserve">v </w:t>
      </w:r>
      <w:r w:rsidR="00EC3DEE" w:rsidRPr="007E555D">
        <w:rPr>
          <w:rFonts w:ascii="Arial" w:hAnsi="Arial" w:cs="Arial"/>
          <w:color w:val="000000" w:themeColor="text1"/>
          <w:sz w:val="20"/>
          <w:szCs w:val="20"/>
        </w:rPr>
        <w:t>Prilog</w:t>
      </w:r>
      <w:r w:rsidR="00F31BB8" w:rsidRPr="007E555D">
        <w:rPr>
          <w:rFonts w:ascii="Arial" w:hAnsi="Arial" w:cs="Arial"/>
          <w:color w:val="000000" w:themeColor="text1"/>
          <w:sz w:val="20"/>
          <w:szCs w:val="20"/>
        </w:rPr>
        <w:t>i</w:t>
      </w:r>
      <w:r w:rsidRPr="007E555D">
        <w:rPr>
          <w:rFonts w:ascii="Arial" w:hAnsi="Arial" w:cs="Arial"/>
          <w:color w:val="000000" w:themeColor="text1"/>
          <w:sz w:val="20"/>
          <w:szCs w:val="20"/>
        </w:rPr>
        <w:t xml:space="preserve"> </w:t>
      </w:r>
      <w:r w:rsidR="00ED4593" w:rsidRPr="007E555D">
        <w:rPr>
          <w:rFonts w:ascii="Arial" w:hAnsi="Arial" w:cs="Arial"/>
          <w:color w:val="000000" w:themeColor="text1"/>
          <w:sz w:val="20"/>
          <w:szCs w:val="20"/>
        </w:rPr>
        <w:t>3</w:t>
      </w:r>
      <w:r w:rsidR="00EC3DEE" w:rsidRPr="007E555D">
        <w:rPr>
          <w:rFonts w:ascii="Arial" w:hAnsi="Arial" w:cs="Arial"/>
          <w:color w:val="000000" w:themeColor="text1"/>
          <w:sz w:val="20"/>
          <w:szCs w:val="20"/>
        </w:rPr>
        <w:t>.1.</w:t>
      </w:r>
      <w:r w:rsidRPr="007E555D">
        <w:rPr>
          <w:rFonts w:ascii="Arial" w:hAnsi="Arial" w:cs="Arial"/>
          <w:color w:val="000000" w:themeColor="text1"/>
          <w:sz w:val="20"/>
          <w:szCs w:val="20"/>
        </w:rPr>
        <w:t xml:space="preserve"> – Ponudbeni predračun</w:t>
      </w:r>
      <w:r w:rsidR="00EC3DEE" w:rsidRPr="007E555D">
        <w:rPr>
          <w:rFonts w:ascii="Arial" w:hAnsi="Arial" w:cs="Arial"/>
          <w:color w:val="000000" w:themeColor="text1"/>
          <w:sz w:val="20"/>
          <w:szCs w:val="20"/>
        </w:rPr>
        <w:t>i</w:t>
      </w:r>
      <w:r w:rsidRPr="007E555D">
        <w:rPr>
          <w:rFonts w:ascii="Arial" w:hAnsi="Arial" w:cs="Arial"/>
          <w:sz w:val="20"/>
          <w:szCs w:val="20"/>
        </w:rPr>
        <w:t>.</w:t>
      </w:r>
      <w:r w:rsidRPr="004E50D5">
        <w:rPr>
          <w:rFonts w:ascii="Arial" w:hAnsi="Arial" w:cs="Arial"/>
          <w:sz w:val="20"/>
          <w:szCs w:val="20"/>
        </w:rPr>
        <w:t xml:space="preserve"> </w:t>
      </w:r>
    </w:p>
    <w:p w14:paraId="39BD1D32" w14:textId="77777777" w:rsidR="0048049C" w:rsidRPr="004E50D5" w:rsidRDefault="0048049C" w:rsidP="004E50D5">
      <w:pPr>
        <w:spacing w:line="260" w:lineRule="exact"/>
        <w:jc w:val="both"/>
        <w:rPr>
          <w:rFonts w:ascii="Arial" w:hAnsi="Arial" w:cs="Arial"/>
          <w:sz w:val="20"/>
          <w:szCs w:val="20"/>
          <w:highlight w:val="yellow"/>
        </w:rPr>
      </w:pPr>
    </w:p>
    <w:p w14:paraId="0F1F5481" w14:textId="1479F7A7" w:rsidR="00FE27F8" w:rsidRPr="004E50D5" w:rsidRDefault="00FE27F8" w:rsidP="004E50D5">
      <w:pPr>
        <w:spacing w:line="260" w:lineRule="exact"/>
        <w:jc w:val="both"/>
        <w:rPr>
          <w:rFonts w:ascii="Arial" w:hAnsi="Arial" w:cs="Arial"/>
          <w:color w:val="000000"/>
          <w:sz w:val="20"/>
          <w:szCs w:val="20"/>
          <w:lang w:eastAsia="en-US"/>
        </w:rPr>
      </w:pPr>
      <w:r w:rsidRPr="004E50D5">
        <w:rPr>
          <w:rFonts w:ascii="Arial" w:hAnsi="Arial" w:cs="Arial"/>
          <w:color w:val="000000"/>
          <w:sz w:val="20"/>
          <w:szCs w:val="20"/>
          <w:lang w:eastAsia="en-US"/>
        </w:rPr>
        <w:t>Vzdrževanje</w:t>
      </w:r>
      <w:r w:rsidR="007E7E06" w:rsidRPr="004E50D5">
        <w:rPr>
          <w:rFonts w:ascii="Arial" w:hAnsi="Arial" w:cs="Arial"/>
          <w:color w:val="000000"/>
          <w:sz w:val="20"/>
          <w:szCs w:val="20"/>
          <w:lang w:eastAsia="en-US"/>
        </w:rPr>
        <w:t xml:space="preserve"> helikopterjev</w:t>
      </w:r>
      <w:r w:rsidRPr="004E50D5">
        <w:rPr>
          <w:rFonts w:ascii="Arial" w:hAnsi="Arial" w:cs="Arial"/>
          <w:color w:val="000000"/>
          <w:sz w:val="20"/>
          <w:szCs w:val="20"/>
          <w:lang w:eastAsia="en-US"/>
        </w:rPr>
        <w:t xml:space="preserve">, ki je del predmeta tega javnega naročila, se izvaja za obdobje </w:t>
      </w:r>
      <w:r w:rsidRPr="004E50D5">
        <w:rPr>
          <w:rFonts w:ascii="Arial" w:hAnsi="Arial" w:cs="Arial"/>
          <w:color w:val="000000" w:themeColor="text1"/>
          <w:sz w:val="20"/>
          <w:szCs w:val="20"/>
        </w:rPr>
        <w:t xml:space="preserve">dveh let od končnega prevzema helikopterjev </w:t>
      </w:r>
      <w:r w:rsidRPr="004E50D5">
        <w:rPr>
          <w:rFonts w:ascii="Arial" w:hAnsi="Arial" w:cs="Arial"/>
          <w:color w:val="000000"/>
          <w:sz w:val="20"/>
          <w:szCs w:val="20"/>
          <w:lang w:eastAsia="en-US"/>
        </w:rPr>
        <w:t>oziroma do porabe sredstev okvirne pogodbene vrednosti za vzdrževanje. Naročnik bo z izbranim ponudnikom sklenil pogodbo z vključeno okvirno pogodbeno vrednostjo vzdrževanja za obdobje dveh let v višini 1.000.000,00 EUR z DDV. Okvirna pogodbena vrednost vzdrževanja za naročnika ni obvezujoča. Storitve vzdrževanja se bodo izvajale v skladu s potrebami naročnika.</w:t>
      </w:r>
    </w:p>
    <w:p w14:paraId="3FF99D20" w14:textId="38E60EFD" w:rsidR="00FE27F8" w:rsidRPr="004E50D5" w:rsidRDefault="00FE27F8" w:rsidP="004E50D5">
      <w:pPr>
        <w:spacing w:line="260" w:lineRule="exact"/>
        <w:jc w:val="both"/>
        <w:rPr>
          <w:rFonts w:ascii="Arial" w:hAnsi="Arial" w:cs="Arial"/>
          <w:color w:val="000000"/>
          <w:sz w:val="20"/>
          <w:szCs w:val="20"/>
          <w:lang w:eastAsia="en-US"/>
        </w:rPr>
      </w:pPr>
    </w:p>
    <w:p w14:paraId="79396049" w14:textId="0340EEF6" w:rsidR="00FE27F8" w:rsidRPr="004E50D5" w:rsidRDefault="00FE27F8" w:rsidP="004E50D5">
      <w:pPr>
        <w:spacing w:line="260" w:lineRule="exact"/>
        <w:jc w:val="both"/>
        <w:rPr>
          <w:rFonts w:ascii="Arial" w:hAnsi="Arial" w:cs="Arial"/>
          <w:strike/>
          <w:color w:val="000000" w:themeColor="text1"/>
          <w:sz w:val="20"/>
          <w:szCs w:val="20"/>
          <w:lang w:eastAsia="en-US"/>
        </w:rPr>
      </w:pPr>
      <w:r w:rsidRPr="004E50D5">
        <w:rPr>
          <w:rFonts w:ascii="Arial" w:hAnsi="Arial" w:cs="Arial"/>
          <w:color w:val="000000" w:themeColor="text1"/>
          <w:sz w:val="20"/>
          <w:szCs w:val="20"/>
          <w:lang w:eastAsia="en-US"/>
        </w:rPr>
        <w:t xml:space="preserve">V primeru, da se bodo </w:t>
      </w:r>
      <w:r w:rsidR="00787B31" w:rsidRPr="004E50D5">
        <w:rPr>
          <w:rFonts w:ascii="Arial" w:hAnsi="Arial" w:cs="Arial"/>
          <w:sz w:val="20"/>
          <w:szCs w:val="20"/>
        </w:rPr>
        <w:t xml:space="preserve">zaradi večjih potreb </w:t>
      </w:r>
      <w:r w:rsidRPr="004E50D5">
        <w:rPr>
          <w:rFonts w:ascii="Arial" w:hAnsi="Arial" w:cs="Arial"/>
          <w:color w:val="000000" w:themeColor="text1"/>
          <w:sz w:val="20"/>
          <w:szCs w:val="20"/>
          <w:lang w:eastAsia="en-US"/>
        </w:rPr>
        <w:t xml:space="preserve">sredstva okvirne pogodbene vrednosti </w:t>
      </w:r>
      <w:r w:rsidRPr="004E50D5">
        <w:rPr>
          <w:rFonts w:ascii="Arial" w:eastAsiaTheme="minorHAnsi" w:hAnsi="Arial" w:cs="Arial"/>
          <w:color w:val="000000" w:themeColor="text1"/>
          <w:sz w:val="20"/>
          <w:szCs w:val="20"/>
          <w:lang w:eastAsia="en-US"/>
        </w:rPr>
        <w:t xml:space="preserve">vzdrževanja </w:t>
      </w:r>
      <w:r w:rsidRPr="004E50D5">
        <w:rPr>
          <w:rFonts w:ascii="Arial" w:hAnsi="Arial" w:cs="Arial"/>
          <w:color w:val="000000" w:themeColor="text1"/>
          <w:sz w:val="20"/>
          <w:szCs w:val="20"/>
          <w:lang w:eastAsia="en-US"/>
        </w:rPr>
        <w:t xml:space="preserve">izčrpala pred potekom obdobja veljavnosti, pogodba preneha veljati z dnem izčrpanja navedenih sredstev. V primeru, da se bodo zaradi večjih potreb sredstva skupne okvirne dvoletne pogodbene vrednosti </w:t>
      </w:r>
      <w:r w:rsidRPr="004E50D5">
        <w:rPr>
          <w:rFonts w:ascii="Arial" w:eastAsiaTheme="minorHAnsi" w:hAnsi="Arial" w:cs="Arial"/>
          <w:color w:val="000000" w:themeColor="text1"/>
          <w:sz w:val="20"/>
          <w:szCs w:val="20"/>
          <w:lang w:eastAsia="en-US"/>
        </w:rPr>
        <w:t xml:space="preserve">vzdrževanja </w:t>
      </w:r>
      <w:r w:rsidRPr="004E50D5">
        <w:rPr>
          <w:rFonts w:ascii="Arial" w:hAnsi="Arial" w:cs="Arial"/>
          <w:color w:val="000000" w:themeColor="text1"/>
          <w:sz w:val="20"/>
          <w:szCs w:val="20"/>
          <w:lang w:eastAsia="en-US"/>
        </w:rPr>
        <w:t xml:space="preserve">izčrpala pred potekom obdobja veljavnosti pogodbe, </w:t>
      </w:r>
      <w:r w:rsidRPr="004E50D5">
        <w:rPr>
          <w:rFonts w:ascii="Arial" w:eastAsia="Calibri" w:hAnsi="Arial" w:cs="Arial"/>
          <w:color w:val="000000"/>
          <w:sz w:val="20"/>
          <w:szCs w:val="20"/>
          <w:lang w:eastAsia="en-US"/>
        </w:rPr>
        <w:t xml:space="preserve">lahko naročnik v primeru, da bo imel zagotovljena finančna sredstva, z izvajalcem, na podlagi 1. točke prvega odstavka 95. člena ZJN-3, </w:t>
      </w:r>
      <w:r w:rsidRPr="004E50D5">
        <w:rPr>
          <w:rFonts w:ascii="Arial" w:eastAsia="Calibri" w:hAnsi="Arial" w:cs="Arial"/>
          <w:color w:val="000000"/>
          <w:sz w:val="20"/>
          <w:szCs w:val="20"/>
          <w:lang w:eastAsia="en-US"/>
        </w:rPr>
        <w:lastRenderedPageBreak/>
        <w:t>sklene aneks k pogodbi, za povečanje skupne okvirne dvoletne pogodbene vrednosti z DDV za največ 30 % od skupne okvirne dvoletne pogodbene vrednosti</w:t>
      </w:r>
      <w:r w:rsidR="004638C4" w:rsidRPr="004E50D5">
        <w:rPr>
          <w:rFonts w:ascii="Arial" w:eastAsia="Calibri" w:hAnsi="Arial" w:cs="Arial"/>
          <w:color w:val="000000"/>
          <w:sz w:val="20"/>
          <w:szCs w:val="20"/>
          <w:lang w:eastAsia="en-US"/>
        </w:rPr>
        <w:t xml:space="preserve"> vzdrževanja</w:t>
      </w:r>
      <w:r w:rsidRPr="004E50D5">
        <w:rPr>
          <w:rFonts w:ascii="Arial" w:eastAsia="Calibri" w:hAnsi="Arial" w:cs="Arial"/>
          <w:color w:val="000000"/>
          <w:sz w:val="20"/>
          <w:szCs w:val="20"/>
          <w:lang w:eastAsia="en-US"/>
        </w:rPr>
        <w:t>. V primeru izčrpanja slednje vrednosti pa pogodba preneha veljati ne glede na njeno obdobje veljavnosti oziroma v primeru neizčrpanosti z dnem konca veljavnosti.</w:t>
      </w:r>
      <w:r w:rsidRPr="004E50D5">
        <w:rPr>
          <w:rFonts w:ascii="Arial" w:eastAsia="Calibri" w:hAnsi="Arial" w:cs="Arial"/>
          <w:i/>
          <w:color w:val="000000"/>
          <w:sz w:val="20"/>
          <w:szCs w:val="20"/>
          <w:lang w:eastAsia="en-US"/>
        </w:rPr>
        <w:t xml:space="preserve"> </w:t>
      </w:r>
      <w:r w:rsidRPr="004E50D5">
        <w:rPr>
          <w:rFonts w:ascii="Arial" w:hAnsi="Arial" w:cs="Arial"/>
          <w:color w:val="000000" w:themeColor="text1"/>
          <w:sz w:val="20"/>
          <w:szCs w:val="20"/>
          <w:lang w:eastAsia="en-US"/>
        </w:rPr>
        <w:t xml:space="preserve">V primeru, da sredstva okvirne pogodbene vrednosti pred potekom obdobja veljavnosti pogodbe ne bodo več zadoščala za naslednje naročilo, se pogodba preneha uporabljati, ko preostala sredstva ne zadoščajo več za naslednje naročilo. Naročnik bo izvajalca o prenehanju pogodbe obvestil v roku 14 dni po ugotovitvi omenjenega dejstva, pisno s priporočeno pisemsko pošiljko. </w:t>
      </w:r>
    </w:p>
    <w:p w14:paraId="32A9E2FC" w14:textId="77777777" w:rsidR="000A74CE" w:rsidRPr="004E50D5" w:rsidRDefault="000A74CE" w:rsidP="004E50D5">
      <w:pPr>
        <w:spacing w:line="260" w:lineRule="exact"/>
        <w:jc w:val="both"/>
        <w:rPr>
          <w:rFonts w:ascii="Arial" w:hAnsi="Arial" w:cs="Arial"/>
          <w:sz w:val="20"/>
          <w:szCs w:val="20"/>
        </w:rPr>
      </w:pPr>
    </w:p>
    <w:p w14:paraId="3A75B01E" w14:textId="2A2516B9" w:rsidR="00DD1EEE" w:rsidRPr="004E50D5" w:rsidRDefault="006936D6" w:rsidP="003E3E73">
      <w:pPr>
        <w:pStyle w:val="Naslov2"/>
        <w:tabs>
          <w:tab w:val="left" w:pos="426"/>
        </w:tabs>
        <w:spacing w:before="0" w:after="0" w:line="260" w:lineRule="exact"/>
        <w:rPr>
          <w:rFonts w:cs="Arial"/>
        </w:rPr>
      </w:pPr>
      <w:bookmarkStart w:id="5" w:name="_Toc92724685"/>
      <w:r w:rsidRPr="004E50D5">
        <w:rPr>
          <w:rFonts w:cs="Arial"/>
        </w:rPr>
        <w:t>3.2</w:t>
      </w:r>
      <w:r w:rsidRPr="004E50D5">
        <w:rPr>
          <w:rFonts w:cs="Arial"/>
        </w:rPr>
        <w:tab/>
      </w:r>
      <w:r w:rsidR="00351FAB" w:rsidRPr="004E50D5">
        <w:rPr>
          <w:rFonts w:cs="Arial"/>
        </w:rPr>
        <w:t xml:space="preserve">Kraj dobave </w:t>
      </w:r>
      <w:r w:rsidR="007E7E06" w:rsidRPr="004E50D5">
        <w:rPr>
          <w:rFonts w:cs="Arial"/>
        </w:rPr>
        <w:t>helikopterjev</w:t>
      </w:r>
      <w:r w:rsidR="00351FAB" w:rsidRPr="004E50D5">
        <w:rPr>
          <w:rFonts w:cs="Arial"/>
        </w:rPr>
        <w:t>/izvedbe storit</w:t>
      </w:r>
      <w:r w:rsidR="007E7E06" w:rsidRPr="004E50D5">
        <w:rPr>
          <w:rFonts w:cs="Arial"/>
        </w:rPr>
        <w:t>ev</w:t>
      </w:r>
      <w:bookmarkEnd w:id="5"/>
    </w:p>
    <w:p w14:paraId="4FF24F2E" w14:textId="77777777" w:rsidR="00FB23A6" w:rsidRPr="004E50D5" w:rsidRDefault="00FB23A6" w:rsidP="004E50D5">
      <w:pPr>
        <w:pStyle w:val="Naslov2"/>
        <w:spacing w:before="0" w:after="0" w:line="260" w:lineRule="exact"/>
        <w:rPr>
          <w:rFonts w:cs="Arial"/>
        </w:rPr>
      </w:pPr>
    </w:p>
    <w:p w14:paraId="16CB8E60" w14:textId="4B8858CD" w:rsidR="007E7E06" w:rsidRPr="004E50D5" w:rsidRDefault="007E7E06" w:rsidP="004E50D5">
      <w:pPr>
        <w:spacing w:line="260" w:lineRule="exact"/>
        <w:jc w:val="both"/>
        <w:rPr>
          <w:rFonts w:ascii="Arial" w:eastAsiaTheme="minorHAnsi" w:hAnsi="Arial" w:cs="Arial"/>
          <w:color w:val="000000" w:themeColor="text1"/>
          <w:sz w:val="20"/>
          <w:szCs w:val="20"/>
          <w:lang w:eastAsia="en-US"/>
        </w:rPr>
      </w:pPr>
      <w:r w:rsidRPr="004E50D5">
        <w:rPr>
          <w:rFonts w:ascii="Arial" w:eastAsiaTheme="minorHAnsi" w:hAnsi="Arial" w:cs="Arial"/>
          <w:color w:val="000000" w:themeColor="text1"/>
          <w:sz w:val="20"/>
          <w:szCs w:val="20"/>
          <w:lang w:eastAsia="en-US"/>
        </w:rPr>
        <w:t>Kraj dobave helikopterjev je DDP (</w:t>
      </w:r>
      <w:proofErr w:type="spellStart"/>
      <w:r w:rsidRPr="004E50D5">
        <w:rPr>
          <w:rFonts w:ascii="Arial" w:eastAsiaTheme="minorHAnsi" w:hAnsi="Arial" w:cs="Arial"/>
          <w:color w:val="000000" w:themeColor="text1"/>
          <w:sz w:val="20"/>
          <w:szCs w:val="20"/>
          <w:lang w:eastAsia="en-US"/>
        </w:rPr>
        <w:t>Incoterms</w:t>
      </w:r>
      <w:proofErr w:type="spellEnd"/>
      <w:r w:rsidRPr="004E50D5">
        <w:rPr>
          <w:rFonts w:ascii="Arial" w:eastAsiaTheme="minorHAnsi" w:hAnsi="Arial" w:cs="Arial"/>
          <w:color w:val="000000" w:themeColor="text1"/>
          <w:sz w:val="20"/>
          <w:szCs w:val="20"/>
          <w:lang w:eastAsia="en-US"/>
        </w:rPr>
        <w:t xml:space="preserve"> 2020) lokacija naročnika: Ministrstvo za notranje zadeve, Policija, Letalska policijska enota, Zgornji Brnik 130p, 4210 Brnik.</w:t>
      </w:r>
    </w:p>
    <w:p w14:paraId="1A21A982" w14:textId="77777777" w:rsidR="007E7E06" w:rsidRPr="004E50D5" w:rsidRDefault="007E7E06" w:rsidP="004E50D5">
      <w:pPr>
        <w:spacing w:line="260" w:lineRule="exact"/>
        <w:jc w:val="both"/>
        <w:rPr>
          <w:rFonts w:ascii="Arial" w:eastAsiaTheme="minorHAnsi" w:hAnsi="Arial" w:cs="Arial"/>
          <w:color w:val="000000" w:themeColor="text1"/>
          <w:sz w:val="20"/>
          <w:szCs w:val="20"/>
          <w:lang w:eastAsia="en-US"/>
        </w:rPr>
      </w:pPr>
    </w:p>
    <w:p w14:paraId="18708F49" w14:textId="709EDB6A" w:rsidR="007E7E06" w:rsidRPr="004E50D5" w:rsidRDefault="007E7E06" w:rsidP="004E50D5">
      <w:pPr>
        <w:spacing w:line="260" w:lineRule="exact"/>
        <w:jc w:val="both"/>
        <w:rPr>
          <w:rFonts w:ascii="Arial" w:eastAsiaTheme="minorHAnsi" w:hAnsi="Arial" w:cs="Arial"/>
          <w:color w:val="000000" w:themeColor="text1"/>
          <w:sz w:val="20"/>
          <w:szCs w:val="20"/>
          <w:lang w:eastAsia="en-US"/>
        </w:rPr>
      </w:pPr>
      <w:r w:rsidRPr="004E50D5">
        <w:rPr>
          <w:rFonts w:ascii="Arial" w:eastAsiaTheme="minorHAnsi" w:hAnsi="Arial" w:cs="Arial"/>
          <w:color w:val="000000" w:themeColor="text1"/>
          <w:sz w:val="20"/>
          <w:szCs w:val="20"/>
          <w:lang w:eastAsia="en-US"/>
        </w:rPr>
        <w:t>Kraj izvedbe usposabljanja je lokacija izvajalca usposabljanja.</w:t>
      </w:r>
    </w:p>
    <w:p w14:paraId="65F2DBF3" w14:textId="77777777" w:rsidR="007E7E06" w:rsidRPr="004E50D5" w:rsidRDefault="007E7E06" w:rsidP="004E50D5">
      <w:pPr>
        <w:autoSpaceDE w:val="0"/>
        <w:autoSpaceDN w:val="0"/>
        <w:adjustRightInd w:val="0"/>
        <w:spacing w:line="260" w:lineRule="exact"/>
        <w:jc w:val="both"/>
        <w:rPr>
          <w:rFonts w:ascii="Arial" w:hAnsi="Arial" w:cs="Arial"/>
          <w:sz w:val="20"/>
          <w:szCs w:val="20"/>
          <w:highlight w:val="yellow"/>
        </w:rPr>
      </w:pPr>
    </w:p>
    <w:p w14:paraId="49B1AA78" w14:textId="7C88995D" w:rsidR="00373999" w:rsidRPr="004E50D5" w:rsidRDefault="007E7E06" w:rsidP="004E50D5">
      <w:pPr>
        <w:spacing w:line="260" w:lineRule="exact"/>
        <w:jc w:val="both"/>
        <w:rPr>
          <w:rFonts w:ascii="Arial" w:eastAsiaTheme="minorHAnsi" w:hAnsi="Arial" w:cs="Arial"/>
          <w:color w:val="000000" w:themeColor="text1"/>
          <w:sz w:val="20"/>
          <w:szCs w:val="20"/>
          <w:lang w:eastAsia="en-US"/>
        </w:rPr>
      </w:pPr>
      <w:r w:rsidRPr="004E50D5">
        <w:rPr>
          <w:rFonts w:ascii="Arial" w:hAnsi="Arial" w:cs="Arial"/>
          <w:sz w:val="20"/>
          <w:szCs w:val="20"/>
        </w:rPr>
        <w:t>Kraj izvedbe vzdrževanja</w:t>
      </w:r>
      <w:r w:rsidR="00373999" w:rsidRPr="004E50D5">
        <w:rPr>
          <w:rFonts w:ascii="Arial" w:hAnsi="Arial" w:cs="Arial"/>
          <w:sz w:val="20"/>
          <w:szCs w:val="20"/>
        </w:rPr>
        <w:t xml:space="preserve"> je </w:t>
      </w:r>
      <w:r w:rsidR="00373999" w:rsidRPr="004E50D5">
        <w:rPr>
          <w:rFonts w:ascii="Arial" w:eastAsiaTheme="minorHAnsi" w:hAnsi="Arial" w:cs="Arial"/>
          <w:color w:val="000000" w:themeColor="text1"/>
          <w:sz w:val="20"/>
          <w:szCs w:val="20"/>
          <w:lang w:eastAsia="en-US"/>
        </w:rPr>
        <w:t>DDP (</w:t>
      </w:r>
      <w:proofErr w:type="spellStart"/>
      <w:r w:rsidR="00373999" w:rsidRPr="004E50D5">
        <w:rPr>
          <w:rFonts w:ascii="Arial" w:eastAsiaTheme="minorHAnsi" w:hAnsi="Arial" w:cs="Arial"/>
          <w:color w:val="000000" w:themeColor="text1"/>
          <w:sz w:val="20"/>
          <w:szCs w:val="20"/>
          <w:lang w:eastAsia="en-US"/>
        </w:rPr>
        <w:t>Incoterms</w:t>
      </w:r>
      <w:proofErr w:type="spellEnd"/>
      <w:r w:rsidR="00373999" w:rsidRPr="004E50D5">
        <w:rPr>
          <w:rFonts w:ascii="Arial" w:eastAsiaTheme="minorHAnsi" w:hAnsi="Arial" w:cs="Arial"/>
          <w:color w:val="000000" w:themeColor="text1"/>
          <w:sz w:val="20"/>
          <w:szCs w:val="20"/>
          <w:lang w:eastAsia="en-US"/>
        </w:rPr>
        <w:t xml:space="preserve"> 2020) lokacija naročnika: Ministrstvo za notranje zadeve, Policija, Letalska policijska enota, Zgornji Brnik 130p, 4210 Brnik ali lokacija izvajalca ter je podrobneje opredeljen v II. delu osnutka pogodbe.</w:t>
      </w:r>
    </w:p>
    <w:p w14:paraId="46758654" w14:textId="11D7F20A" w:rsidR="00351FAB" w:rsidRDefault="00351FAB" w:rsidP="004E50D5">
      <w:pPr>
        <w:pStyle w:val="Razpisnaslog2"/>
        <w:spacing w:before="0" w:after="0"/>
      </w:pPr>
    </w:p>
    <w:p w14:paraId="25AF1E35" w14:textId="33A48DB7" w:rsidR="00351FAB" w:rsidRPr="004E50D5" w:rsidRDefault="006936D6" w:rsidP="003E3E73">
      <w:pPr>
        <w:pStyle w:val="Naslov2"/>
        <w:spacing w:before="0" w:after="0" w:line="260" w:lineRule="exact"/>
        <w:ind w:left="426" w:hanging="426"/>
        <w:rPr>
          <w:rFonts w:cs="Arial"/>
        </w:rPr>
      </w:pPr>
      <w:bookmarkStart w:id="6" w:name="_Toc92724686"/>
      <w:r w:rsidRPr="004E50D5">
        <w:rPr>
          <w:rFonts w:cs="Arial"/>
        </w:rPr>
        <w:t>3.3</w:t>
      </w:r>
      <w:r w:rsidRPr="004E50D5">
        <w:rPr>
          <w:rFonts w:cs="Arial"/>
        </w:rPr>
        <w:tab/>
      </w:r>
      <w:r w:rsidR="00351FAB" w:rsidRPr="004E50D5">
        <w:rPr>
          <w:rFonts w:cs="Arial"/>
        </w:rPr>
        <w:t xml:space="preserve">Rok dobave </w:t>
      </w:r>
      <w:r w:rsidR="00373999" w:rsidRPr="004E50D5">
        <w:rPr>
          <w:rFonts w:cs="Arial"/>
        </w:rPr>
        <w:t>helikopterjev</w:t>
      </w:r>
      <w:r w:rsidR="00351FAB" w:rsidRPr="004E50D5">
        <w:rPr>
          <w:rFonts w:cs="Arial"/>
        </w:rPr>
        <w:t>/izvedbe storit</w:t>
      </w:r>
      <w:r w:rsidR="00373999" w:rsidRPr="004E50D5">
        <w:rPr>
          <w:rFonts w:cs="Arial"/>
        </w:rPr>
        <w:t>e</w:t>
      </w:r>
      <w:r w:rsidR="00351FAB" w:rsidRPr="004E50D5">
        <w:rPr>
          <w:rFonts w:cs="Arial"/>
        </w:rPr>
        <w:t>v</w:t>
      </w:r>
      <w:bookmarkEnd w:id="6"/>
    </w:p>
    <w:p w14:paraId="4A269AFD" w14:textId="77777777" w:rsidR="00351FAB" w:rsidRPr="004E50D5" w:rsidRDefault="00351FAB" w:rsidP="003E3E73">
      <w:pPr>
        <w:spacing w:line="260" w:lineRule="exact"/>
        <w:rPr>
          <w:rFonts w:ascii="Arial" w:hAnsi="Arial" w:cs="Arial"/>
        </w:rPr>
      </w:pPr>
    </w:p>
    <w:p w14:paraId="3A3678C7" w14:textId="77777777" w:rsidR="00373999" w:rsidRPr="00617752" w:rsidRDefault="00373999" w:rsidP="00617752">
      <w:pPr>
        <w:spacing w:line="260" w:lineRule="exact"/>
        <w:jc w:val="both"/>
        <w:rPr>
          <w:rFonts w:ascii="Arial" w:eastAsiaTheme="minorHAnsi" w:hAnsi="Arial" w:cs="Arial"/>
          <w:color w:val="000000" w:themeColor="text1"/>
          <w:sz w:val="20"/>
          <w:szCs w:val="20"/>
          <w:lang w:eastAsia="en-US"/>
        </w:rPr>
      </w:pPr>
      <w:r w:rsidRPr="00617752">
        <w:rPr>
          <w:rFonts w:ascii="Arial" w:eastAsiaTheme="minorHAnsi" w:hAnsi="Arial" w:cs="Arial"/>
          <w:color w:val="000000" w:themeColor="text1"/>
          <w:sz w:val="20"/>
          <w:szCs w:val="20"/>
          <w:lang w:eastAsia="en-US"/>
        </w:rPr>
        <w:t>Izvajalec je dolžan dobaviti helikopterja najkasneje do 30. 10. 2023.</w:t>
      </w:r>
    </w:p>
    <w:p w14:paraId="19BC5BE0" w14:textId="753FDD9E" w:rsidR="00373999" w:rsidRPr="00617752" w:rsidRDefault="00373999" w:rsidP="00617752">
      <w:pPr>
        <w:spacing w:line="260" w:lineRule="exact"/>
        <w:jc w:val="both"/>
        <w:rPr>
          <w:rFonts w:ascii="Arial" w:eastAsiaTheme="minorHAnsi" w:hAnsi="Arial" w:cs="Arial"/>
          <w:color w:val="000000" w:themeColor="text1"/>
          <w:sz w:val="20"/>
          <w:szCs w:val="20"/>
          <w:lang w:eastAsia="en-US"/>
        </w:rPr>
      </w:pPr>
    </w:p>
    <w:p w14:paraId="7E4CB070" w14:textId="77777777" w:rsidR="007E540A" w:rsidRPr="00617752" w:rsidRDefault="007E540A" w:rsidP="00617752">
      <w:pPr>
        <w:autoSpaceDE w:val="0"/>
        <w:autoSpaceDN w:val="0"/>
        <w:adjustRightInd w:val="0"/>
        <w:spacing w:line="260" w:lineRule="exact"/>
        <w:jc w:val="both"/>
        <w:rPr>
          <w:rFonts w:ascii="Arial" w:eastAsiaTheme="minorHAnsi" w:hAnsi="Arial" w:cs="Arial"/>
          <w:sz w:val="20"/>
          <w:szCs w:val="20"/>
          <w:lang w:eastAsia="en-US"/>
        </w:rPr>
      </w:pPr>
      <w:r w:rsidRPr="007E540A">
        <w:rPr>
          <w:rFonts w:ascii="Arial" w:eastAsiaTheme="minorHAnsi" w:hAnsi="Arial" w:cs="Arial"/>
          <w:sz w:val="20"/>
          <w:szCs w:val="20"/>
          <w:lang w:eastAsia="en-US"/>
        </w:rPr>
        <w:t>Roki za izvedbo usposabljanja so naslednji:</w:t>
      </w:r>
    </w:p>
    <w:p w14:paraId="04167294" w14:textId="0E52FFE6" w:rsidR="007E540A" w:rsidRPr="007E540A" w:rsidRDefault="007E540A" w:rsidP="00617752">
      <w:pPr>
        <w:pStyle w:val="Odstavekseznama"/>
        <w:numPr>
          <w:ilvl w:val="0"/>
          <w:numId w:val="13"/>
        </w:numPr>
        <w:autoSpaceDE w:val="0"/>
        <w:autoSpaceDN w:val="0"/>
        <w:adjustRightInd w:val="0"/>
        <w:spacing w:line="260" w:lineRule="exact"/>
        <w:ind w:left="709"/>
        <w:rPr>
          <w:rFonts w:eastAsiaTheme="minorHAnsi" w:cs="Arial"/>
          <w:szCs w:val="20"/>
        </w:rPr>
      </w:pPr>
      <w:r w:rsidRPr="00617752">
        <w:rPr>
          <w:rFonts w:eastAsiaTheme="minorHAnsi" w:cs="Arial"/>
          <w:szCs w:val="20"/>
        </w:rPr>
        <w:t xml:space="preserve">usposabljanje </w:t>
      </w:r>
      <w:r w:rsidRPr="00617752">
        <w:rPr>
          <w:rFonts w:cs="Arial"/>
          <w:szCs w:val="20"/>
        </w:rPr>
        <w:t xml:space="preserve">13 (trinajstih) pilotov za letenje helikopterja (VFR) ob rabi sistemov in opreme iz tehnične specifikacije helikopterjev, skladno z EASA standardi: </w:t>
      </w:r>
      <w:r w:rsidR="00617752" w:rsidRPr="00617752">
        <w:rPr>
          <w:rFonts w:cs="Arial"/>
          <w:szCs w:val="20"/>
        </w:rPr>
        <w:t>p</w:t>
      </w:r>
      <w:r w:rsidRPr="007E540A">
        <w:rPr>
          <w:rFonts w:eastAsiaTheme="minorHAnsi" w:cs="Arial"/>
          <w:szCs w:val="20"/>
        </w:rPr>
        <w:t xml:space="preserve">ričeti </w:t>
      </w:r>
      <w:r w:rsidR="00617752" w:rsidRPr="00617752">
        <w:rPr>
          <w:rFonts w:eastAsiaTheme="minorHAnsi" w:cs="Arial"/>
          <w:szCs w:val="20"/>
        </w:rPr>
        <w:t xml:space="preserve">se mora </w:t>
      </w:r>
      <w:r w:rsidRPr="007E540A">
        <w:rPr>
          <w:rFonts w:eastAsiaTheme="minorHAnsi" w:cs="Arial"/>
          <w:szCs w:val="20"/>
        </w:rPr>
        <w:t xml:space="preserve">ne prej kot 6 mesecev pred rokom za dobavo helikopterjev, rok za zaključek izvedbe usposabljanja 4 (štirih) pilotov je najkasneje 1 mesec pred rokom za dobavo  helikopterjev, rok za zaključek izvedbe usposabljanja 9 (devetih) pilotov pa je najkasneje 1 leto po </w:t>
      </w:r>
      <w:r w:rsidRPr="007E540A">
        <w:rPr>
          <w:rFonts w:cs="Arial"/>
          <w:szCs w:val="20"/>
        </w:rPr>
        <w:t>končnem prevzemu helikopterjev</w:t>
      </w:r>
      <w:r w:rsidRPr="007E540A">
        <w:rPr>
          <w:rFonts w:eastAsiaTheme="minorHAnsi" w:cs="Arial"/>
          <w:szCs w:val="20"/>
        </w:rPr>
        <w:t xml:space="preserve">. </w:t>
      </w:r>
    </w:p>
    <w:p w14:paraId="0802875D" w14:textId="3986AFEC" w:rsidR="00617752" w:rsidRPr="00617752" w:rsidRDefault="007E540A" w:rsidP="00617752">
      <w:pPr>
        <w:autoSpaceDE w:val="0"/>
        <w:autoSpaceDN w:val="0"/>
        <w:adjustRightInd w:val="0"/>
        <w:spacing w:line="260" w:lineRule="exact"/>
        <w:ind w:left="709" w:hanging="360"/>
        <w:jc w:val="both"/>
        <w:rPr>
          <w:rFonts w:ascii="Arial" w:eastAsiaTheme="minorHAnsi" w:hAnsi="Arial" w:cs="Arial"/>
          <w:sz w:val="20"/>
          <w:szCs w:val="20"/>
          <w:lang w:eastAsia="en-US"/>
        </w:rPr>
      </w:pPr>
      <w:r w:rsidRPr="007E540A">
        <w:rPr>
          <w:rFonts w:ascii="Arial" w:eastAsiaTheme="minorHAnsi" w:hAnsi="Arial" w:cs="Arial"/>
          <w:sz w:val="20"/>
          <w:szCs w:val="20"/>
          <w:lang w:eastAsia="en-US"/>
        </w:rPr>
        <w:t>-</w:t>
      </w:r>
      <w:r w:rsidRPr="007E540A">
        <w:rPr>
          <w:rFonts w:ascii="Arial" w:eastAsiaTheme="minorHAnsi" w:hAnsi="Arial" w:cs="Arial"/>
          <w:sz w:val="20"/>
          <w:szCs w:val="20"/>
          <w:lang w:eastAsia="en-US"/>
        </w:rPr>
        <w:tab/>
        <w:t xml:space="preserve">usposabljanje </w:t>
      </w:r>
      <w:r w:rsidR="00617752" w:rsidRPr="00617752">
        <w:rPr>
          <w:rFonts w:ascii="Arial" w:hAnsi="Arial" w:cs="Arial"/>
          <w:sz w:val="20"/>
          <w:szCs w:val="20"/>
        </w:rPr>
        <w:t xml:space="preserve">4 (štirih) pilotov za letenje helikopterja (VFR, IFR, TRI) ob rabi sistemov in opreme iz tehnične specifikacije helikopterjev, skladno z EASA standardi: </w:t>
      </w:r>
      <w:r w:rsidR="00617752" w:rsidRPr="00617752">
        <w:rPr>
          <w:rFonts w:ascii="Arial" w:eastAsiaTheme="minorHAnsi" w:hAnsi="Arial" w:cs="Arial"/>
          <w:sz w:val="20"/>
          <w:szCs w:val="20"/>
          <w:lang w:eastAsia="en-US"/>
        </w:rPr>
        <w:t xml:space="preserve">pričeti se mora ne prej kot 6 mesecev pred rokom za dobavo helikopterjev, rok za zaključek izvedbe usposabljanja pa je najkasneje 1 mesec pred rokom za dobavo  helikopterjev, razen za usposabljanje TRI. Rok za zaključek izvedbe usposabljanja TRI je 1 leto po končnem prevzemu helikopterjev. </w:t>
      </w:r>
    </w:p>
    <w:p w14:paraId="0A40EB46" w14:textId="77777777" w:rsidR="00794A29" w:rsidRDefault="00617752" w:rsidP="00794A29">
      <w:pPr>
        <w:autoSpaceDE w:val="0"/>
        <w:autoSpaceDN w:val="0"/>
        <w:adjustRightInd w:val="0"/>
        <w:spacing w:line="260" w:lineRule="exact"/>
        <w:ind w:left="709" w:hanging="360"/>
        <w:jc w:val="both"/>
        <w:rPr>
          <w:rFonts w:ascii="Arial" w:eastAsiaTheme="minorHAnsi" w:hAnsi="Arial" w:cs="Arial"/>
          <w:sz w:val="20"/>
          <w:szCs w:val="20"/>
          <w:lang w:eastAsia="en-US"/>
        </w:rPr>
      </w:pPr>
      <w:r w:rsidRPr="00617752">
        <w:rPr>
          <w:rFonts w:ascii="Arial" w:hAnsi="Arial" w:cs="Arial"/>
          <w:sz w:val="20"/>
          <w:szCs w:val="20"/>
        </w:rPr>
        <w:t xml:space="preserve"> </w:t>
      </w:r>
      <w:r w:rsidR="007E540A" w:rsidRPr="007E540A">
        <w:rPr>
          <w:rFonts w:ascii="Arial" w:eastAsiaTheme="minorHAnsi" w:hAnsi="Arial" w:cs="Arial"/>
          <w:sz w:val="20"/>
          <w:szCs w:val="20"/>
          <w:lang w:eastAsia="en-US"/>
        </w:rPr>
        <w:t>-</w:t>
      </w:r>
      <w:r w:rsidR="007E540A" w:rsidRPr="007E540A">
        <w:rPr>
          <w:rFonts w:ascii="Arial" w:eastAsiaTheme="minorHAnsi" w:hAnsi="Arial" w:cs="Arial"/>
          <w:sz w:val="20"/>
          <w:szCs w:val="20"/>
          <w:lang w:eastAsia="en-US"/>
        </w:rPr>
        <w:tab/>
        <w:t xml:space="preserve">usposabljanje </w:t>
      </w:r>
      <w:r w:rsidRPr="00617752">
        <w:rPr>
          <w:rFonts w:ascii="Arial" w:hAnsi="Arial" w:cs="Arial"/>
          <w:sz w:val="20"/>
          <w:szCs w:val="20"/>
        </w:rPr>
        <w:t xml:space="preserve">9 (devetih) tehnikov-letalcev (6 tehnikov AMS in 3 tehniki IRE) za linijsko in bazno vzdrževanje helikopterja, ter rabo sistemov in opreme iz tehnične specifikacije iz 1. člena, skladno z EASA standardi: </w:t>
      </w:r>
      <w:r w:rsidRPr="00617752">
        <w:rPr>
          <w:rFonts w:ascii="Arial" w:eastAsiaTheme="minorHAnsi" w:hAnsi="Arial" w:cs="Arial"/>
          <w:sz w:val="20"/>
          <w:szCs w:val="20"/>
          <w:lang w:eastAsia="en-US"/>
        </w:rPr>
        <w:t xml:space="preserve">rok za zaključek izvedbe usposabljanja je najkasneje 1 mesec pred rokom za dobavo helikopterjev. </w:t>
      </w:r>
    </w:p>
    <w:p w14:paraId="78F279D4" w14:textId="77777777" w:rsidR="00BF6234" w:rsidRDefault="00794A29" w:rsidP="00794A29">
      <w:pPr>
        <w:autoSpaceDE w:val="0"/>
        <w:autoSpaceDN w:val="0"/>
        <w:adjustRightInd w:val="0"/>
        <w:spacing w:line="260" w:lineRule="exact"/>
        <w:ind w:left="709" w:hanging="709"/>
        <w:jc w:val="both"/>
        <w:rPr>
          <w:rFonts w:ascii="Arial" w:hAnsi="Arial" w:cs="Arial"/>
          <w:sz w:val="20"/>
          <w:szCs w:val="20"/>
        </w:rPr>
      </w:pPr>
      <w:r>
        <w:rPr>
          <w:rFonts w:ascii="Arial" w:hAnsi="Arial" w:cs="Arial"/>
          <w:sz w:val="20"/>
          <w:szCs w:val="20"/>
        </w:rPr>
        <w:tab/>
      </w:r>
    </w:p>
    <w:p w14:paraId="64566CD8" w14:textId="7B0E918B" w:rsidR="007E540A" w:rsidRPr="007E540A" w:rsidRDefault="007E540A" w:rsidP="00794A29">
      <w:pPr>
        <w:autoSpaceDE w:val="0"/>
        <w:autoSpaceDN w:val="0"/>
        <w:adjustRightInd w:val="0"/>
        <w:spacing w:line="260" w:lineRule="exact"/>
        <w:ind w:left="709" w:hanging="709"/>
        <w:jc w:val="both"/>
        <w:rPr>
          <w:rFonts w:ascii="Arial" w:eastAsiaTheme="minorHAnsi" w:hAnsi="Arial" w:cs="Arial"/>
          <w:sz w:val="20"/>
          <w:szCs w:val="20"/>
          <w:lang w:eastAsia="en-US"/>
        </w:rPr>
      </w:pPr>
      <w:r w:rsidRPr="007E540A">
        <w:rPr>
          <w:rFonts w:ascii="Arial" w:hAnsi="Arial" w:cs="Arial"/>
          <w:sz w:val="20"/>
          <w:szCs w:val="20"/>
        </w:rPr>
        <w:t>Točni termini izvedbe usposabljanja morajo biti dogovorjeni z naročnikom.</w:t>
      </w:r>
    </w:p>
    <w:p w14:paraId="510D280C" w14:textId="77777777" w:rsidR="007E540A" w:rsidRPr="00617752" w:rsidRDefault="007E540A" w:rsidP="00617752">
      <w:pPr>
        <w:spacing w:line="260" w:lineRule="exact"/>
        <w:jc w:val="both"/>
        <w:rPr>
          <w:rFonts w:ascii="Arial" w:eastAsiaTheme="minorHAnsi" w:hAnsi="Arial" w:cs="Arial"/>
          <w:color w:val="000000" w:themeColor="text1"/>
          <w:sz w:val="20"/>
          <w:szCs w:val="20"/>
          <w:highlight w:val="yellow"/>
          <w:lang w:eastAsia="en-US"/>
        </w:rPr>
      </w:pPr>
    </w:p>
    <w:p w14:paraId="446957BD" w14:textId="00B07D60" w:rsidR="00DC544C" w:rsidRPr="00794A29" w:rsidRDefault="00373999" w:rsidP="004E50D5">
      <w:pPr>
        <w:spacing w:line="260" w:lineRule="exact"/>
        <w:jc w:val="both"/>
        <w:rPr>
          <w:rFonts w:ascii="Arial" w:eastAsiaTheme="minorHAnsi" w:hAnsi="Arial" w:cs="Arial"/>
          <w:color w:val="000000" w:themeColor="text1"/>
          <w:sz w:val="20"/>
          <w:szCs w:val="20"/>
          <w:lang w:eastAsia="en-US"/>
        </w:rPr>
      </w:pPr>
      <w:r w:rsidRPr="00794A29">
        <w:rPr>
          <w:rFonts w:ascii="Arial" w:eastAsiaTheme="minorHAnsi" w:hAnsi="Arial" w:cs="Arial"/>
          <w:color w:val="000000" w:themeColor="text1"/>
          <w:sz w:val="20"/>
          <w:szCs w:val="20"/>
          <w:lang w:eastAsia="en-US"/>
        </w:rPr>
        <w:t xml:space="preserve">Dobava blaga in izvedba storitev za potrebe vzdrževanja bo potekala sukcesivno. Naročnik bo na podlagi dejanskih potreb po blagu oz. storitvah </w:t>
      </w:r>
      <w:r w:rsidR="00DC544C" w:rsidRPr="00794A29">
        <w:rPr>
          <w:rFonts w:ascii="Arial" w:eastAsiaTheme="minorHAnsi" w:hAnsi="Arial" w:cs="Arial"/>
          <w:color w:val="000000" w:themeColor="text1"/>
          <w:sz w:val="20"/>
          <w:szCs w:val="20"/>
          <w:lang w:eastAsia="en-US"/>
        </w:rPr>
        <w:t xml:space="preserve">za potrebe vzdrževanja </w:t>
      </w:r>
      <w:r w:rsidRPr="00794A29">
        <w:rPr>
          <w:rFonts w:ascii="Arial" w:eastAsiaTheme="minorHAnsi" w:hAnsi="Arial" w:cs="Arial"/>
          <w:color w:val="000000" w:themeColor="text1"/>
          <w:sz w:val="20"/>
          <w:szCs w:val="20"/>
          <w:lang w:eastAsia="en-US"/>
        </w:rPr>
        <w:t>izvajalcu pošiljal posamezna pisna povpraševanja.</w:t>
      </w:r>
      <w:r w:rsidR="00DC544C" w:rsidRPr="00794A29">
        <w:rPr>
          <w:rFonts w:ascii="Arial" w:eastAsiaTheme="minorHAnsi" w:hAnsi="Arial" w:cs="Arial"/>
          <w:color w:val="000000" w:themeColor="text1"/>
          <w:sz w:val="20"/>
          <w:szCs w:val="20"/>
          <w:lang w:eastAsia="en-US"/>
        </w:rPr>
        <w:t xml:space="preserve"> Glede na nujnost -  vrsto naročila, je dobavni rok za: </w:t>
      </w:r>
    </w:p>
    <w:p w14:paraId="1857BA8A" w14:textId="77777777" w:rsidR="00DC544C" w:rsidRPr="00794A29" w:rsidRDefault="00DC544C" w:rsidP="004E50D5">
      <w:pPr>
        <w:spacing w:line="260" w:lineRule="exact"/>
        <w:jc w:val="both"/>
        <w:rPr>
          <w:rFonts w:ascii="Arial" w:eastAsiaTheme="minorHAnsi" w:hAnsi="Arial" w:cs="Arial"/>
          <w:color w:val="000000" w:themeColor="text1"/>
          <w:sz w:val="20"/>
          <w:szCs w:val="20"/>
          <w:lang w:eastAsia="en-US"/>
        </w:rPr>
      </w:pPr>
      <w:r w:rsidRPr="00794A29">
        <w:rPr>
          <w:rFonts w:ascii="Arial" w:eastAsiaTheme="minorHAnsi" w:hAnsi="Arial" w:cs="Arial"/>
          <w:color w:val="000000" w:themeColor="text1"/>
          <w:sz w:val="20"/>
          <w:szCs w:val="20"/>
          <w:lang w:eastAsia="en-US"/>
        </w:rPr>
        <w:t>- STANDARDNA NAROČILA -  največ do 90 dni,</w:t>
      </w:r>
    </w:p>
    <w:p w14:paraId="789C018B" w14:textId="77777777" w:rsidR="00DC544C" w:rsidRPr="00794A29" w:rsidRDefault="00DC544C" w:rsidP="004E50D5">
      <w:pPr>
        <w:spacing w:line="260" w:lineRule="exact"/>
        <w:jc w:val="both"/>
        <w:rPr>
          <w:rFonts w:ascii="Arial" w:eastAsiaTheme="minorHAnsi" w:hAnsi="Arial" w:cs="Arial"/>
          <w:color w:val="000000" w:themeColor="text1"/>
          <w:sz w:val="20"/>
          <w:szCs w:val="20"/>
          <w:lang w:eastAsia="en-US"/>
        </w:rPr>
      </w:pPr>
      <w:r w:rsidRPr="00794A29">
        <w:rPr>
          <w:rFonts w:ascii="Arial" w:eastAsiaTheme="minorHAnsi" w:hAnsi="Arial" w:cs="Arial"/>
          <w:color w:val="000000" w:themeColor="text1"/>
          <w:sz w:val="20"/>
          <w:szCs w:val="20"/>
          <w:lang w:eastAsia="en-US"/>
        </w:rPr>
        <w:t>- NUJNA NAROČILA  (</w:t>
      </w:r>
      <w:r w:rsidRPr="00794A29">
        <w:rPr>
          <w:rFonts w:ascii="Arial" w:eastAsiaTheme="minorHAnsi" w:hAnsi="Arial" w:cs="Arial"/>
          <w:bCs/>
          <w:color w:val="000000" w:themeColor="text1"/>
          <w:sz w:val="20"/>
          <w:szCs w:val="20"/>
          <w:lang w:eastAsia="en-US"/>
        </w:rPr>
        <w:t xml:space="preserve">WORKSTOP) </w:t>
      </w:r>
      <w:r w:rsidRPr="00794A29">
        <w:rPr>
          <w:rFonts w:ascii="Arial" w:eastAsiaTheme="minorHAnsi" w:hAnsi="Arial" w:cs="Arial"/>
          <w:color w:val="000000" w:themeColor="text1"/>
          <w:sz w:val="20"/>
          <w:szCs w:val="20"/>
          <w:lang w:eastAsia="en-US"/>
        </w:rPr>
        <w:t>-  največ do 45 dni,</w:t>
      </w:r>
    </w:p>
    <w:p w14:paraId="13F4214B" w14:textId="77777777" w:rsidR="00DC544C" w:rsidRPr="00794A29" w:rsidRDefault="00DC544C" w:rsidP="004E50D5">
      <w:pPr>
        <w:spacing w:line="260" w:lineRule="exact"/>
        <w:jc w:val="both"/>
        <w:rPr>
          <w:rFonts w:ascii="Arial" w:eastAsiaTheme="minorHAnsi" w:hAnsi="Arial" w:cs="Arial"/>
          <w:color w:val="000000" w:themeColor="text1"/>
          <w:sz w:val="20"/>
          <w:szCs w:val="20"/>
          <w:lang w:eastAsia="en-US"/>
        </w:rPr>
      </w:pPr>
      <w:r w:rsidRPr="00794A29">
        <w:rPr>
          <w:rFonts w:ascii="Arial" w:eastAsiaTheme="minorHAnsi" w:hAnsi="Arial" w:cs="Arial"/>
          <w:color w:val="000000" w:themeColor="text1"/>
          <w:sz w:val="20"/>
          <w:szCs w:val="20"/>
          <w:lang w:eastAsia="en-US"/>
        </w:rPr>
        <w:t xml:space="preserve">- AOG - največ do 5 dni. </w:t>
      </w:r>
    </w:p>
    <w:p w14:paraId="17ADEE06" w14:textId="77777777" w:rsidR="00DC544C" w:rsidRPr="00794A29" w:rsidRDefault="00DC544C" w:rsidP="004E50D5">
      <w:pPr>
        <w:spacing w:line="260" w:lineRule="exact"/>
        <w:jc w:val="both"/>
        <w:rPr>
          <w:rFonts w:ascii="Arial" w:eastAsiaTheme="minorHAnsi" w:hAnsi="Arial" w:cs="Arial"/>
          <w:color w:val="000000" w:themeColor="text1"/>
          <w:sz w:val="20"/>
          <w:szCs w:val="20"/>
          <w:u w:val="single"/>
          <w:lang w:eastAsia="en-US"/>
        </w:rPr>
      </w:pPr>
    </w:p>
    <w:p w14:paraId="04263454" w14:textId="5629375F" w:rsidR="006A7BCE" w:rsidRPr="004E50D5" w:rsidRDefault="00DC544C" w:rsidP="004E50D5">
      <w:pPr>
        <w:spacing w:line="260" w:lineRule="exact"/>
        <w:jc w:val="both"/>
        <w:rPr>
          <w:rFonts w:ascii="Arial" w:eastAsiaTheme="minorHAnsi" w:hAnsi="Arial" w:cs="Arial"/>
          <w:color w:val="000000" w:themeColor="text1"/>
          <w:sz w:val="20"/>
          <w:szCs w:val="20"/>
          <w:lang w:eastAsia="en-US"/>
        </w:rPr>
      </w:pPr>
      <w:r w:rsidRPr="00794A29">
        <w:rPr>
          <w:rFonts w:ascii="Arial" w:eastAsiaTheme="minorHAnsi" w:hAnsi="Arial" w:cs="Arial"/>
          <w:color w:val="000000" w:themeColor="text1"/>
          <w:sz w:val="20"/>
          <w:szCs w:val="20"/>
          <w:lang w:eastAsia="en-US"/>
        </w:rPr>
        <w:t>V primerih, ko se naročnik strinja, je dobavni rok za navedene vrste naročila za potrebe vzdrževanja lahko tudi daljši.</w:t>
      </w:r>
      <w:r w:rsidR="006A7BCE" w:rsidRPr="00794A29">
        <w:rPr>
          <w:rFonts w:ascii="Arial" w:eastAsiaTheme="minorHAnsi" w:hAnsi="Arial" w:cs="Arial"/>
          <w:color w:val="000000" w:themeColor="text1"/>
          <w:sz w:val="20"/>
          <w:szCs w:val="20"/>
          <w:lang w:eastAsia="en-US"/>
        </w:rPr>
        <w:t xml:space="preserve"> Roki v zvezi z vzdrževanjem so podrobneje opredeljeni v II. delu osnutka pogodbe.</w:t>
      </w:r>
    </w:p>
    <w:p w14:paraId="1C1D55E7" w14:textId="77777777" w:rsidR="006936D6" w:rsidRPr="004E50D5" w:rsidRDefault="006936D6" w:rsidP="004E50D5">
      <w:pPr>
        <w:tabs>
          <w:tab w:val="left" w:pos="432"/>
        </w:tabs>
        <w:autoSpaceDE w:val="0"/>
        <w:autoSpaceDN w:val="0"/>
        <w:adjustRightInd w:val="0"/>
        <w:spacing w:line="260" w:lineRule="exact"/>
        <w:rPr>
          <w:rFonts w:ascii="Arial" w:hAnsi="Arial" w:cs="Arial"/>
          <w:szCs w:val="20"/>
        </w:rPr>
      </w:pPr>
    </w:p>
    <w:p w14:paraId="2C7540EE" w14:textId="77777777" w:rsidR="006936D6" w:rsidRPr="004E50D5" w:rsidRDefault="006936D6" w:rsidP="004E50D5">
      <w:pPr>
        <w:tabs>
          <w:tab w:val="left" w:pos="432"/>
        </w:tabs>
        <w:autoSpaceDE w:val="0"/>
        <w:autoSpaceDN w:val="0"/>
        <w:adjustRightInd w:val="0"/>
        <w:spacing w:line="260" w:lineRule="exact"/>
        <w:rPr>
          <w:rFonts w:ascii="Arial" w:hAnsi="Arial" w:cs="Arial"/>
          <w:szCs w:val="20"/>
        </w:rPr>
      </w:pPr>
    </w:p>
    <w:p w14:paraId="2948C547" w14:textId="77777777" w:rsidR="007744C3" w:rsidRPr="004E50D5" w:rsidRDefault="007744C3" w:rsidP="007E540A">
      <w:pPr>
        <w:pStyle w:val="Naslov1"/>
        <w:numPr>
          <w:ilvl w:val="0"/>
          <w:numId w:val="10"/>
        </w:numPr>
        <w:tabs>
          <w:tab w:val="left" w:pos="284"/>
        </w:tabs>
        <w:spacing w:before="0" w:after="0" w:line="260" w:lineRule="exact"/>
        <w:ind w:left="284" w:hanging="284"/>
      </w:pPr>
      <w:bookmarkStart w:id="7" w:name="_Toc92724687"/>
      <w:r w:rsidRPr="004E50D5">
        <w:lastRenderedPageBreak/>
        <w:t>ROK IN NAČIN PREDLOŽITVE PONUDBE</w:t>
      </w:r>
      <w:bookmarkEnd w:id="7"/>
    </w:p>
    <w:p w14:paraId="67C4EDF6" w14:textId="77777777" w:rsidR="007744C3" w:rsidRPr="004E50D5" w:rsidRDefault="007744C3" w:rsidP="003E3E73">
      <w:pPr>
        <w:pStyle w:val="Naslov2"/>
        <w:spacing w:before="0" w:after="0" w:line="260" w:lineRule="exact"/>
        <w:rPr>
          <w:rFonts w:cs="Arial"/>
        </w:rPr>
      </w:pPr>
    </w:p>
    <w:p w14:paraId="08E9E6EA" w14:textId="77777777" w:rsidR="007744C3" w:rsidRPr="004E50D5" w:rsidRDefault="006936D6" w:rsidP="003E3E73">
      <w:pPr>
        <w:pStyle w:val="Naslov2"/>
        <w:tabs>
          <w:tab w:val="left" w:pos="567"/>
        </w:tabs>
        <w:spacing w:before="0" w:after="0" w:line="260" w:lineRule="exact"/>
        <w:rPr>
          <w:rFonts w:cs="Arial"/>
        </w:rPr>
      </w:pPr>
      <w:bookmarkStart w:id="8" w:name="_Toc92724688"/>
      <w:r w:rsidRPr="004E50D5">
        <w:rPr>
          <w:rFonts w:cs="Arial"/>
        </w:rPr>
        <w:t>4.1</w:t>
      </w:r>
      <w:r w:rsidRPr="004E50D5">
        <w:rPr>
          <w:rFonts w:cs="Arial"/>
        </w:rPr>
        <w:tab/>
      </w:r>
      <w:r w:rsidR="007744C3" w:rsidRPr="004E50D5">
        <w:rPr>
          <w:rFonts w:cs="Arial"/>
        </w:rPr>
        <w:t>Predložitev ponudbe v sistemu e-JN</w:t>
      </w:r>
      <w:bookmarkEnd w:id="8"/>
    </w:p>
    <w:p w14:paraId="104C4BBE" w14:textId="77777777" w:rsidR="007744C3" w:rsidRPr="004E50D5" w:rsidRDefault="007744C3" w:rsidP="003E3E73">
      <w:pPr>
        <w:spacing w:line="260" w:lineRule="exact"/>
        <w:jc w:val="both"/>
        <w:rPr>
          <w:rFonts w:ascii="Arial" w:eastAsia="Calibri" w:hAnsi="Arial" w:cs="Arial"/>
          <w:sz w:val="20"/>
          <w:szCs w:val="20"/>
          <w:lang w:eastAsia="en-US"/>
        </w:rPr>
      </w:pPr>
    </w:p>
    <w:p w14:paraId="5A027C5B" w14:textId="74594D5B" w:rsidR="000A74CE" w:rsidRPr="004E50D5" w:rsidRDefault="008570B0" w:rsidP="004E50D5">
      <w:pPr>
        <w:spacing w:line="260" w:lineRule="exact"/>
        <w:jc w:val="both"/>
        <w:rPr>
          <w:rFonts w:ascii="Arial" w:eastAsia="Calibri" w:hAnsi="Arial" w:cs="Arial"/>
          <w:sz w:val="20"/>
          <w:szCs w:val="20"/>
          <w:lang w:eastAsia="en-US"/>
        </w:rPr>
      </w:pPr>
      <w:r w:rsidRPr="004E50D5">
        <w:rPr>
          <w:rFonts w:ascii="Arial" w:eastAsia="Calibri" w:hAnsi="Arial" w:cs="Arial"/>
          <w:sz w:val="20"/>
          <w:szCs w:val="20"/>
          <w:lang w:eastAsia="en-US"/>
        </w:rPr>
        <w:t xml:space="preserve">Ponudniki morajo ponudbe predložiti v informacijski sistem e-JN na spletnem naslovu </w:t>
      </w:r>
      <w:hyperlink r:id="rId9" w:history="1">
        <w:r w:rsidRPr="004E50D5">
          <w:rPr>
            <w:rFonts w:ascii="Arial" w:eastAsia="Calibri" w:hAnsi="Arial" w:cs="Arial"/>
            <w:sz w:val="20"/>
            <w:szCs w:val="20"/>
            <w:u w:val="single"/>
            <w:lang w:eastAsia="en-US"/>
          </w:rPr>
          <w:t>https://ejn.gov.si/eJN2</w:t>
        </w:r>
      </w:hyperlink>
      <w:r w:rsidRPr="004E50D5">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4E50D5">
          <w:rPr>
            <w:rFonts w:ascii="Arial" w:eastAsia="Calibri" w:hAnsi="Arial" w:cs="Arial"/>
            <w:sz w:val="20"/>
            <w:szCs w:val="20"/>
            <w:u w:val="single"/>
            <w:lang w:eastAsia="en-US"/>
          </w:rPr>
          <w:t>https://ejn.gov.si/eJN2</w:t>
        </w:r>
      </w:hyperlink>
      <w:r w:rsidRPr="004E50D5">
        <w:rPr>
          <w:rFonts w:ascii="Arial" w:eastAsia="Calibri" w:hAnsi="Arial" w:cs="Arial"/>
          <w:sz w:val="20"/>
          <w:szCs w:val="20"/>
          <w:lang w:eastAsia="en-US"/>
        </w:rPr>
        <w:t>.</w:t>
      </w:r>
      <w:r w:rsidRPr="004E50D5">
        <w:rPr>
          <w:rFonts w:ascii="Arial" w:hAnsi="Arial" w:cs="Arial"/>
          <w:sz w:val="20"/>
          <w:szCs w:val="20"/>
        </w:rPr>
        <w:t xml:space="preserve"> </w:t>
      </w:r>
    </w:p>
    <w:p w14:paraId="2C69A213" w14:textId="77777777" w:rsidR="008570B0" w:rsidRPr="004E50D5" w:rsidRDefault="008570B0" w:rsidP="004E50D5">
      <w:pPr>
        <w:spacing w:line="260" w:lineRule="exact"/>
        <w:jc w:val="both"/>
        <w:rPr>
          <w:rFonts w:ascii="Arial" w:eastAsia="Calibri" w:hAnsi="Arial" w:cs="Arial"/>
          <w:sz w:val="20"/>
          <w:szCs w:val="20"/>
          <w:lang w:eastAsia="en-US"/>
        </w:rPr>
      </w:pPr>
    </w:p>
    <w:p w14:paraId="6B7B85C5" w14:textId="77777777" w:rsidR="008570B0" w:rsidRPr="004E50D5" w:rsidRDefault="008570B0" w:rsidP="004E50D5">
      <w:pPr>
        <w:spacing w:line="260" w:lineRule="exact"/>
        <w:jc w:val="both"/>
        <w:rPr>
          <w:rFonts w:ascii="Arial" w:eastAsia="Calibri" w:hAnsi="Arial" w:cs="Arial"/>
          <w:sz w:val="20"/>
          <w:szCs w:val="20"/>
          <w:lang w:eastAsia="en-US"/>
        </w:rPr>
      </w:pPr>
      <w:r w:rsidRPr="004E50D5">
        <w:rPr>
          <w:rFonts w:ascii="Arial" w:eastAsia="Calibri" w:hAnsi="Arial" w:cs="Arial"/>
          <w:sz w:val="20"/>
          <w:szCs w:val="20"/>
          <w:lang w:eastAsia="en-US"/>
        </w:rPr>
        <w:t xml:space="preserve">Ponudnik se mora pred oddajo ponudbe registrirati na spletnem naslovu </w:t>
      </w:r>
      <w:hyperlink r:id="rId11" w:history="1">
        <w:r w:rsidRPr="004E50D5">
          <w:rPr>
            <w:rFonts w:ascii="Arial" w:eastAsia="Calibri" w:hAnsi="Arial" w:cs="Arial"/>
            <w:sz w:val="20"/>
            <w:szCs w:val="20"/>
            <w:u w:val="single"/>
            <w:lang w:eastAsia="en-US"/>
          </w:rPr>
          <w:t>https://ejn.gov.si/eJN2</w:t>
        </w:r>
      </w:hyperlink>
      <w:r w:rsidRPr="004E50D5">
        <w:rPr>
          <w:rFonts w:ascii="Arial" w:eastAsia="Calibri" w:hAnsi="Arial" w:cs="Arial"/>
          <w:sz w:val="20"/>
          <w:szCs w:val="20"/>
          <w:lang w:eastAsia="en-US"/>
        </w:rPr>
        <w:t>, v skladu z Navodili za uporabo e-JN. Če je ponudnik že registriran v informacijski sistem e-JN, se v aplikacijo prijavi na istem naslovu.</w:t>
      </w:r>
    </w:p>
    <w:p w14:paraId="7CC7D2B8" w14:textId="77777777" w:rsidR="008570B0" w:rsidRPr="004E50D5" w:rsidRDefault="008570B0" w:rsidP="004E50D5">
      <w:pPr>
        <w:spacing w:line="260" w:lineRule="exact"/>
        <w:jc w:val="both"/>
        <w:rPr>
          <w:rFonts w:ascii="Arial" w:eastAsia="Calibri" w:hAnsi="Arial" w:cs="Arial"/>
          <w:sz w:val="20"/>
          <w:szCs w:val="20"/>
          <w:lang w:eastAsia="en-US"/>
        </w:rPr>
      </w:pPr>
    </w:p>
    <w:p w14:paraId="18EBDC4D" w14:textId="78D4CECA" w:rsidR="008570B0" w:rsidRPr="004E50D5" w:rsidRDefault="008570B0" w:rsidP="004E50D5">
      <w:pPr>
        <w:spacing w:line="260" w:lineRule="exact"/>
        <w:jc w:val="both"/>
        <w:rPr>
          <w:rFonts w:ascii="Arial" w:eastAsia="Calibri" w:hAnsi="Arial" w:cs="Arial"/>
          <w:sz w:val="20"/>
          <w:szCs w:val="20"/>
          <w:lang w:eastAsia="en-US"/>
        </w:rPr>
      </w:pPr>
      <w:r w:rsidRPr="004E50D5">
        <w:rPr>
          <w:rFonts w:ascii="Arial" w:eastAsia="Calibri" w:hAnsi="Arial" w:cs="Arial"/>
          <w:color w:val="000000" w:themeColor="text1"/>
          <w:sz w:val="20"/>
          <w:szCs w:val="20"/>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w:t>
      </w:r>
      <w:r w:rsidRPr="004E50D5">
        <w:rPr>
          <w:rFonts w:ascii="Arial" w:eastAsia="Calibri" w:hAnsi="Arial" w:cs="Arial"/>
          <w:sz w:val="20"/>
          <w:szCs w:val="20"/>
          <w:lang w:eastAsia="en-US"/>
        </w:rPr>
        <w:t>le-ta zavezujoča za čas</w:t>
      </w:r>
      <w:r w:rsidR="006F00E6" w:rsidRPr="004E50D5">
        <w:rPr>
          <w:rFonts w:ascii="Arial" w:eastAsia="Calibri" w:hAnsi="Arial" w:cs="Arial"/>
          <w:sz w:val="20"/>
          <w:szCs w:val="20"/>
          <w:lang w:eastAsia="en-US"/>
        </w:rPr>
        <w:t xml:space="preserve"> veljavnosti</w:t>
      </w:r>
      <w:r w:rsidR="006A7BCE" w:rsidRPr="004E50D5">
        <w:rPr>
          <w:rFonts w:ascii="Arial" w:eastAsia="Calibri" w:hAnsi="Arial" w:cs="Arial"/>
          <w:sz w:val="20"/>
          <w:szCs w:val="20"/>
          <w:lang w:eastAsia="en-US"/>
        </w:rPr>
        <w:t xml:space="preserve"> ponudbe,</w:t>
      </w:r>
      <w:r w:rsidR="006F00E6" w:rsidRPr="004E50D5">
        <w:rPr>
          <w:rFonts w:ascii="Arial" w:eastAsia="Calibri" w:hAnsi="Arial" w:cs="Arial"/>
          <w:sz w:val="20"/>
          <w:szCs w:val="20"/>
          <w:lang w:eastAsia="en-US"/>
        </w:rPr>
        <w:t xml:space="preserve"> zahtevane v razpisni dokumentaciji, </w:t>
      </w:r>
      <w:r w:rsidRPr="004E50D5">
        <w:rPr>
          <w:rFonts w:ascii="Arial" w:eastAsia="Calibri" w:hAnsi="Arial" w:cs="Arial"/>
          <w:sz w:val="20"/>
          <w:szCs w:val="20"/>
          <w:lang w:eastAsia="en-US"/>
        </w:rPr>
        <w:t>razen če jo uporabnik ponudnika umakne ali spremeni pred potekom roka za oddajo ponudb.</w:t>
      </w:r>
    </w:p>
    <w:p w14:paraId="170E02F0" w14:textId="77777777" w:rsidR="006A7BCE" w:rsidRPr="004E50D5" w:rsidRDefault="006A7BCE" w:rsidP="004E50D5">
      <w:pPr>
        <w:spacing w:line="260" w:lineRule="exact"/>
        <w:jc w:val="both"/>
        <w:rPr>
          <w:rFonts w:ascii="Arial" w:eastAsia="Calibri" w:hAnsi="Arial" w:cs="Arial"/>
          <w:sz w:val="20"/>
          <w:szCs w:val="20"/>
          <w:lang w:eastAsia="en-US"/>
        </w:rPr>
      </w:pPr>
    </w:p>
    <w:p w14:paraId="2B6F2867" w14:textId="44EAF41D" w:rsidR="008570B0" w:rsidRPr="004E50D5" w:rsidRDefault="008570B0" w:rsidP="004E50D5">
      <w:pPr>
        <w:spacing w:line="260" w:lineRule="exact"/>
        <w:jc w:val="both"/>
        <w:rPr>
          <w:rFonts w:ascii="Arial" w:eastAsia="Calibri" w:hAnsi="Arial" w:cs="Arial"/>
          <w:color w:val="000000" w:themeColor="text1"/>
          <w:sz w:val="20"/>
          <w:szCs w:val="20"/>
          <w:lang w:eastAsia="en-US"/>
        </w:rPr>
      </w:pPr>
      <w:r w:rsidRPr="004E50D5">
        <w:rPr>
          <w:rFonts w:ascii="Arial" w:eastAsia="Calibri" w:hAnsi="Arial" w:cs="Arial"/>
          <w:color w:val="000000" w:themeColor="text1"/>
          <w:sz w:val="20"/>
          <w:szCs w:val="20"/>
        </w:rPr>
        <w:t xml:space="preserve">Ponudba se šteje za pravočasno oddano, če jo naročnik prejme preko sistema e-JN </w:t>
      </w:r>
      <w:hyperlink r:id="rId12" w:history="1">
        <w:r w:rsidRPr="004E50D5">
          <w:rPr>
            <w:rFonts w:ascii="Arial" w:eastAsia="Calibri" w:hAnsi="Arial" w:cs="Arial"/>
            <w:color w:val="000000" w:themeColor="text1"/>
            <w:sz w:val="20"/>
            <w:szCs w:val="20"/>
            <w:u w:val="single"/>
          </w:rPr>
          <w:t>https://ejn.gov.si/eJN2</w:t>
        </w:r>
      </w:hyperlink>
      <w:r w:rsidRPr="004E50D5">
        <w:rPr>
          <w:rFonts w:ascii="Arial" w:eastAsia="Calibri" w:hAnsi="Arial" w:cs="Arial"/>
          <w:color w:val="000000" w:themeColor="text1"/>
          <w:sz w:val="20"/>
          <w:szCs w:val="20"/>
        </w:rPr>
        <w:t xml:space="preserve"> </w:t>
      </w:r>
      <w:r w:rsidR="001003C0" w:rsidRPr="004E50D5">
        <w:rPr>
          <w:rFonts w:ascii="Arial" w:eastAsia="Calibri" w:hAnsi="Arial" w:cs="Arial"/>
          <w:b/>
          <w:color w:val="000000" w:themeColor="text1"/>
          <w:sz w:val="20"/>
          <w:szCs w:val="20"/>
        </w:rPr>
        <w:t>do roka za oddajo ponudb, navedenega v objavi javnega naročila na portalu javnih naročil</w:t>
      </w:r>
      <w:r w:rsidR="0052451F" w:rsidRPr="004E50D5">
        <w:rPr>
          <w:rFonts w:ascii="Arial" w:eastAsia="Calibri" w:hAnsi="Arial" w:cs="Arial"/>
          <w:b/>
          <w:color w:val="000000" w:themeColor="text1"/>
          <w:sz w:val="20"/>
          <w:szCs w:val="20"/>
        </w:rPr>
        <w:t>.</w:t>
      </w:r>
      <w:r w:rsidR="0052451F" w:rsidRPr="004E50D5">
        <w:rPr>
          <w:rFonts w:ascii="Arial" w:hAnsi="Arial" w:cs="Arial"/>
          <w:b/>
          <w:sz w:val="20"/>
          <w:szCs w:val="20"/>
        </w:rPr>
        <w:t xml:space="preserve"> </w:t>
      </w:r>
      <w:r w:rsidRPr="004E50D5">
        <w:rPr>
          <w:rFonts w:ascii="Arial" w:eastAsia="Calibri" w:hAnsi="Arial" w:cs="Arial"/>
          <w:color w:val="000000" w:themeColor="text1"/>
          <w:sz w:val="20"/>
          <w:szCs w:val="20"/>
          <w:lang w:eastAsia="en-US"/>
        </w:rPr>
        <w:t>Za oddano ponudbo se šteje ponudba, ki je v informacijskem sistemu e-JN označena s statusom »ODDANO«.</w:t>
      </w:r>
    </w:p>
    <w:p w14:paraId="626DB442" w14:textId="77777777" w:rsidR="008570B0" w:rsidRPr="004E50D5" w:rsidRDefault="008570B0" w:rsidP="004E50D5">
      <w:pPr>
        <w:spacing w:line="260" w:lineRule="exact"/>
        <w:jc w:val="both"/>
        <w:rPr>
          <w:rFonts w:ascii="Arial" w:eastAsia="Calibri" w:hAnsi="Arial" w:cs="Arial"/>
          <w:sz w:val="20"/>
          <w:szCs w:val="20"/>
          <w:lang w:eastAsia="en-US"/>
        </w:rPr>
      </w:pPr>
    </w:p>
    <w:p w14:paraId="25A934B3" w14:textId="77777777" w:rsidR="008570B0" w:rsidRPr="004E50D5" w:rsidRDefault="008570B0" w:rsidP="004E50D5">
      <w:pPr>
        <w:spacing w:line="260" w:lineRule="exact"/>
        <w:jc w:val="both"/>
        <w:rPr>
          <w:rFonts w:ascii="Arial" w:eastAsia="Calibri" w:hAnsi="Arial" w:cs="Arial"/>
          <w:sz w:val="20"/>
          <w:szCs w:val="20"/>
          <w:lang w:eastAsia="en-US"/>
        </w:rPr>
      </w:pPr>
      <w:r w:rsidRPr="004E50D5">
        <w:rPr>
          <w:rFonts w:ascii="Arial" w:eastAsia="Calibri" w:hAnsi="Arial" w:cs="Arial"/>
          <w:sz w:val="20"/>
          <w:szCs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7578001" w14:textId="77777777" w:rsidR="008570B0" w:rsidRPr="004E50D5" w:rsidRDefault="008570B0" w:rsidP="004E50D5">
      <w:pPr>
        <w:spacing w:line="260" w:lineRule="exact"/>
        <w:jc w:val="both"/>
        <w:rPr>
          <w:rFonts w:ascii="Arial" w:eastAsia="Calibri" w:hAnsi="Arial" w:cs="Arial"/>
          <w:sz w:val="20"/>
          <w:szCs w:val="20"/>
          <w:lang w:eastAsia="en-US"/>
        </w:rPr>
      </w:pPr>
    </w:p>
    <w:p w14:paraId="22D6A36C" w14:textId="77777777" w:rsidR="008570B0" w:rsidRPr="004E50D5" w:rsidRDefault="008570B0" w:rsidP="004E50D5">
      <w:pPr>
        <w:spacing w:line="260" w:lineRule="exact"/>
        <w:jc w:val="both"/>
        <w:rPr>
          <w:rFonts w:ascii="Arial" w:eastAsia="Calibri" w:hAnsi="Arial" w:cs="Arial"/>
          <w:sz w:val="20"/>
          <w:szCs w:val="20"/>
          <w:lang w:eastAsia="en-US"/>
        </w:rPr>
      </w:pPr>
      <w:r w:rsidRPr="004E50D5">
        <w:rPr>
          <w:rFonts w:ascii="Arial" w:eastAsia="Calibri" w:hAnsi="Arial" w:cs="Arial"/>
          <w:sz w:val="20"/>
          <w:szCs w:val="20"/>
          <w:lang w:eastAsia="en-US"/>
        </w:rPr>
        <w:t>Po preteku roka za predložitev ponudb ponudbe ne bo več mogoče oddati.</w:t>
      </w:r>
    </w:p>
    <w:p w14:paraId="1F481FC8" w14:textId="77777777" w:rsidR="008570B0" w:rsidRPr="004E50D5" w:rsidRDefault="008570B0" w:rsidP="004E50D5">
      <w:pPr>
        <w:spacing w:line="260" w:lineRule="exact"/>
        <w:jc w:val="both"/>
        <w:rPr>
          <w:rFonts w:ascii="Arial" w:eastAsia="Calibri" w:hAnsi="Arial" w:cs="Arial"/>
          <w:sz w:val="20"/>
          <w:szCs w:val="20"/>
          <w:lang w:eastAsia="en-US"/>
        </w:rPr>
      </w:pPr>
    </w:p>
    <w:p w14:paraId="2CF80251" w14:textId="77777777" w:rsidR="008570B0" w:rsidRPr="004E50D5" w:rsidRDefault="008570B0" w:rsidP="004E50D5">
      <w:pPr>
        <w:spacing w:line="260" w:lineRule="exact"/>
        <w:jc w:val="both"/>
        <w:rPr>
          <w:rFonts w:ascii="Arial" w:eastAsia="Calibri" w:hAnsi="Arial" w:cs="Arial"/>
          <w:i/>
          <w:sz w:val="20"/>
          <w:szCs w:val="20"/>
          <w:lang w:eastAsia="en-US"/>
        </w:rPr>
      </w:pPr>
      <w:r w:rsidRPr="004E50D5">
        <w:rPr>
          <w:rFonts w:ascii="Arial" w:eastAsia="Calibri" w:hAnsi="Arial" w:cs="Arial"/>
          <w:sz w:val="20"/>
          <w:szCs w:val="20"/>
          <w:lang w:eastAsia="en-US"/>
        </w:rPr>
        <w:t>Dostop do povezave za oddajo elektronske ponudbe v tem postopku javnega naročila se nahaja v objavi obvestila o javnem naročilu</w:t>
      </w:r>
      <w:r w:rsidRPr="004E50D5">
        <w:rPr>
          <w:rFonts w:ascii="Arial" w:eastAsia="Calibri" w:hAnsi="Arial" w:cs="Arial"/>
          <w:i/>
          <w:sz w:val="20"/>
          <w:szCs w:val="20"/>
          <w:lang w:eastAsia="en-US"/>
        </w:rPr>
        <w:t>.</w:t>
      </w:r>
    </w:p>
    <w:p w14:paraId="417D9BEB" w14:textId="77777777" w:rsidR="007744C3" w:rsidRPr="004E50D5" w:rsidRDefault="007744C3" w:rsidP="004E50D5">
      <w:pPr>
        <w:spacing w:line="260" w:lineRule="exact"/>
        <w:jc w:val="both"/>
        <w:rPr>
          <w:rFonts w:ascii="Arial" w:eastAsia="Calibri" w:hAnsi="Arial" w:cs="Arial"/>
          <w:sz w:val="20"/>
          <w:szCs w:val="20"/>
          <w:lang w:eastAsia="en-US"/>
        </w:rPr>
      </w:pPr>
    </w:p>
    <w:p w14:paraId="0D2BEB61" w14:textId="77777777" w:rsidR="00A465DF" w:rsidRPr="004E50D5" w:rsidRDefault="00A465DF" w:rsidP="004E50D5">
      <w:pPr>
        <w:spacing w:line="260" w:lineRule="exact"/>
        <w:jc w:val="both"/>
        <w:rPr>
          <w:rFonts w:ascii="Arial" w:hAnsi="Arial" w:cs="Arial"/>
          <w:sz w:val="20"/>
          <w:szCs w:val="20"/>
        </w:rPr>
      </w:pPr>
    </w:p>
    <w:p w14:paraId="68F1A407" w14:textId="77777777" w:rsidR="007744C3" w:rsidRPr="004E50D5" w:rsidRDefault="006936D6" w:rsidP="003E3E73">
      <w:pPr>
        <w:pStyle w:val="Naslov1"/>
        <w:tabs>
          <w:tab w:val="left" w:pos="284"/>
        </w:tabs>
        <w:spacing w:before="0" w:after="0" w:line="260" w:lineRule="exact"/>
      </w:pPr>
      <w:bookmarkStart w:id="9" w:name="_Toc92724689"/>
      <w:r w:rsidRPr="004E50D5">
        <w:t>5</w:t>
      </w:r>
      <w:r w:rsidRPr="004E50D5">
        <w:tab/>
      </w:r>
      <w:r w:rsidR="007744C3" w:rsidRPr="004E50D5">
        <w:t>ODPIRANJE PONUDB</w:t>
      </w:r>
      <w:bookmarkEnd w:id="9"/>
    </w:p>
    <w:p w14:paraId="192E9ECD" w14:textId="77777777" w:rsidR="007744C3" w:rsidRPr="004E50D5" w:rsidRDefault="007744C3" w:rsidP="003E3E73">
      <w:pPr>
        <w:spacing w:line="260" w:lineRule="exact"/>
        <w:jc w:val="both"/>
        <w:rPr>
          <w:rFonts w:ascii="Arial" w:hAnsi="Arial" w:cs="Arial"/>
          <w:sz w:val="20"/>
          <w:szCs w:val="20"/>
        </w:rPr>
      </w:pPr>
    </w:p>
    <w:p w14:paraId="2C8ED46C" w14:textId="77777777" w:rsidR="008570B0" w:rsidRPr="004E50D5" w:rsidRDefault="008570B0" w:rsidP="003E3E73">
      <w:pPr>
        <w:autoSpaceDE w:val="0"/>
        <w:autoSpaceDN w:val="0"/>
        <w:adjustRightInd w:val="0"/>
        <w:spacing w:line="260" w:lineRule="exact"/>
        <w:jc w:val="both"/>
        <w:rPr>
          <w:rFonts w:ascii="Arial" w:hAnsi="Arial" w:cs="Arial"/>
          <w:color w:val="000000" w:themeColor="text1"/>
          <w:sz w:val="20"/>
          <w:szCs w:val="20"/>
        </w:rPr>
      </w:pPr>
      <w:r w:rsidRPr="004E50D5">
        <w:rPr>
          <w:rFonts w:ascii="Arial" w:hAnsi="Arial" w:cs="Arial"/>
          <w:b/>
          <w:color w:val="000000" w:themeColor="text1"/>
          <w:sz w:val="20"/>
          <w:szCs w:val="20"/>
        </w:rPr>
        <w:t xml:space="preserve">Odpiranje ponudb bo potekalo avtomatično v sistemu e-JN, </w:t>
      </w:r>
      <w:r w:rsidR="001003C0" w:rsidRPr="004E50D5">
        <w:rPr>
          <w:rFonts w:ascii="Arial" w:hAnsi="Arial" w:cs="Arial"/>
          <w:b/>
          <w:color w:val="000000" w:themeColor="text1"/>
          <w:sz w:val="20"/>
          <w:szCs w:val="20"/>
        </w:rPr>
        <w:t xml:space="preserve">na datum in uro, ki je navedena v objavi javnega naročila na portalu javnih naročil. </w:t>
      </w:r>
      <w:r w:rsidRPr="004E50D5">
        <w:rPr>
          <w:rFonts w:ascii="Arial" w:hAnsi="Arial" w:cs="Arial"/>
          <w:color w:val="000000" w:themeColor="text1"/>
          <w:sz w:val="20"/>
          <w:szCs w:val="20"/>
        </w:rPr>
        <w:t xml:space="preserve">na spletnem naslovu </w:t>
      </w:r>
      <w:hyperlink r:id="rId13" w:history="1">
        <w:r w:rsidRPr="004E50D5">
          <w:rPr>
            <w:rFonts w:ascii="Arial" w:eastAsia="Calibri" w:hAnsi="Arial" w:cs="Arial"/>
            <w:color w:val="000000" w:themeColor="text1"/>
            <w:sz w:val="20"/>
            <w:szCs w:val="20"/>
            <w:u w:val="single"/>
          </w:rPr>
          <w:t>https://ejn.gov.si/eJN2</w:t>
        </w:r>
      </w:hyperlink>
      <w:r w:rsidRPr="004E50D5">
        <w:rPr>
          <w:rFonts w:ascii="Arial" w:hAnsi="Arial" w:cs="Arial"/>
          <w:color w:val="000000" w:themeColor="text1"/>
          <w:sz w:val="20"/>
          <w:szCs w:val="20"/>
        </w:rPr>
        <w:t>.</w:t>
      </w:r>
    </w:p>
    <w:p w14:paraId="7E7804AE" w14:textId="77777777" w:rsidR="008570B0" w:rsidRPr="004E50D5" w:rsidRDefault="008570B0" w:rsidP="003E3E73">
      <w:pPr>
        <w:spacing w:line="260" w:lineRule="exact"/>
        <w:jc w:val="both"/>
        <w:rPr>
          <w:rFonts w:ascii="Arial" w:hAnsi="Arial" w:cs="Arial"/>
          <w:color w:val="000000" w:themeColor="text1"/>
          <w:sz w:val="20"/>
          <w:szCs w:val="20"/>
        </w:rPr>
      </w:pPr>
    </w:p>
    <w:p w14:paraId="5D58720F" w14:textId="77777777" w:rsidR="008570B0" w:rsidRPr="004E50D5" w:rsidRDefault="008570B0" w:rsidP="003E3E73">
      <w:pPr>
        <w:spacing w:line="260" w:lineRule="exact"/>
        <w:jc w:val="both"/>
        <w:rPr>
          <w:rFonts w:ascii="Arial" w:hAnsi="Arial" w:cs="Arial"/>
          <w:color w:val="000000" w:themeColor="text1"/>
          <w:sz w:val="20"/>
          <w:szCs w:val="20"/>
        </w:rPr>
      </w:pPr>
      <w:r w:rsidRPr="004E50D5">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4E50D5">
        <w:rPr>
          <w:rFonts w:ascii="Arial" w:hAnsi="Arial" w:cs="Arial"/>
          <w:color w:val="000000" w:themeColor="text1"/>
          <w:sz w:val="20"/>
          <w:szCs w:val="20"/>
        </w:rPr>
        <w:t>pdf</w:t>
      </w:r>
      <w:proofErr w:type="spellEnd"/>
      <w:r w:rsidRPr="004E50D5">
        <w:rPr>
          <w:rFonts w:ascii="Arial" w:hAnsi="Arial" w:cs="Arial"/>
          <w:color w:val="000000" w:themeColor="text1"/>
          <w:sz w:val="20"/>
          <w:szCs w:val="20"/>
        </w:rPr>
        <w:t xml:space="preserve"> dokumenta, ki ga ponudnik naloži v sistem e-JN pod razdelek »Predračun«. Javna objava se avtomatično zaključi po </w:t>
      </w:r>
      <w:r w:rsidR="00460E2E" w:rsidRPr="004E50D5">
        <w:rPr>
          <w:rFonts w:ascii="Arial" w:hAnsi="Arial" w:cs="Arial"/>
          <w:color w:val="000000" w:themeColor="text1"/>
          <w:sz w:val="20"/>
          <w:szCs w:val="20"/>
        </w:rPr>
        <w:t>preteku roka, določenega v sistemu e-JN</w:t>
      </w:r>
      <w:r w:rsidRPr="004E50D5">
        <w:rPr>
          <w:rFonts w:ascii="Arial" w:hAnsi="Arial" w:cs="Arial"/>
          <w:color w:val="000000" w:themeColor="text1"/>
          <w:sz w:val="20"/>
          <w:szCs w:val="20"/>
        </w:rPr>
        <w:t>. Ponudniki, ki so oddali ponudbe, imajo te podatke v informacijskem sistemu e-JN na razpolago v razdelku »Zapisnik o odpiranju ponudb«.</w:t>
      </w:r>
    </w:p>
    <w:p w14:paraId="251C8430" w14:textId="77777777" w:rsidR="00DD1EEE" w:rsidRPr="004E50D5" w:rsidRDefault="00DD1EEE" w:rsidP="003E3E73">
      <w:pPr>
        <w:spacing w:line="260" w:lineRule="exact"/>
        <w:jc w:val="both"/>
        <w:rPr>
          <w:rFonts w:ascii="Arial" w:hAnsi="Arial" w:cs="Arial"/>
          <w:color w:val="000000" w:themeColor="text1"/>
          <w:sz w:val="20"/>
          <w:szCs w:val="20"/>
        </w:rPr>
      </w:pPr>
    </w:p>
    <w:p w14:paraId="5207FE01" w14:textId="77777777" w:rsidR="00DD1EEE" w:rsidRPr="004E50D5" w:rsidRDefault="00DD1EEE" w:rsidP="003E3E73">
      <w:pPr>
        <w:spacing w:line="260" w:lineRule="exact"/>
        <w:jc w:val="both"/>
        <w:rPr>
          <w:rFonts w:ascii="Arial" w:hAnsi="Arial" w:cs="Arial"/>
          <w:sz w:val="20"/>
          <w:szCs w:val="20"/>
        </w:rPr>
      </w:pPr>
    </w:p>
    <w:p w14:paraId="17A83AAB" w14:textId="77777777" w:rsidR="00F014A2" w:rsidRPr="004E50D5" w:rsidRDefault="006936D6" w:rsidP="003E3E73">
      <w:pPr>
        <w:pStyle w:val="Naslov1"/>
        <w:tabs>
          <w:tab w:val="left" w:pos="284"/>
        </w:tabs>
        <w:spacing w:before="0" w:after="0" w:line="260" w:lineRule="exact"/>
      </w:pPr>
      <w:bookmarkStart w:id="10" w:name="_Toc92724690"/>
      <w:r w:rsidRPr="004E50D5">
        <w:t>6</w:t>
      </w:r>
      <w:r w:rsidRPr="004E50D5">
        <w:tab/>
      </w:r>
      <w:r w:rsidR="00F014A2" w:rsidRPr="004E50D5">
        <w:t>DODATNA OBVESTILA IN POJASNILA</w:t>
      </w:r>
      <w:bookmarkEnd w:id="10"/>
      <w:r w:rsidR="00F014A2" w:rsidRPr="004E50D5">
        <w:t xml:space="preserve"> </w:t>
      </w:r>
    </w:p>
    <w:p w14:paraId="2BDF5E7B" w14:textId="77777777" w:rsidR="00F014A2" w:rsidRPr="004E50D5" w:rsidRDefault="00F014A2" w:rsidP="003E3E73">
      <w:pPr>
        <w:spacing w:line="260" w:lineRule="exact"/>
        <w:jc w:val="both"/>
        <w:rPr>
          <w:rFonts w:ascii="Arial" w:hAnsi="Arial" w:cs="Arial"/>
          <w:b/>
          <w:sz w:val="20"/>
          <w:szCs w:val="20"/>
        </w:rPr>
      </w:pPr>
    </w:p>
    <w:p w14:paraId="33385C8A" w14:textId="77777777" w:rsidR="00EE2B78" w:rsidRPr="004E50D5" w:rsidRDefault="00F014A2" w:rsidP="003E3E73">
      <w:pPr>
        <w:spacing w:line="260" w:lineRule="exact"/>
        <w:jc w:val="both"/>
        <w:rPr>
          <w:rFonts w:ascii="Arial" w:hAnsi="Arial" w:cs="Arial"/>
          <w:color w:val="000000" w:themeColor="text1"/>
          <w:sz w:val="20"/>
          <w:szCs w:val="20"/>
        </w:rPr>
      </w:pPr>
      <w:r w:rsidRPr="004E50D5">
        <w:rPr>
          <w:rFonts w:ascii="Arial" w:hAnsi="Arial" w:cs="Arial"/>
          <w:color w:val="000000" w:themeColor="text1"/>
          <w:sz w:val="20"/>
          <w:szCs w:val="20"/>
        </w:rPr>
        <w:t xml:space="preserve">Ponudniki lahko v pisni obliki zahtevajo dodatna pojasnila v zvezi </w:t>
      </w:r>
      <w:r w:rsidR="00F837FE" w:rsidRPr="004E50D5">
        <w:rPr>
          <w:rFonts w:ascii="Arial" w:hAnsi="Arial" w:cs="Arial"/>
          <w:color w:val="000000" w:themeColor="text1"/>
          <w:sz w:val="20"/>
          <w:szCs w:val="20"/>
        </w:rPr>
        <w:t xml:space="preserve">z razpisno dokumentacijo oziroma </w:t>
      </w:r>
      <w:r w:rsidRPr="004E50D5">
        <w:rPr>
          <w:rFonts w:ascii="Arial" w:hAnsi="Arial" w:cs="Arial"/>
          <w:color w:val="000000" w:themeColor="text1"/>
          <w:sz w:val="20"/>
          <w:szCs w:val="20"/>
        </w:rPr>
        <w:t xml:space="preserve"> pripravo ponudbe. </w:t>
      </w:r>
      <w:r w:rsidR="00EE2B78" w:rsidRPr="004E50D5">
        <w:rPr>
          <w:rFonts w:ascii="Arial" w:hAnsi="Arial" w:cs="Arial"/>
          <w:color w:val="000000" w:themeColor="text1"/>
          <w:sz w:val="20"/>
          <w:szCs w:val="20"/>
        </w:rPr>
        <w:t>Vpraš</w:t>
      </w:r>
      <w:r w:rsidR="00F837FE" w:rsidRPr="004E50D5">
        <w:rPr>
          <w:rFonts w:ascii="Arial" w:hAnsi="Arial" w:cs="Arial"/>
          <w:color w:val="000000" w:themeColor="text1"/>
          <w:sz w:val="20"/>
          <w:szCs w:val="20"/>
        </w:rPr>
        <w:t xml:space="preserve">anja ponudniki pošljejo na </w:t>
      </w:r>
      <w:r w:rsidR="00EE2B78" w:rsidRPr="004E50D5">
        <w:rPr>
          <w:rFonts w:ascii="Arial" w:hAnsi="Arial" w:cs="Arial"/>
          <w:color w:val="000000" w:themeColor="text1"/>
          <w:sz w:val="20"/>
          <w:szCs w:val="20"/>
        </w:rPr>
        <w:t>portal javnih naročil.</w:t>
      </w:r>
    </w:p>
    <w:p w14:paraId="1442FB65" w14:textId="77777777" w:rsidR="00EE2B78" w:rsidRPr="004E50D5" w:rsidRDefault="00EE2B78" w:rsidP="003E3E73">
      <w:pPr>
        <w:spacing w:line="260" w:lineRule="exact"/>
        <w:jc w:val="both"/>
        <w:rPr>
          <w:rFonts w:ascii="Arial" w:hAnsi="Arial" w:cs="Arial"/>
          <w:color w:val="000000" w:themeColor="text1"/>
          <w:sz w:val="20"/>
          <w:szCs w:val="20"/>
        </w:rPr>
      </w:pPr>
    </w:p>
    <w:p w14:paraId="68B2FC53" w14:textId="77777777" w:rsidR="00F47749" w:rsidRPr="004E50D5" w:rsidRDefault="00F47749" w:rsidP="003E3E73">
      <w:pPr>
        <w:spacing w:line="260" w:lineRule="exact"/>
        <w:jc w:val="both"/>
        <w:rPr>
          <w:rFonts w:ascii="Arial" w:hAnsi="Arial" w:cs="Arial"/>
          <w:b/>
          <w:bCs/>
          <w:color w:val="000000" w:themeColor="text1"/>
          <w:sz w:val="20"/>
          <w:szCs w:val="20"/>
        </w:rPr>
      </w:pPr>
      <w:r w:rsidRPr="004E50D5">
        <w:rPr>
          <w:rFonts w:ascii="Arial" w:hAnsi="Arial" w:cs="Arial"/>
          <w:color w:val="000000" w:themeColor="text1"/>
          <w:sz w:val="20"/>
          <w:szCs w:val="20"/>
        </w:rPr>
        <w:lastRenderedPageBreak/>
        <w:t>Naročnik bo odgovore ob</w:t>
      </w:r>
      <w:r w:rsidR="00A677B9" w:rsidRPr="004E50D5">
        <w:rPr>
          <w:rFonts w:ascii="Arial" w:hAnsi="Arial" w:cs="Arial"/>
          <w:color w:val="000000" w:themeColor="text1"/>
          <w:sz w:val="20"/>
          <w:szCs w:val="20"/>
        </w:rPr>
        <w:t>javil na portalu javnih naročil</w:t>
      </w:r>
      <w:r w:rsidRPr="004E50D5">
        <w:rPr>
          <w:rFonts w:ascii="Arial" w:hAnsi="Arial" w:cs="Arial"/>
          <w:color w:val="000000" w:themeColor="text1"/>
          <w:sz w:val="20"/>
          <w:szCs w:val="20"/>
        </w:rPr>
        <w:t xml:space="preserve">, pod pogojem, da bo naročnik prejel zahtevo za dodatna pojasnila najkasneje </w:t>
      </w:r>
      <w:r w:rsidRPr="004E50D5">
        <w:rPr>
          <w:rFonts w:ascii="Arial" w:hAnsi="Arial" w:cs="Arial"/>
          <w:b/>
          <w:color w:val="000000" w:themeColor="text1"/>
          <w:sz w:val="20"/>
          <w:szCs w:val="20"/>
        </w:rPr>
        <w:t>do</w:t>
      </w:r>
      <w:r w:rsidR="00460E2E" w:rsidRPr="004E50D5">
        <w:rPr>
          <w:rFonts w:ascii="Arial" w:hAnsi="Arial" w:cs="Arial"/>
          <w:bCs/>
          <w:color w:val="000000" w:themeColor="text1"/>
          <w:sz w:val="20"/>
          <w:szCs w:val="20"/>
        </w:rPr>
        <w:t xml:space="preserve"> </w:t>
      </w:r>
      <w:r w:rsidR="00EF1CA4" w:rsidRPr="004E50D5">
        <w:rPr>
          <w:rFonts w:ascii="Arial" w:hAnsi="Arial" w:cs="Arial"/>
          <w:b/>
          <w:bCs/>
          <w:color w:val="000000" w:themeColor="text1"/>
          <w:sz w:val="20"/>
          <w:szCs w:val="20"/>
        </w:rPr>
        <w:t>roka</w:t>
      </w:r>
      <w:r w:rsidR="00460E2E" w:rsidRPr="004E50D5">
        <w:rPr>
          <w:rFonts w:ascii="Arial" w:hAnsi="Arial" w:cs="Arial"/>
          <w:b/>
          <w:bCs/>
          <w:color w:val="000000" w:themeColor="text1"/>
          <w:sz w:val="20"/>
          <w:szCs w:val="20"/>
        </w:rPr>
        <w:t>, navedenega</w:t>
      </w:r>
      <w:r w:rsidR="00A677B9" w:rsidRPr="004E50D5">
        <w:rPr>
          <w:rFonts w:ascii="Arial" w:hAnsi="Arial" w:cs="Arial"/>
          <w:b/>
          <w:bCs/>
          <w:color w:val="000000" w:themeColor="text1"/>
          <w:sz w:val="20"/>
          <w:szCs w:val="20"/>
        </w:rPr>
        <w:t xml:space="preserve"> v objavi javnega naročila na portalu javnih naročil.</w:t>
      </w:r>
    </w:p>
    <w:p w14:paraId="3586E38E" w14:textId="77777777" w:rsidR="0036304C" w:rsidRPr="004E50D5" w:rsidRDefault="0036304C" w:rsidP="003E3E73">
      <w:pPr>
        <w:spacing w:line="260" w:lineRule="exact"/>
        <w:jc w:val="both"/>
        <w:rPr>
          <w:rFonts w:ascii="Arial" w:hAnsi="Arial" w:cs="Arial"/>
          <w:b/>
          <w:bCs/>
          <w:color w:val="000000" w:themeColor="text1"/>
          <w:sz w:val="20"/>
          <w:szCs w:val="20"/>
        </w:rPr>
      </w:pPr>
    </w:p>
    <w:p w14:paraId="12D48B8A" w14:textId="77777777" w:rsidR="00EE2B78" w:rsidRPr="004E50D5" w:rsidRDefault="00EE2B78" w:rsidP="003E3E73">
      <w:pPr>
        <w:spacing w:line="260" w:lineRule="exact"/>
        <w:jc w:val="both"/>
        <w:rPr>
          <w:rFonts w:ascii="Arial" w:hAnsi="Arial" w:cs="Arial"/>
          <w:color w:val="000000" w:themeColor="text1"/>
          <w:sz w:val="20"/>
          <w:szCs w:val="20"/>
        </w:rPr>
      </w:pPr>
      <w:r w:rsidRPr="004E50D5">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7EF9F583" w14:textId="77777777" w:rsidR="00EE2B78" w:rsidRPr="004E50D5" w:rsidRDefault="00EE2B78" w:rsidP="003E3E73">
      <w:pPr>
        <w:spacing w:line="260" w:lineRule="exact"/>
        <w:jc w:val="both"/>
        <w:rPr>
          <w:rFonts w:ascii="Arial" w:hAnsi="Arial" w:cs="Arial"/>
          <w:b/>
          <w:bCs/>
          <w:color w:val="000000" w:themeColor="text1"/>
          <w:sz w:val="20"/>
          <w:szCs w:val="20"/>
        </w:rPr>
      </w:pPr>
    </w:p>
    <w:p w14:paraId="564C8E43" w14:textId="77777777" w:rsidR="00F47749" w:rsidRPr="004E50D5" w:rsidRDefault="00F47749" w:rsidP="003E3E73">
      <w:pPr>
        <w:spacing w:line="260" w:lineRule="exact"/>
        <w:jc w:val="both"/>
        <w:rPr>
          <w:rFonts w:ascii="Arial" w:hAnsi="Arial" w:cs="Arial"/>
          <w:color w:val="000000" w:themeColor="text1"/>
          <w:sz w:val="20"/>
          <w:szCs w:val="20"/>
        </w:rPr>
      </w:pPr>
      <w:r w:rsidRPr="004E50D5">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51FA7AED" w14:textId="77777777" w:rsidR="00ED2589" w:rsidRPr="004E50D5" w:rsidRDefault="00ED2589" w:rsidP="003E3E73">
      <w:pPr>
        <w:spacing w:line="260" w:lineRule="exact"/>
        <w:jc w:val="both"/>
        <w:rPr>
          <w:rFonts w:ascii="Arial" w:hAnsi="Arial" w:cs="Arial"/>
          <w:b/>
          <w:bCs/>
          <w:color w:val="000000" w:themeColor="text1"/>
          <w:sz w:val="20"/>
          <w:szCs w:val="20"/>
        </w:rPr>
      </w:pPr>
    </w:p>
    <w:p w14:paraId="114AC718" w14:textId="77777777" w:rsidR="00F014A2" w:rsidRPr="004E50D5" w:rsidRDefault="00F014A2" w:rsidP="003E3E73">
      <w:pPr>
        <w:spacing w:line="260" w:lineRule="exact"/>
        <w:jc w:val="both"/>
        <w:rPr>
          <w:rFonts w:ascii="Arial" w:hAnsi="Arial" w:cs="Arial"/>
          <w:b/>
          <w:color w:val="000000" w:themeColor="text1"/>
          <w:sz w:val="20"/>
          <w:szCs w:val="20"/>
        </w:rPr>
      </w:pPr>
      <w:r w:rsidRPr="004E50D5">
        <w:rPr>
          <w:rFonts w:ascii="Arial" w:hAnsi="Arial" w:cs="Arial"/>
          <w:b/>
          <w:bCs/>
          <w:color w:val="000000" w:themeColor="text1"/>
          <w:sz w:val="20"/>
          <w:szCs w:val="20"/>
        </w:rPr>
        <w:t>Opozorilo: Ponudnikom se priporoča, da vse do izteka roka za oddajo ponudbe,</w:t>
      </w:r>
      <w:r w:rsidR="00ED2589" w:rsidRPr="004E50D5">
        <w:rPr>
          <w:rFonts w:ascii="Arial" w:hAnsi="Arial" w:cs="Arial"/>
          <w:b/>
          <w:bCs/>
          <w:color w:val="000000" w:themeColor="text1"/>
          <w:sz w:val="20"/>
          <w:szCs w:val="20"/>
        </w:rPr>
        <w:t xml:space="preserve"> </w:t>
      </w:r>
      <w:r w:rsidR="003E090D" w:rsidRPr="004E50D5">
        <w:rPr>
          <w:rFonts w:ascii="Arial" w:hAnsi="Arial" w:cs="Arial"/>
          <w:b/>
          <w:bCs/>
          <w:color w:val="000000" w:themeColor="text1"/>
          <w:sz w:val="20"/>
          <w:szCs w:val="20"/>
        </w:rPr>
        <w:t xml:space="preserve">na portalu javnih naročil </w:t>
      </w:r>
      <w:r w:rsidRPr="004E50D5">
        <w:rPr>
          <w:rFonts w:ascii="Arial" w:hAnsi="Arial" w:cs="Arial"/>
          <w:b/>
          <w:bCs/>
          <w:color w:val="000000" w:themeColor="text1"/>
          <w:sz w:val="20"/>
          <w:szCs w:val="20"/>
        </w:rPr>
        <w:t>spremljajo objave morebitnih dodatnih pojasnil, sprememb razpisne dokumentacije</w:t>
      </w:r>
      <w:r w:rsidR="00ED2589" w:rsidRPr="004E50D5">
        <w:rPr>
          <w:rFonts w:ascii="Arial" w:hAnsi="Arial" w:cs="Arial"/>
          <w:b/>
          <w:bCs/>
          <w:color w:val="000000" w:themeColor="text1"/>
          <w:sz w:val="20"/>
          <w:szCs w:val="20"/>
        </w:rPr>
        <w:t>, sprememb obvestila o javnem naročilu,</w:t>
      </w:r>
      <w:r w:rsidRPr="004E50D5">
        <w:rPr>
          <w:rFonts w:ascii="Arial" w:hAnsi="Arial" w:cs="Arial"/>
          <w:b/>
          <w:bCs/>
          <w:color w:val="000000" w:themeColor="text1"/>
          <w:sz w:val="20"/>
          <w:szCs w:val="20"/>
        </w:rPr>
        <w:t xml:space="preserve"> ipd., v nasprotnem primeru tvegajo oddajo </w:t>
      </w:r>
      <w:r w:rsidR="008B42DB" w:rsidRPr="004E50D5">
        <w:rPr>
          <w:rFonts w:ascii="Arial" w:hAnsi="Arial" w:cs="Arial"/>
          <w:b/>
          <w:bCs/>
          <w:color w:val="000000" w:themeColor="text1"/>
          <w:sz w:val="20"/>
          <w:szCs w:val="20"/>
        </w:rPr>
        <w:t>nedopustne</w:t>
      </w:r>
      <w:r w:rsidRPr="004E50D5">
        <w:rPr>
          <w:rFonts w:ascii="Arial" w:hAnsi="Arial" w:cs="Arial"/>
          <w:b/>
          <w:bCs/>
          <w:color w:val="000000" w:themeColor="text1"/>
          <w:sz w:val="20"/>
          <w:szCs w:val="20"/>
        </w:rPr>
        <w:t xml:space="preserve"> ponudbe zaradi neupoštevanja morebitne spremembe ali npr. dopolnitve razpisne dokumentacije. </w:t>
      </w:r>
    </w:p>
    <w:p w14:paraId="7CC493E5" w14:textId="77777777" w:rsidR="00F014A2" w:rsidRPr="004E50D5" w:rsidRDefault="00F014A2" w:rsidP="003E3E73">
      <w:pPr>
        <w:spacing w:line="260" w:lineRule="exact"/>
        <w:jc w:val="both"/>
        <w:rPr>
          <w:rFonts w:ascii="Arial" w:hAnsi="Arial" w:cs="Arial"/>
          <w:color w:val="000000" w:themeColor="text1"/>
          <w:sz w:val="20"/>
          <w:szCs w:val="20"/>
        </w:rPr>
      </w:pPr>
    </w:p>
    <w:p w14:paraId="1C6AB087" w14:textId="77777777" w:rsidR="00F014A2" w:rsidRPr="004E50D5" w:rsidRDefault="00F014A2" w:rsidP="003E3E73">
      <w:pPr>
        <w:spacing w:line="260" w:lineRule="exact"/>
        <w:jc w:val="both"/>
        <w:rPr>
          <w:rFonts w:ascii="Arial" w:hAnsi="Arial" w:cs="Arial"/>
          <w:sz w:val="20"/>
          <w:szCs w:val="20"/>
        </w:rPr>
      </w:pPr>
    </w:p>
    <w:p w14:paraId="4402FA18" w14:textId="77777777" w:rsidR="002E1CE8" w:rsidRPr="004E50D5" w:rsidRDefault="006936D6" w:rsidP="003E3E73">
      <w:pPr>
        <w:pStyle w:val="Naslov1"/>
        <w:tabs>
          <w:tab w:val="left" w:pos="284"/>
        </w:tabs>
        <w:spacing w:before="0" w:after="0" w:line="260" w:lineRule="exact"/>
      </w:pPr>
      <w:bookmarkStart w:id="11" w:name="_Toc92724691"/>
      <w:r w:rsidRPr="004E50D5">
        <w:t>7</w:t>
      </w:r>
      <w:r w:rsidRPr="004E50D5">
        <w:tab/>
      </w:r>
      <w:r w:rsidR="002E1CE8" w:rsidRPr="004E50D5">
        <w:t>PRAVNA PODLAGA ZA IZVEDBO JAVNEGA NAROČILA</w:t>
      </w:r>
      <w:bookmarkEnd w:id="11"/>
    </w:p>
    <w:p w14:paraId="41413666" w14:textId="77777777" w:rsidR="002E1CE8" w:rsidRPr="004E50D5" w:rsidRDefault="002E1CE8" w:rsidP="003E3E73">
      <w:pPr>
        <w:spacing w:line="260" w:lineRule="exact"/>
        <w:rPr>
          <w:rFonts w:ascii="Arial" w:hAnsi="Arial" w:cs="Arial"/>
          <w:sz w:val="20"/>
          <w:szCs w:val="20"/>
          <w:highlight w:val="cyan"/>
        </w:rPr>
      </w:pPr>
    </w:p>
    <w:p w14:paraId="7DD0AC0F" w14:textId="77777777" w:rsidR="001936C6" w:rsidRPr="004E50D5" w:rsidRDefault="001936C6" w:rsidP="003E3E73">
      <w:pPr>
        <w:spacing w:line="260" w:lineRule="exact"/>
        <w:jc w:val="both"/>
        <w:rPr>
          <w:rFonts w:ascii="Arial" w:hAnsi="Arial" w:cs="Arial"/>
          <w:sz w:val="20"/>
          <w:szCs w:val="20"/>
          <w:highlight w:val="cyan"/>
        </w:rPr>
      </w:pPr>
      <w:r w:rsidRPr="004E50D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4965C6D1" w14:textId="77777777" w:rsidR="001936C6" w:rsidRPr="004E50D5" w:rsidRDefault="001936C6" w:rsidP="003E3E73">
      <w:pPr>
        <w:spacing w:line="260" w:lineRule="exact"/>
        <w:jc w:val="both"/>
        <w:rPr>
          <w:rFonts w:ascii="Arial" w:hAnsi="Arial" w:cs="Arial"/>
          <w:sz w:val="20"/>
          <w:szCs w:val="20"/>
          <w:highlight w:val="cyan"/>
        </w:rPr>
      </w:pPr>
    </w:p>
    <w:p w14:paraId="60891412" w14:textId="77777777" w:rsidR="00974530" w:rsidRPr="004E50D5" w:rsidRDefault="00974530" w:rsidP="003E3E73">
      <w:pPr>
        <w:spacing w:line="260" w:lineRule="exact"/>
        <w:jc w:val="both"/>
        <w:rPr>
          <w:rFonts w:ascii="Arial" w:hAnsi="Arial" w:cs="Arial"/>
          <w:color w:val="000000" w:themeColor="text1"/>
          <w:sz w:val="20"/>
          <w:szCs w:val="20"/>
          <w:highlight w:val="cyan"/>
        </w:rPr>
      </w:pPr>
    </w:p>
    <w:p w14:paraId="05D3CFB5" w14:textId="77777777" w:rsidR="008275FF" w:rsidRPr="004E50D5" w:rsidRDefault="006936D6" w:rsidP="003E3E73">
      <w:pPr>
        <w:pStyle w:val="Naslov1"/>
        <w:tabs>
          <w:tab w:val="left" w:pos="284"/>
        </w:tabs>
        <w:spacing w:before="0" w:after="0" w:line="260" w:lineRule="exact"/>
        <w:rPr>
          <w:dstrike/>
          <w:color w:val="000000" w:themeColor="text1"/>
        </w:rPr>
      </w:pPr>
      <w:bookmarkStart w:id="12" w:name="_Toc92724692"/>
      <w:r w:rsidRPr="004E50D5">
        <w:rPr>
          <w:color w:val="000000" w:themeColor="text1"/>
        </w:rPr>
        <w:t>8</w:t>
      </w:r>
      <w:r w:rsidRPr="004E50D5">
        <w:rPr>
          <w:color w:val="000000" w:themeColor="text1"/>
        </w:rPr>
        <w:tab/>
      </w:r>
      <w:r w:rsidR="00E1168B" w:rsidRPr="004E50D5">
        <w:rPr>
          <w:color w:val="000000" w:themeColor="text1"/>
        </w:rPr>
        <w:t>UGOTAVLJANJE SPOSOBNOSTI PONUDNIKA</w:t>
      </w:r>
      <w:bookmarkEnd w:id="12"/>
    </w:p>
    <w:p w14:paraId="29D40C13" w14:textId="77777777" w:rsidR="008275FF" w:rsidRPr="004E50D5" w:rsidRDefault="008275FF" w:rsidP="003E3E73">
      <w:pPr>
        <w:spacing w:line="260" w:lineRule="exact"/>
        <w:jc w:val="both"/>
        <w:rPr>
          <w:rFonts w:ascii="Arial" w:hAnsi="Arial" w:cs="Arial"/>
          <w:b/>
          <w:color w:val="000000" w:themeColor="text1"/>
          <w:sz w:val="20"/>
          <w:szCs w:val="20"/>
        </w:rPr>
      </w:pPr>
    </w:p>
    <w:p w14:paraId="46E00D05" w14:textId="77777777" w:rsidR="008570B0" w:rsidRPr="004E50D5" w:rsidRDefault="008570B0" w:rsidP="003E3E73">
      <w:pPr>
        <w:spacing w:line="260" w:lineRule="exact"/>
        <w:jc w:val="both"/>
        <w:rPr>
          <w:rFonts w:ascii="Arial" w:hAnsi="Arial" w:cs="Arial"/>
          <w:color w:val="000000" w:themeColor="text1"/>
          <w:sz w:val="20"/>
          <w:szCs w:val="20"/>
        </w:rPr>
      </w:pPr>
      <w:r w:rsidRPr="004E50D5">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4E50D5">
        <w:rPr>
          <w:rFonts w:ascii="Arial" w:hAnsi="Arial" w:cs="Arial"/>
          <w:color w:val="000000" w:themeColor="text1"/>
          <w:sz w:val="20"/>
          <w:szCs w:val="20"/>
        </w:rPr>
        <w:t>točki 8</w:t>
      </w:r>
      <w:r w:rsidRPr="004E50D5">
        <w:rPr>
          <w:rFonts w:ascii="Arial" w:hAnsi="Arial" w:cs="Arial"/>
          <w:color w:val="000000" w:themeColor="text1"/>
          <w:sz w:val="20"/>
          <w:szCs w:val="20"/>
        </w:rPr>
        <w:t>.1 tega poglavja, ter ali ponudnik izpolnjuje pogoje za</w:t>
      </w:r>
      <w:r w:rsidR="007F147B" w:rsidRPr="004E50D5">
        <w:rPr>
          <w:rFonts w:ascii="Arial" w:hAnsi="Arial" w:cs="Arial"/>
          <w:color w:val="000000" w:themeColor="text1"/>
          <w:sz w:val="20"/>
          <w:szCs w:val="20"/>
        </w:rPr>
        <w:t xml:space="preserve"> sodelovanje, navedene v točki 8</w:t>
      </w:r>
      <w:r w:rsidRPr="004E50D5">
        <w:rPr>
          <w:rFonts w:ascii="Arial" w:hAnsi="Arial" w:cs="Arial"/>
          <w:color w:val="000000" w:themeColor="text1"/>
          <w:sz w:val="20"/>
          <w:szCs w:val="20"/>
        </w:rPr>
        <w:t>.2 tega poglavja.</w:t>
      </w:r>
    </w:p>
    <w:p w14:paraId="1C6043AC" w14:textId="77777777" w:rsidR="008570B0" w:rsidRPr="004E50D5" w:rsidRDefault="008570B0" w:rsidP="003E3E73">
      <w:pPr>
        <w:spacing w:line="260" w:lineRule="exact"/>
        <w:jc w:val="both"/>
        <w:rPr>
          <w:rFonts w:ascii="Arial" w:hAnsi="Arial" w:cs="Arial"/>
          <w:sz w:val="20"/>
          <w:szCs w:val="20"/>
        </w:rPr>
      </w:pPr>
    </w:p>
    <w:p w14:paraId="3410E292" w14:textId="77777777" w:rsidR="008570B0" w:rsidRPr="004E50D5" w:rsidRDefault="008570B0" w:rsidP="003E3E73">
      <w:pPr>
        <w:spacing w:line="260" w:lineRule="exact"/>
        <w:jc w:val="both"/>
        <w:rPr>
          <w:rFonts w:ascii="Arial" w:hAnsi="Arial" w:cs="Arial"/>
          <w:sz w:val="20"/>
          <w:szCs w:val="20"/>
        </w:rPr>
      </w:pPr>
      <w:r w:rsidRPr="004E50D5">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06D0C0A7" w14:textId="77777777" w:rsidR="008570B0" w:rsidRPr="004E50D5" w:rsidRDefault="008570B0" w:rsidP="003E3E73">
      <w:pPr>
        <w:spacing w:line="260" w:lineRule="exact"/>
        <w:jc w:val="both"/>
        <w:rPr>
          <w:rFonts w:ascii="Arial" w:hAnsi="Arial" w:cs="Arial"/>
          <w:sz w:val="20"/>
          <w:szCs w:val="20"/>
        </w:rPr>
      </w:pPr>
    </w:p>
    <w:p w14:paraId="117B7055" w14:textId="77777777" w:rsidR="008570B0" w:rsidRPr="004E50D5" w:rsidRDefault="008570B0" w:rsidP="003E3E73">
      <w:pPr>
        <w:spacing w:line="260" w:lineRule="exact"/>
        <w:jc w:val="both"/>
        <w:rPr>
          <w:rFonts w:ascii="Arial" w:hAnsi="Arial" w:cs="Arial"/>
          <w:sz w:val="20"/>
          <w:szCs w:val="20"/>
        </w:rPr>
      </w:pPr>
      <w:r w:rsidRPr="004E50D5">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4791200E" w14:textId="77777777" w:rsidR="008570B0" w:rsidRPr="004E50D5" w:rsidRDefault="008570B0" w:rsidP="003E3E73">
      <w:pPr>
        <w:spacing w:line="260" w:lineRule="exact"/>
        <w:jc w:val="both"/>
        <w:rPr>
          <w:rFonts w:ascii="Arial" w:hAnsi="Arial" w:cs="Arial"/>
          <w:sz w:val="20"/>
          <w:szCs w:val="20"/>
        </w:rPr>
      </w:pPr>
    </w:p>
    <w:p w14:paraId="25879540" w14:textId="77777777" w:rsidR="008570B0" w:rsidRPr="004E50D5" w:rsidRDefault="008570B0" w:rsidP="003E3E73">
      <w:pPr>
        <w:spacing w:line="260" w:lineRule="exact"/>
        <w:jc w:val="both"/>
        <w:rPr>
          <w:rFonts w:ascii="Arial" w:hAnsi="Arial" w:cs="Arial"/>
          <w:sz w:val="20"/>
          <w:szCs w:val="20"/>
        </w:rPr>
      </w:pPr>
      <w:r w:rsidRPr="004E50D5">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5D757BC2" w14:textId="77777777" w:rsidR="008570B0" w:rsidRPr="004E50D5" w:rsidRDefault="008570B0" w:rsidP="003E3E73">
      <w:pPr>
        <w:spacing w:line="260" w:lineRule="exact"/>
        <w:jc w:val="both"/>
        <w:rPr>
          <w:rFonts w:ascii="Arial" w:hAnsi="Arial" w:cs="Arial"/>
          <w:sz w:val="20"/>
          <w:szCs w:val="20"/>
        </w:rPr>
      </w:pPr>
    </w:p>
    <w:p w14:paraId="7F19B490" w14:textId="77777777" w:rsidR="008570B0" w:rsidRPr="004E50D5" w:rsidRDefault="008570B0" w:rsidP="003E3E73">
      <w:pPr>
        <w:spacing w:line="260" w:lineRule="exact"/>
        <w:jc w:val="both"/>
        <w:rPr>
          <w:rFonts w:ascii="Arial" w:hAnsi="Arial" w:cs="Arial"/>
          <w:sz w:val="20"/>
          <w:szCs w:val="20"/>
        </w:rPr>
      </w:pPr>
      <w:r w:rsidRPr="004E50D5">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830F884" w14:textId="77777777" w:rsidR="008570B0" w:rsidRPr="004E50D5" w:rsidRDefault="008570B0" w:rsidP="003E3E73">
      <w:pPr>
        <w:spacing w:line="260" w:lineRule="exact"/>
        <w:jc w:val="both"/>
        <w:rPr>
          <w:rFonts w:ascii="Arial" w:hAnsi="Arial" w:cs="Arial"/>
          <w:sz w:val="20"/>
          <w:szCs w:val="20"/>
        </w:rPr>
      </w:pPr>
    </w:p>
    <w:p w14:paraId="29BAB1B4" w14:textId="77777777" w:rsidR="008570B0" w:rsidRPr="004E50D5" w:rsidRDefault="008570B0" w:rsidP="003E3E73">
      <w:pPr>
        <w:pStyle w:val="Odstavekseznama"/>
        <w:spacing w:line="260" w:lineRule="exact"/>
        <w:ind w:left="0"/>
        <w:contextualSpacing w:val="0"/>
        <w:rPr>
          <w:rFonts w:cs="Arial"/>
          <w:color w:val="000000" w:themeColor="text1"/>
          <w:szCs w:val="20"/>
        </w:rPr>
      </w:pPr>
      <w:r w:rsidRPr="004E50D5">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4E50D5">
        <w:rPr>
          <w:rFonts w:cs="Arial"/>
          <w:color w:val="000000" w:themeColor="text1"/>
          <w:szCs w:val="20"/>
        </w:rPr>
        <w:t>točka 8</w:t>
      </w:r>
      <w:r w:rsidRPr="004E50D5">
        <w:rPr>
          <w:rFonts w:cs="Arial"/>
          <w:color w:val="000000" w:themeColor="text1"/>
          <w:szCs w:val="20"/>
        </w:rPr>
        <w:t>.1.1, ipd.).</w:t>
      </w:r>
    </w:p>
    <w:p w14:paraId="7A400062" w14:textId="77777777" w:rsidR="00C42554" w:rsidRPr="004E50D5" w:rsidRDefault="00C42554" w:rsidP="003E3E73">
      <w:pPr>
        <w:pStyle w:val="Odstavekseznama"/>
        <w:spacing w:line="260" w:lineRule="exact"/>
        <w:ind w:left="0"/>
        <w:contextualSpacing w:val="0"/>
        <w:rPr>
          <w:rFonts w:cs="Arial"/>
          <w:color w:val="000000" w:themeColor="text1"/>
          <w:szCs w:val="20"/>
        </w:rPr>
      </w:pPr>
    </w:p>
    <w:p w14:paraId="045BA013" w14:textId="77777777" w:rsidR="008570B0" w:rsidRPr="004E50D5" w:rsidRDefault="008570B0" w:rsidP="003E3E73">
      <w:pPr>
        <w:pStyle w:val="Odstavekseznama"/>
        <w:spacing w:line="260" w:lineRule="exact"/>
        <w:ind w:left="0"/>
        <w:contextualSpacing w:val="0"/>
        <w:rPr>
          <w:rFonts w:cs="Arial"/>
          <w:color w:val="000000" w:themeColor="text1"/>
          <w:szCs w:val="20"/>
        </w:rPr>
      </w:pPr>
      <w:r w:rsidRPr="004E50D5">
        <w:rPr>
          <w:rFonts w:cs="Arial"/>
          <w:color w:val="000000" w:themeColor="text1"/>
          <w:szCs w:val="20"/>
        </w:rPr>
        <w:lastRenderedPageBreak/>
        <w:t xml:space="preserve">Naročnik si 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Za namen preveritve podatkov iz kazenske evidence, mora ponudnik predložiti Pooblastilo za pridobitev podatkov iz kazenske evidence za pravne osebe (glej vzorec št. </w:t>
      </w:r>
      <w:r w:rsidR="006D48D5" w:rsidRPr="004E50D5">
        <w:rPr>
          <w:rFonts w:cs="Arial"/>
          <w:color w:val="000000" w:themeColor="text1"/>
          <w:szCs w:val="20"/>
        </w:rPr>
        <w:t>3</w:t>
      </w:r>
      <w:r w:rsidRPr="004E50D5">
        <w:rPr>
          <w:rFonts w:cs="Arial"/>
          <w:color w:val="000000" w:themeColor="text1"/>
          <w:szCs w:val="20"/>
        </w:rPr>
        <w:t xml:space="preserve">a), za predstavnike ponudnika pa Pooblastilo za pridobitev podatkov iz kazenske evidence za fizične osebe (glej vzorec št. </w:t>
      </w:r>
      <w:r w:rsidR="006D48D5" w:rsidRPr="004E50D5">
        <w:rPr>
          <w:rFonts w:cs="Arial"/>
          <w:color w:val="000000" w:themeColor="text1"/>
          <w:szCs w:val="20"/>
        </w:rPr>
        <w:t>3</w:t>
      </w:r>
      <w:r w:rsidRPr="004E50D5">
        <w:rPr>
          <w:rFonts w:cs="Arial"/>
          <w:color w:val="000000" w:themeColor="text1"/>
          <w:szCs w:val="20"/>
        </w:rPr>
        <w:t>). Pooblastila bo moral ponudnik predložiti na zahtevo naročnika, zaželeno pa je, da jih predloži že v ponudbi. Enako velja za morebitnega podizvajalca ali drug subjekt, na katerega kapacitete se ponudnik morebiti sklicuje.</w:t>
      </w:r>
    </w:p>
    <w:p w14:paraId="4A189EBE" w14:textId="77777777" w:rsidR="008570B0" w:rsidRPr="004E50D5" w:rsidRDefault="008570B0" w:rsidP="003E3E73">
      <w:pPr>
        <w:pStyle w:val="Odstavekseznama"/>
        <w:spacing w:line="260" w:lineRule="exact"/>
        <w:ind w:left="0"/>
        <w:contextualSpacing w:val="0"/>
        <w:rPr>
          <w:rFonts w:cs="Arial"/>
          <w:color w:val="000000" w:themeColor="text1"/>
          <w:szCs w:val="20"/>
        </w:rPr>
      </w:pPr>
    </w:p>
    <w:p w14:paraId="2D8EAE73" w14:textId="77777777" w:rsidR="008570B0" w:rsidRPr="004E50D5" w:rsidRDefault="008570B0" w:rsidP="003E3E73">
      <w:pPr>
        <w:spacing w:line="260" w:lineRule="exact"/>
        <w:jc w:val="both"/>
        <w:rPr>
          <w:rFonts w:ascii="Arial" w:hAnsi="Arial" w:cs="Arial"/>
          <w:color w:val="000000" w:themeColor="text1"/>
          <w:sz w:val="20"/>
          <w:szCs w:val="20"/>
        </w:rPr>
      </w:pPr>
      <w:r w:rsidRPr="004E50D5">
        <w:rPr>
          <w:rFonts w:ascii="Arial" w:hAnsi="Arial" w:cs="Arial"/>
          <w:color w:val="000000" w:themeColor="text1"/>
          <w:sz w:val="20"/>
          <w:szCs w:val="20"/>
        </w:rPr>
        <w:t>Ponudnik lahko izpolnjuje pogoje s podizvajalci pod pogojem, da bo podizvajalec izvedel posel v delu, v katerem bo ponudni</w:t>
      </w:r>
      <w:r w:rsidR="008A18F5" w:rsidRPr="004E50D5">
        <w:rPr>
          <w:rFonts w:ascii="Arial" w:hAnsi="Arial" w:cs="Arial"/>
          <w:color w:val="000000" w:themeColor="text1"/>
          <w:sz w:val="20"/>
          <w:szCs w:val="20"/>
        </w:rPr>
        <w:t xml:space="preserve">k uporabil njegove zmogljivosti, ali tako, da </w:t>
      </w:r>
      <w:r w:rsidR="00181FA0" w:rsidRPr="004E50D5">
        <w:rPr>
          <w:rFonts w:ascii="Arial" w:hAnsi="Arial" w:cs="Arial"/>
          <w:color w:val="000000" w:themeColor="text1"/>
          <w:sz w:val="20"/>
          <w:szCs w:val="20"/>
        </w:rPr>
        <w:t xml:space="preserve">zgolj </w:t>
      </w:r>
      <w:r w:rsidR="008A18F5" w:rsidRPr="004E50D5">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4E50D5">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4E50D5">
        <w:rPr>
          <w:rFonts w:ascii="Arial" w:hAnsi="Arial" w:cs="Arial"/>
          <w:color w:val="000000" w:themeColor="text1"/>
          <w:sz w:val="20"/>
          <w:szCs w:val="20"/>
        </w:rPr>
        <w:t xml:space="preserve"> mora ponudnik le-tega upoštevati</w:t>
      </w:r>
      <w:r w:rsidR="00181FA0" w:rsidRPr="004E50D5">
        <w:rPr>
          <w:rFonts w:ascii="Arial" w:hAnsi="Arial" w:cs="Arial"/>
          <w:color w:val="000000" w:themeColor="text1"/>
          <w:sz w:val="20"/>
          <w:szCs w:val="20"/>
        </w:rPr>
        <w:t xml:space="preserve"> kot podizvajalca.</w:t>
      </w:r>
    </w:p>
    <w:p w14:paraId="55C739EF" w14:textId="77777777" w:rsidR="008A18F5" w:rsidRPr="004E50D5" w:rsidRDefault="008A18F5" w:rsidP="003E3E73">
      <w:pPr>
        <w:spacing w:line="260" w:lineRule="exact"/>
        <w:jc w:val="both"/>
        <w:rPr>
          <w:rFonts w:ascii="Arial" w:hAnsi="Arial" w:cs="Arial"/>
          <w:sz w:val="20"/>
          <w:szCs w:val="20"/>
        </w:rPr>
      </w:pPr>
    </w:p>
    <w:p w14:paraId="57065C97" w14:textId="77777777" w:rsidR="007865CA" w:rsidRPr="004E50D5" w:rsidRDefault="007865CA" w:rsidP="003E3E73">
      <w:pPr>
        <w:spacing w:line="260" w:lineRule="exact"/>
        <w:jc w:val="both"/>
        <w:rPr>
          <w:rFonts w:ascii="Arial" w:hAnsi="Arial" w:cs="Arial"/>
          <w:color w:val="000000" w:themeColor="text1"/>
          <w:sz w:val="20"/>
          <w:szCs w:val="20"/>
        </w:rPr>
      </w:pPr>
      <w:r w:rsidRPr="004E50D5">
        <w:rPr>
          <w:rFonts w:ascii="Arial" w:hAnsi="Arial" w:cs="Arial"/>
          <w:color w:val="000000" w:themeColor="text1"/>
          <w:sz w:val="20"/>
          <w:szCs w:val="20"/>
        </w:rPr>
        <w:t>Podizvajalec oziroma subjekt, katerega zmogljivosti bo ponudnik uporabil, mora enako kot ponudnik iz</w:t>
      </w:r>
      <w:r w:rsidR="007F147B" w:rsidRPr="004E50D5">
        <w:rPr>
          <w:rFonts w:ascii="Arial" w:hAnsi="Arial" w:cs="Arial"/>
          <w:color w:val="000000" w:themeColor="text1"/>
          <w:sz w:val="20"/>
          <w:szCs w:val="20"/>
        </w:rPr>
        <w:t>polnjevati zahteve pod točkami 8.1.1, 8</w:t>
      </w:r>
      <w:r w:rsidRPr="004E50D5">
        <w:rPr>
          <w:rFonts w:ascii="Arial" w:hAnsi="Arial" w:cs="Arial"/>
          <w:color w:val="000000" w:themeColor="text1"/>
          <w:sz w:val="20"/>
          <w:szCs w:val="20"/>
        </w:rPr>
        <w:t>.</w:t>
      </w:r>
      <w:r w:rsidR="007F147B" w:rsidRPr="004E50D5">
        <w:rPr>
          <w:rFonts w:ascii="Arial" w:hAnsi="Arial" w:cs="Arial"/>
          <w:color w:val="000000" w:themeColor="text1"/>
          <w:sz w:val="20"/>
          <w:szCs w:val="20"/>
        </w:rPr>
        <w:t>1.2, 8</w:t>
      </w:r>
      <w:r w:rsidRPr="004E50D5">
        <w:rPr>
          <w:rFonts w:ascii="Arial" w:hAnsi="Arial" w:cs="Arial"/>
          <w:color w:val="000000" w:themeColor="text1"/>
          <w:sz w:val="20"/>
          <w:szCs w:val="20"/>
        </w:rPr>
        <w:t>.1.3</w:t>
      </w:r>
      <w:r w:rsidR="007F147B" w:rsidRPr="004E50D5">
        <w:rPr>
          <w:rFonts w:ascii="Arial" w:hAnsi="Arial" w:cs="Arial"/>
          <w:color w:val="000000" w:themeColor="text1"/>
          <w:sz w:val="20"/>
          <w:szCs w:val="20"/>
        </w:rPr>
        <w:t xml:space="preserve"> in 8.1.4</w:t>
      </w:r>
      <w:r w:rsidRPr="004E50D5">
        <w:rPr>
          <w:rFonts w:ascii="Arial" w:hAnsi="Arial" w:cs="Arial"/>
          <w:color w:val="000000" w:themeColor="text1"/>
          <w:sz w:val="20"/>
          <w:szCs w:val="20"/>
        </w:rPr>
        <w:t>, podizvajalec pa poleg</w:t>
      </w:r>
      <w:r w:rsidR="007F147B" w:rsidRPr="004E50D5">
        <w:rPr>
          <w:rFonts w:ascii="Arial" w:hAnsi="Arial" w:cs="Arial"/>
          <w:color w:val="000000" w:themeColor="text1"/>
          <w:sz w:val="20"/>
          <w:szCs w:val="20"/>
        </w:rPr>
        <w:t xml:space="preserve"> tega še zahtevo pod točko 8.1.5</w:t>
      </w:r>
      <w:r w:rsidRPr="004E50D5">
        <w:rPr>
          <w:rFonts w:ascii="Arial" w:hAnsi="Arial" w:cs="Arial"/>
          <w:color w:val="000000" w:themeColor="text1"/>
          <w:sz w:val="20"/>
          <w:szCs w:val="20"/>
        </w:rPr>
        <w:t xml:space="preserve">, v primeru, da zahteva neposredno plačilo s strani naročnika ali v primeru, da bo izvedel glavni del predmeta naročila. </w:t>
      </w:r>
    </w:p>
    <w:p w14:paraId="2A1AF3BC" w14:textId="77777777" w:rsidR="008570B0" w:rsidRPr="004E50D5" w:rsidRDefault="008570B0" w:rsidP="003E3E73">
      <w:pPr>
        <w:spacing w:line="260" w:lineRule="exact"/>
        <w:jc w:val="both"/>
        <w:rPr>
          <w:rFonts w:ascii="Arial" w:hAnsi="Arial" w:cs="Arial"/>
          <w:sz w:val="20"/>
          <w:szCs w:val="20"/>
        </w:rPr>
      </w:pPr>
    </w:p>
    <w:p w14:paraId="670535D5" w14:textId="77777777" w:rsidR="008570B0" w:rsidRPr="004E50D5" w:rsidRDefault="008570B0" w:rsidP="003E3E73">
      <w:pPr>
        <w:spacing w:line="260" w:lineRule="exact"/>
        <w:jc w:val="both"/>
        <w:rPr>
          <w:rFonts w:ascii="Arial" w:hAnsi="Arial" w:cs="Arial"/>
          <w:sz w:val="20"/>
          <w:szCs w:val="20"/>
        </w:rPr>
      </w:pPr>
      <w:r w:rsidRPr="004E50D5">
        <w:rPr>
          <w:rFonts w:ascii="Arial" w:hAnsi="Arial" w:cs="Arial"/>
          <w:sz w:val="20"/>
          <w:szCs w:val="20"/>
        </w:rPr>
        <w:t>Pod enakimi pogoji lahko skupina ponudnikov uporabi zmogljivosti sodelujočih v tej skupini ali drugih subjektov.</w:t>
      </w:r>
    </w:p>
    <w:p w14:paraId="4DEF119B" w14:textId="77777777" w:rsidR="008570B0" w:rsidRPr="004E50D5" w:rsidRDefault="008570B0" w:rsidP="003E3E73">
      <w:pPr>
        <w:spacing w:line="260" w:lineRule="exact"/>
        <w:jc w:val="both"/>
        <w:rPr>
          <w:rFonts w:ascii="Arial" w:hAnsi="Arial" w:cs="Arial"/>
          <w:sz w:val="20"/>
          <w:szCs w:val="20"/>
        </w:rPr>
      </w:pPr>
    </w:p>
    <w:p w14:paraId="6783505B" w14:textId="77777777" w:rsidR="008570B0" w:rsidRPr="004E50D5" w:rsidRDefault="008570B0" w:rsidP="003E3E73">
      <w:pPr>
        <w:spacing w:line="260" w:lineRule="exact"/>
        <w:jc w:val="both"/>
        <w:rPr>
          <w:rFonts w:ascii="Arial" w:hAnsi="Arial" w:cs="Arial"/>
          <w:color w:val="000000" w:themeColor="text1"/>
          <w:sz w:val="20"/>
          <w:szCs w:val="20"/>
        </w:rPr>
      </w:pPr>
      <w:r w:rsidRPr="004E50D5">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4E50D5">
        <w:rPr>
          <w:rFonts w:ascii="Arial" w:hAnsi="Arial" w:cs="Arial"/>
          <w:color w:val="000000" w:themeColor="text1"/>
          <w:sz w:val="20"/>
          <w:szCs w:val="20"/>
        </w:rPr>
        <w:t>10</w:t>
      </w:r>
      <w:r w:rsidR="00F84B3F" w:rsidRPr="004E50D5">
        <w:rPr>
          <w:rFonts w:ascii="Arial" w:hAnsi="Arial" w:cs="Arial"/>
          <w:color w:val="000000" w:themeColor="text1"/>
          <w:sz w:val="20"/>
          <w:szCs w:val="20"/>
        </w:rPr>
        <w:t>.3</w:t>
      </w:r>
      <w:r w:rsidR="00082C2C" w:rsidRPr="004E50D5">
        <w:rPr>
          <w:rFonts w:ascii="Arial" w:hAnsi="Arial" w:cs="Arial"/>
          <w:color w:val="000000" w:themeColor="text1"/>
          <w:sz w:val="20"/>
          <w:szCs w:val="20"/>
        </w:rPr>
        <w:t>.3</w:t>
      </w:r>
      <w:r w:rsidRPr="004E50D5">
        <w:rPr>
          <w:rFonts w:ascii="Arial" w:hAnsi="Arial" w:cs="Arial"/>
          <w:color w:val="000000" w:themeColor="text1"/>
          <w:sz w:val="20"/>
          <w:szCs w:val="20"/>
        </w:rPr>
        <w:t xml:space="preserve"> (Skupna ponudba), </w:t>
      </w:r>
      <w:r w:rsidR="007F147B" w:rsidRPr="004E50D5">
        <w:rPr>
          <w:rFonts w:ascii="Arial" w:hAnsi="Arial" w:cs="Arial"/>
          <w:color w:val="000000" w:themeColor="text1"/>
          <w:sz w:val="20"/>
          <w:szCs w:val="20"/>
        </w:rPr>
        <w:t>10</w:t>
      </w:r>
      <w:r w:rsidR="00F84B3F" w:rsidRPr="004E50D5">
        <w:rPr>
          <w:rFonts w:ascii="Arial" w:hAnsi="Arial" w:cs="Arial"/>
          <w:color w:val="000000" w:themeColor="text1"/>
          <w:sz w:val="20"/>
          <w:szCs w:val="20"/>
        </w:rPr>
        <w:t>.3</w:t>
      </w:r>
      <w:r w:rsidR="00082C2C" w:rsidRPr="004E50D5">
        <w:rPr>
          <w:rFonts w:ascii="Arial" w:hAnsi="Arial" w:cs="Arial"/>
          <w:color w:val="000000" w:themeColor="text1"/>
          <w:sz w:val="20"/>
          <w:szCs w:val="20"/>
        </w:rPr>
        <w:t>.4</w:t>
      </w:r>
      <w:r w:rsidRPr="004E50D5">
        <w:rPr>
          <w:rFonts w:ascii="Arial" w:hAnsi="Arial" w:cs="Arial"/>
          <w:color w:val="000000" w:themeColor="text1"/>
          <w:sz w:val="20"/>
          <w:szCs w:val="20"/>
        </w:rPr>
        <w:t xml:space="preserve"> (Ponudba s podizvajalci), </w:t>
      </w:r>
      <w:r w:rsidR="007F147B" w:rsidRPr="004E50D5">
        <w:rPr>
          <w:rFonts w:ascii="Arial" w:hAnsi="Arial" w:cs="Arial"/>
          <w:color w:val="000000" w:themeColor="text1"/>
          <w:sz w:val="20"/>
          <w:szCs w:val="20"/>
        </w:rPr>
        <w:t>10</w:t>
      </w:r>
      <w:r w:rsidR="00F84B3F" w:rsidRPr="004E50D5">
        <w:rPr>
          <w:rFonts w:ascii="Arial" w:hAnsi="Arial" w:cs="Arial"/>
          <w:color w:val="000000" w:themeColor="text1"/>
          <w:sz w:val="20"/>
          <w:szCs w:val="20"/>
        </w:rPr>
        <w:t>.3</w:t>
      </w:r>
      <w:r w:rsidR="00082C2C" w:rsidRPr="004E50D5">
        <w:rPr>
          <w:rFonts w:ascii="Arial" w:hAnsi="Arial" w:cs="Arial"/>
          <w:color w:val="000000" w:themeColor="text1"/>
          <w:sz w:val="20"/>
          <w:szCs w:val="20"/>
        </w:rPr>
        <w:t>.5</w:t>
      </w:r>
      <w:r w:rsidRPr="004E50D5">
        <w:rPr>
          <w:rFonts w:ascii="Arial" w:hAnsi="Arial" w:cs="Arial"/>
          <w:color w:val="000000" w:themeColor="text1"/>
          <w:sz w:val="20"/>
          <w:szCs w:val="20"/>
        </w:rPr>
        <w:t xml:space="preserve"> (Uporaba zmogl</w:t>
      </w:r>
      <w:r w:rsidR="00082C2C" w:rsidRPr="004E50D5">
        <w:rPr>
          <w:rFonts w:ascii="Arial" w:hAnsi="Arial" w:cs="Arial"/>
          <w:color w:val="000000" w:themeColor="text1"/>
          <w:sz w:val="20"/>
          <w:szCs w:val="20"/>
        </w:rPr>
        <w:t xml:space="preserve">jivosti drugih subjektov) in </w:t>
      </w:r>
      <w:r w:rsidR="007F147B" w:rsidRPr="004E50D5">
        <w:rPr>
          <w:rFonts w:ascii="Arial" w:hAnsi="Arial" w:cs="Arial"/>
          <w:color w:val="000000" w:themeColor="text1"/>
          <w:sz w:val="20"/>
          <w:szCs w:val="20"/>
        </w:rPr>
        <w:t>10</w:t>
      </w:r>
      <w:r w:rsidR="00F84B3F" w:rsidRPr="004E50D5">
        <w:rPr>
          <w:rFonts w:ascii="Arial" w:hAnsi="Arial" w:cs="Arial"/>
          <w:color w:val="000000" w:themeColor="text1"/>
          <w:sz w:val="20"/>
          <w:szCs w:val="20"/>
        </w:rPr>
        <w:t>.3</w:t>
      </w:r>
      <w:r w:rsidR="00082C2C" w:rsidRPr="004E50D5">
        <w:rPr>
          <w:rFonts w:ascii="Arial" w:hAnsi="Arial" w:cs="Arial"/>
          <w:color w:val="000000" w:themeColor="text1"/>
          <w:sz w:val="20"/>
          <w:szCs w:val="20"/>
        </w:rPr>
        <w:t>.6</w:t>
      </w:r>
      <w:r w:rsidRPr="004E50D5">
        <w:rPr>
          <w:rFonts w:ascii="Arial" w:hAnsi="Arial" w:cs="Arial"/>
          <w:color w:val="000000" w:themeColor="text1"/>
          <w:sz w:val="20"/>
          <w:szCs w:val="20"/>
        </w:rPr>
        <w:t xml:space="preserve"> (Tuji gospodarski subjekti) tega dela</w:t>
      </w:r>
      <w:r w:rsidR="00392AF6" w:rsidRPr="004E50D5">
        <w:rPr>
          <w:rFonts w:ascii="Arial" w:hAnsi="Arial" w:cs="Arial"/>
          <w:color w:val="000000" w:themeColor="text1"/>
          <w:sz w:val="20"/>
          <w:szCs w:val="20"/>
        </w:rPr>
        <w:t xml:space="preserve"> </w:t>
      </w:r>
      <w:r w:rsidRPr="004E50D5">
        <w:rPr>
          <w:rFonts w:ascii="Arial" w:hAnsi="Arial" w:cs="Arial"/>
          <w:color w:val="000000" w:themeColor="text1"/>
          <w:sz w:val="20"/>
          <w:szCs w:val="20"/>
        </w:rPr>
        <w:t>razpisne dokumentacije.</w:t>
      </w:r>
    </w:p>
    <w:p w14:paraId="33AEA639" w14:textId="133B0227" w:rsidR="006D48D5" w:rsidRDefault="006D48D5" w:rsidP="003E3E73">
      <w:pPr>
        <w:spacing w:line="260" w:lineRule="exact"/>
        <w:jc w:val="both"/>
        <w:rPr>
          <w:rFonts w:ascii="Arial" w:hAnsi="Arial" w:cs="Arial"/>
          <w:sz w:val="20"/>
          <w:szCs w:val="20"/>
        </w:rPr>
      </w:pPr>
    </w:p>
    <w:p w14:paraId="59CE487D" w14:textId="77777777" w:rsidR="00C9674B" w:rsidRPr="004E50D5" w:rsidRDefault="00C9674B" w:rsidP="003E3E73">
      <w:pPr>
        <w:spacing w:line="260" w:lineRule="exact"/>
        <w:jc w:val="both"/>
        <w:rPr>
          <w:rFonts w:ascii="Arial" w:hAnsi="Arial" w:cs="Arial"/>
          <w:sz w:val="20"/>
          <w:szCs w:val="20"/>
        </w:rPr>
      </w:pPr>
    </w:p>
    <w:p w14:paraId="4E2BB984" w14:textId="77777777" w:rsidR="00F8689D" w:rsidRPr="004E50D5" w:rsidRDefault="006936D6" w:rsidP="003E3E73">
      <w:pPr>
        <w:pStyle w:val="Naslov2"/>
        <w:spacing w:before="0" w:after="0" w:line="260" w:lineRule="exact"/>
        <w:ind w:left="426" w:hanging="426"/>
        <w:rPr>
          <w:rFonts w:cs="Arial"/>
        </w:rPr>
      </w:pPr>
      <w:bookmarkStart w:id="13" w:name="_Toc92724693"/>
      <w:r w:rsidRPr="004E50D5">
        <w:rPr>
          <w:rFonts w:cs="Arial"/>
        </w:rPr>
        <w:t>8.1</w:t>
      </w:r>
      <w:r w:rsidRPr="004E50D5">
        <w:rPr>
          <w:rFonts w:cs="Arial"/>
        </w:rPr>
        <w:tab/>
      </w:r>
      <w:r w:rsidR="0096141D" w:rsidRPr="004E50D5">
        <w:rPr>
          <w:rFonts w:cs="Arial"/>
        </w:rPr>
        <w:t>Razlogi za izključitev</w:t>
      </w:r>
      <w:bookmarkEnd w:id="13"/>
    </w:p>
    <w:p w14:paraId="7E78CA80" w14:textId="77777777" w:rsidR="00F8689D" w:rsidRPr="004E50D5" w:rsidRDefault="00F8689D" w:rsidP="003E3E73">
      <w:pPr>
        <w:spacing w:line="260" w:lineRule="exact"/>
        <w:jc w:val="both"/>
        <w:rPr>
          <w:rFonts w:ascii="Arial" w:hAnsi="Arial" w:cs="Arial"/>
          <w:sz w:val="20"/>
          <w:szCs w:val="20"/>
        </w:rPr>
      </w:pPr>
    </w:p>
    <w:p w14:paraId="7AFD90A0" w14:textId="004F0705" w:rsidR="000A74CE" w:rsidRPr="004E50D5" w:rsidRDefault="00460E2E" w:rsidP="007B07C4">
      <w:pPr>
        <w:spacing w:line="260" w:lineRule="exact"/>
        <w:jc w:val="both"/>
        <w:rPr>
          <w:rFonts w:ascii="Arial" w:hAnsi="Arial" w:cs="Arial"/>
          <w:sz w:val="20"/>
          <w:szCs w:val="20"/>
        </w:rPr>
      </w:pPr>
      <w:r w:rsidRPr="004E50D5">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4E50D5">
        <w:rPr>
          <w:rFonts w:ascii="Arial" w:hAnsi="Arial" w:cs="Arial"/>
          <w:color w:val="000000" w:themeColor="text1"/>
          <w:sz w:val="20"/>
          <w:szCs w:val="20"/>
        </w:rPr>
        <w:t>8</w:t>
      </w:r>
      <w:r w:rsidRPr="004E50D5">
        <w:rPr>
          <w:rFonts w:ascii="Arial" w:hAnsi="Arial" w:cs="Arial"/>
          <w:color w:val="000000" w:themeColor="text1"/>
          <w:sz w:val="20"/>
          <w:szCs w:val="20"/>
        </w:rPr>
        <w:t>.1.</w:t>
      </w:r>
      <w:r w:rsidR="00EB40B9" w:rsidRPr="004E50D5">
        <w:rPr>
          <w:rFonts w:ascii="Arial" w:hAnsi="Arial" w:cs="Arial"/>
          <w:color w:val="000000" w:themeColor="text1"/>
          <w:sz w:val="20"/>
          <w:szCs w:val="20"/>
        </w:rPr>
        <w:t>5</w:t>
      </w:r>
      <w:r w:rsidRPr="004E50D5">
        <w:rPr>
          <w:rFonts w:ascii="Arial" w:hAnsi="Arial" w:cs="Arial"/>
          <w:color w:val="000000" w:themeColor="text1"/>
          <w:sz w:val="20"/>
          <w:szCs w:val="20"/>
        </w:rPr>
        <w:t xml:space="preserve">, </w:t>
      </w:r>
      <w:r w:rsidR="007B07C4" w:rsidRPr="004E50D5">
        <w:rPr>
          <w:rFonts w:ascii="Arial" w:hAnsi="Arial" w:cs="Arial"/>
          <w:color w:val="000000" w:themeColor="text1"/>
          <w:sz w:val="20"/>
          <w:szCs w:val="20"/>
        </w:rPr>
        <w:t xml:space="preserve">ki jo naročnik preveri preko dostopne evidence, </w:t>
      </w:r>
      <w:r w:rsidRPr="004E50D5">
        <w:rPr>
          <w:rFonts w:ascii="Arial" w:hAnsi="Arial" w:cs="Arial"/>
          <w:color w:val="000000" w:themeColor="text1"/>
          <w:sz w:val="20"/>
          <w:szCs w:val="20"/>
        </w:rPr>
        <w:t>mora ponudnik v ponudbi predložiti obrazec ESPD</w:t>
      </w:r>
      <w:r w:rsidR="002E1D87" w:rsidRPr="004E50D5">
        <w:rPr>
          <w:rFonts w:ascii="Arial" w:hAnsi="Arial" w:cs="Arial"/>
          <w:color w:val="000000" w:themeColor="text1"/>
          <w:sz w:val="20"/>
          <w:szCs w:val="20"/>
        </w:rPr>
        <w:t>.</w:t>
      </w:r>
      <w:r w:rsidR="000A74CE" w:rsidRPr="004E50D5">
        <w:rPr>
          <w:rFonts w:ascii="Arial" w:hAnsi="Arial" w:cs="Arial"/>
          <w:color w:val="000000" w:themeColor="text1"/>
          <w:sz w:val="20"/>
          <w:szCs w:val="20"/>
        </w:rPr>
        <w:t xml:space="preserve"> </w:t>
      </w:r>
      <w:r w:rsidR="000A74CE" w:rsidRPr="004E50D5">
        <w:rPr>
          <w:rFonts w:ascii="Arial" w:hAnsi="Arial" w:cs="Arial"/>
          <w:sz w:val="20"/>
          <w:szCs w:val="20"/>
        </w:rPr>
        <w:t xml:space="preserve"> </w:t>
      </w:r>
    </w:p>
    <w:p w14:paraId="6CA23B57" w14:textId="77777777" w:rsidR="00460E2E" w:rsidRPr="004E50D5" w:rsidRDefault="00460E2E" w:rsidP="007B07C4">
      <w:pPr>
        <w:spacing w:line="260" w:lineRule="exact"/>
        <w:jc w:val="both"/>
        <w:rPr>
          <w:rFonts w:ascii="Arial" w:hAnsi="Arial" w:cs="Arial"/>
          <w:dstrike/>
          <w:sz w:val="20"/>
          <w:szCs w:val="20"/>
        </w:rPr>
      </w:pPr>
    </w:p>
    <w:p w14:paraId="26CB6421" w14:textId="77777777" w:rsidR="008570B0" w:rsidRPr="004E50D5" w:rsidRDefault="007D35BF" w:rsidP="007B07C4">
      <w:pPr>
        <w:pStyle w:val="Naslov3"/>
        <w:spacing w:before="0" w:after="0" w:line="260" w:lineRule="exact"/>
        <w:ind w:left="709" w:hanging="709"/>
        <w:jc w:val="both"/>
        <w:rPr>
          <w:rFonts w:cs="Arial"/>
          <w:b w:val="0"/>
          <w:szCs w:val="20"/>
        </w:rPr>
      </w:pPr>
      <w:bookmarkStart w:id="14" w:name="_Toc87964230"/>
      <w:bookmarkStart w:id="15" w:name="_Toc92724356"/>
      <w:bookmarkStart w:id="16" w:name="_Toc92724694"/>
      <w:r w:rsidRPr="004E50D5">
        <w:rPr>
          <w:rFonts w:cs="Arial"/>
          <w:b w:val="0"/>
          <w:szCs w:val="20"/>
          <w:lang w:val="sl-SI"/>
        </w:rPr>
        <w:t>8.1.1</w:t>
      </w:r>
      <w:r w:rsidRPr="004E50D5">
        <w:rPr>
          <w:rFonts w:cs="Arial"/>
          <w:b w:val="0"/>
          <w:szCs w:val="20"/>
          <w:lang w:val="sl-SI"/>
        </w:rPr>
        <w:tab/>
      </w:r>
      <w:r w:rsidR="008570B0" w:rsidRPr="004E50D5">
        <w:rPr>
          <w:rFonts w:cs="Arial"/>
          <w:b w:val="0"/>
          <w:szCs w:val="20"/>
        </w:rPr>
        <w:t xml:space="preserve">Ponudnik niti njegovi predstavniki (to so osebe, ki so člani </w:t>
      </w:r>
      <w:r w:rsidR="008570B0" w:rsidRPr="004E50D5">
        <w:rPr>
          <w:rFonts w:cs="Arial"/>
          <w:b w:val="0"/>
          <w:szCs w:val="20"/>
          <w:shd w:val="clear" w:color="auto" w:fill="FFFFFF"/>
        </w:rPr>
        <w:t>upravnega, vodstvenega ali nadzornega organa ponudnika ali ki imajo pooblastila za njegovo zastopanje ali odločanje ali nadzor v njem)</w:t>
      </w:r>
      <w:r w:rsidR="008570B0" w:rsidRPr="004E50D5">
        <w:rPr>
          <w:rFonts w:cs="Arial"/>
          <w:b w:val="0"/>
          <w:szCs w:val="20"/>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bookmarkEnd w:id="14"/>
      <w:bookmarkEnd w:id="15"/>
      <w:bookmarkEnd w:id="16"/>
    </w:p>
    <w:p w14:paraId="63CD12A3" w14:textId="77777777" w:rsidR="008570B0" w:rsidRPr="004E50D5" w:rsidRDefault="000666B0" w:rsidP="007B07C4">
      <w:pPr>
        <w:spacing w:line="260" w:lineRule="exact"/>
        <w:ind w:left="709"/>
        <w:jc w:val="both"/>
        <w:rPr>
          <w:rFonts w:ascii="Arial" w:hAnsi="Arial" w:cs="Arial"/>
          <w:sz w:val="20"/>
          <w:szCs w:val="20"/>
        </w:rPr>
      </w:pPr>
      <w:r w:rsidRPr="004E50D5">
        <w:rPr>
          <w:rFonts w:ascii="Arial" w:hAnsi="Arial" w:cs="Arial"/>
          <w:sz w:val="20"/>
          <w:szCs w:val="20"/>
        </w:rPr>
        <w:t xml:space="preserve">OPOMBA: Kot dokazilo </w:t>
      </w:r>
      <w:r w:rsidR="001460CC" w:rsidRPr="004E50D5">
        <w:rPr>
          <w:rFonts w:ascii="Arial" w:hAnsi="Arial" w:cs="Arial"/>
          <w:sz w:val="20"/>
          <w:szCs w:val="20"/>
        </w:rPr>
        <w:t>za preveritev zahteve (nekaznovanosti) šteje</w:t>
      </w:r>
      <w:r w:rsidRPr="004E50D5">
        <w:rPr>
          <w:rFonts w:ascii="Arial" w:hAnsi="Arial" w:cs="Arial"/>
          <w:sz w:val="20"/>
          <w:szCs w:val="20"/>
        </w:rPr>
        <w:t xml:space="preserve"> veljaven izpis, ki ni starejši od 4 mesecev šteto od roka za oddajo prijav ali ponudb </w:t>
      </w:r>
      <w:r w:rsidR="009336CD" w:rsidRPr="004E50D5">
        <w:rPr>
          <w:rFonts w:ascii="Arial" w:hAnsi="Arial" w:cs="Arial"/>
          <w:sz w:val="20"/>
          <w:szCs w:val="20"/>
        </w:rPr>
        <w:t>ali je pridobljen najpozneje</w:t>
      </w:r>
      <w:r w:rsidRPr="004E50D5">
        <w:rPr>
          <w:rFonts w:ascii="Arial" w:hAnsi="Arial" w:cs="Arial"/>
          <w:sz w:val="20"/>
          <w:szCs w:val="20"/>
        </w:rPr>
        <w:t xml:space="preserve"> v 90 dneh od r</w:t>
      </w:r>
      <w:r w:rsidR="009336CD" w:rsidRPr="004E50D5">
        <w:rPr>
          <w:rFonts w:ascii="Arial" w:hAnsi="Arial" w:cs="Arial"/>
          <w:sz w:val="20"/>
          <w:szCs w:val="20"/>
        </w:rPr>
        <w:t>oka za oddajo prijav ali ponudb</w:t>
      </w:r>
      <w:r w:rsidRPr="004E50D5">
        <w:rPr>
          <w:rFonts w:ascii="Arial" w:hAnsi="Arial" w:cs="Arial"/>
          <w:sz w:val="20"/>
          <w:szCs w:val="20"/>
        </w:rPr>
        <w:t>.</w:t>
      </w:r>
    </w:p>
    <w:p w14:paraId="4D50F073" w14:textId="77777777" w:rsidR="000666B0" w:rsidRPr="004E50D5" w:rsidRDefault="000666B0" w:rsidP="007B07C4">
      <w:pPr>
        <w:spacing w:line="260" w:lineRule="exact"/>
        <w:ind w:left="709"/>
        <w:jc w:val="both"/>
        <w:rPr>
          <w:rFonts w:ascii="Arial" w:hAnsi="Arial" w:cs="Arial"/>
          <w:sz w:val="20"/>
          <w:szCs w:val="20"/>
        </w:rPr>
      </w:pPr>
    </w:p>
    <w:p w14:paraId="35254192" w14:textId="77777777" w:rsidR="00A66441" w:rsidRPr="004E50D5" w:rsidRDefault="007D35BF" w:rsidP="007B07C4">
      <w:pPr>
        <w:pStyle w:val="Naslov3"/>
        <w:tabs>
          <w:tab w:val="left" w:pos="709"/>
        </w:tabs>
        <w:spacing w:before="0" w:after="0" w:line="260" w:lineRule="exact"/>
        <w:ind w:left="709" w:hanging="709"/>
        <w:jc w:val="both"/>
        <w:rPr>
          <w:rFonts w:cs="Arial"/>
          <w:b w:val="0"/>
          <w:color w:val="000000" w:themeColor="text1"/>
        </w:rPr>
      </w:pPr>
      <w:bookmarkStart w:id="17" w:name="_Toc87964231"/>
      <w:bookmarkStart w:id="18" w:name="_Toc92724357"/>
      <w:bookmarkStart w:id="19" w:name="_Toc92724695"/>
      <w:r w:rsidRPr="004E50D5">
        <w:rPr>
          <w:rFonts w:cs="Arial"/>
          <w:b w:val="0"/>
          <w:lang w:val="sl-SI"/>
        </w:rPr>
        <w:t>8.1.2</w:t>
      </w:r>
      <w:r w:rsidRPr="004E50D5">
        <w:rPr>
          <w:rFonts w:cs="Arial"/>
          <w:b w:val="0"/>
          <w:lang w:val="sl-SI"/>
        </w:rPr>
        <w:tab/>
      </w:r>
      <w:r w:rsidR="00A66441" w:rsidRPr="004E50D5">
        <w:rPr>
          <w:rFonts w:cs="Arial"/>
          <w:b w:val="0"/>
        </w:rPr>
        <w:t xml:space="preserve">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w:t>
      </w:r>
      <w:r w:rsidR="00A66441" w:rsidRPr="004E50D5">
        <w:rPr>
          <w:rFonts w:cs="Arial"/>
          <w:b w:val="0"/>
        </w:rPr>
        <w:lastRenderedPageBreak/>
        <w:t xml:space="preserve">se, da gospodarski subjekt ne izpolnjuje obveznosti iz prejšnjega stavka tudi, če na dan </w:t>
      </w:r>
      <w:r w:rsidR="00A66441" w:rsidRPr="004E50D5">
        <w:rPr>
          <w:rFonts w:cs="Arial"/>
          <w:b w:val="0"/>
          <w:color w:val="000000"/>
        </w:rPr>
        <w:t xml:space="preserve">oddaje ponudbe ni imel predloženih vseh obračunov davčnih odtegljajev za dohodke iz delovnega razmerja za </w:t>
      </w:r>
      <w:r w:rsidR="00A66441" w:rsidRPr="004E50D5">
        <w:rPr>
          <w:rFonts w:cs="Arial"/>
          <w:b w:val="0"/>
          <w:color w:val="000000" w:themeColor="text1"/>
        </w:rPr>
        <w:t>obdobje zadnjih petih let do dne oddaje ponudbe.</w:t>
      </w:r>
      <w:bookmarkEnd w:id="17"/>
      <w:bookmarkEnd w:id="18"/>
      <w:bookmarkEnd w:id="19"/>
    </w:p>
    <w:p w14:paraId="588585D5" w14:textId="77777777" w:rsidR="007D35BF" w:rsidRPr="004E50D5" w:rsidRDefault="007D35BF" w:rsidP="007B07C4">
      <w:pPr>
        <w:spacing w:line="260" w:lineRule="exact"/>
        <w:ind w:left="720"/>
        <w:jc w:val="both"/>
        <w:rPr>
          <w:rFonts w:ascii="Arial" w:hAnsi="Arial" w:cs="Arial"/>
          <w:color w:val="000000"/>
          <w:sz w:val="20"/>
          <w:szCs w:val="20"/>
        </w:rPr>
      </w:pPr>
    </w:p>
    <w:p w14:paraId="156C1CD1" w14:textId="2E2AF105" w:rsidR="00E1168B" w:rsidRPr="004E50D5" w:rsidRDefault="00E802C1" w:rsidP="007B07C4">
      <w:pPr>
        <w:spacing w:line="260" w:lineRule="exact"/>
        <w:ind w:left="709" w:hanging="709"/>
        <w:jc w:val="both"/>
        <w:rPr>
          <w:rFonts w:ascii="Arial" w:hAnsi="Arial" w:cs="Arial"/>
          <w:color w:val="000000" w:themeColor="text1"/>
          <w:sz w:val="18"/>
          <w:szCs w:val="18"/>
          <w:shd w:val="clear" w:color="auto" w:fill="FFFFFF"/>
        </w:rPr>
      </w:pPr>
      <w:r w:rsidRPr="004E50D5">
        <w:rPr>
          <w:rFonts w:ascii="Arial" w:hAnsi="Arial" w:cs="Arial"/>
          <w:color w:val="000000" w:themeColor="text1"/>
          <w:sz w:val="20"/>
          <w:szCs w:val="20"/>
        </w:rPr>
        <w:t>8.1.3</w:t>
      </w:r>
      <w:r w:rsidRPr="004E50D5">
        <w:rPr>
          <w:rFonts w:ascii="Arial" w:hAnsi="Arial" w:cs="Arial"/>
          <w:color w:val="000000" w:themeColor="text1"/>
          <w:sz w:val="20"/>
          <w:szCs w:val="20"/>
        </w:rPr>
        <w:tab/>
      </w:r>
      <w:r w:rsidR="00EB40B9" w:rsidRPr="004E50D5">
        <w:rPr>
          <w:rFonts w:ascii="Arial" w:hAnsi="Arial" w:cs="Arial"/>
          <w:color w:val="000000" w:themeColor="text1"/>
          <w:sz w:val="20"/>
          <w:szCs w:val="20"/>
        </w:rPr>
        <w:t xml:space="preserve">Ponudnik </w:t>
      </w:r>
      <w:r w:rsidR="00A66441" w:rsidRPr="004E50D5">
        <w:rPr>
          <w:rFonts w:ascii="Arial" w:hAnsi="Arial" w:cs="Arial"/>
          <w:color w:val="000000" w:themeColor="text1"/>
          <w:sz w:val="20"/>
          <w:szCs w:val="20"/>
        </w:rPr>
        <w:t xml:space="preserve"> na dan, ko poteče rok za oddajo ponudb ni izločen iz postopkov oddaje javnih naročil zaradi uvrstitve v evidenco gospodarskih sub</w:t>
      </w:r>
      <w:r w:rsidR="00E6764A" w:rsidRPr="004E50D5">
        <w:rPr>
          <w:rFonts w:ascii="Arial" w:hAnsi="Arial" w:cs="Arial"/>
          <w:color w:val="000000" w:themeColor="text1"/>
          <w:sz w:val="20"/>
          <w:szCs w:val="20"/>
        </w:rPr>
        <w:t xml:space="preserve">jektov z </w:t>
      </w:r>
      <w:r w:rsidR="007B07C4" w:rsidRPr="004E50D5">
        <w:rPr>
          <w:rFonts w:ascii="Arial" w:hAnsi="Arial" w:cs="Arial"/>
          <w:color w:val="000000" w:themeColor="text1"/>
          <w:sz w:val="20"/>
          <w:szCs w:val="20"/>
        </w:rPr>
        <w:t>iz</w:t>
      </w:r>
      <w:r w:rsidR="00E6764A" w:rsidRPr="004E50D5">
        <w:rPr>
          <w:rFonts w:ascii="Arial" w:hAnsi="Arial" w:cs="Arial"/>
          <w:color w:val="000000" w:themeColor="text1"/>
          <w:sz w:val="20"/>
          <w:szCs w:val="20"/>
        </w:rPr>
        <w:t>rečenimi stranskimi sankcijami izločitve iz postopkov javnega naročanja.</w:t>
      </w:r>
    </w:p>
    <w:p w14:paraId="6F9A28A2" w14:textId="77777777" w:rsidR="00E1168B" w:rsidRPr="004E50D5" w:rsidRDefault="00E1168B" w:rsidP="007B07C4">
      <w:pPr>
        <w:spacing w:line="260" w:lineRule="exact"/>
        <w:ind w:left="720"/>
        <w:jc w:val="both"/>
        <w:rPr>
          <w:rFonts w:ascii="Arial" w:hAnsi="Arial" w:cs="Arial"/>
          <w:color w:val="000000" w:themeColor="text1"/>
          <w:sz w:val="18"/>
          <w:szCs w:val="18"/>
          <w:shd w:val="clear" w:color="auto" w:fill="FFFFFF"/>
        </w:rPr>
      </w:pPr>
    </w:p>
    <w:p w14:paraId="0815BD3A" w14:textId="77777777" w:rsidR="00A66441" w:rsidRPr="004E50D5" w:rsidRDefault="007B3B54" w:rsidP="007E540A">
      <w:pPr>
        <w:pStyle w:val="Naslov3"/>
        <w:numPr>
          <w:ilvl w:val="2"/>
          <w:numId w:val="12"/>
        </w:numPr>
        <w:spacing w:before="0" w:after="0" w:line="260" w:lineRule="exact"/>
        <w:jc w:val="both"/>
        <w:rPr>
          <w:rFonts w:cs="Arial"/>
          <w:b w:val="0"/>
          <w:color w:val="000000" w:themeColor="text1"/>
          <w:sz w:val="18"/>
          <w:szCs w:val="18"/>
          <w:shd w:val="clear" w:color="auto" w:fill="FFFFFF"/>
        </w:rPr>
      </w:pPr>
      <w:bookmarkStart w:id="20" w:name="_Toc87964232"/>
      <w:bookmarkStart w:id="21" w:name="_Toc92724358"/>
      <w:bookmarkStart w:id="22" w:name="_Toc92724696"/>
      <w:r w:rsidRPr="004E50D5">
        <w:rPr>
          <w:rFonts w:cs="Arial"/>
          <w:b w:val="0"/>
          <w:color w:val="000000" w:themeColor="text1"/>
          <w:szCs w:val="20"/>
        </w:rPr>
        <w:t>Pri p</w:t>
      </w:r>
      <w:r w:rsidR="00EB40B9" w:rsidRPr="004E50D5">
        <w:rPr>
          <w:rFonts w:cs="Arial"/>
          <w:b w:val="0"/>
          <w:color w:val="000000" w:themeColor="text1"/>
          <w:szCs w:val="20"/>
        </w:rPr>
        <w:t>onudnik</w:t>
      </w:r>
      <w:r w:rsidRPr="004E50D5">
        <w:rPr>
          <w:rFonts w:cs="Arial"/>
          <w:b w:val="0"/>
          <w:color w:val="000000" w:themeColor="text1"/>
          <w:szCs w:val="20"/>
        </w:rPr>
        <w:t>u</w:t>
      </w:r>
      <w:r w:rsidR="00EB40B9" w:rsidRPr="004E50D5">
        <w:rPr>
          <w:rFonts w:cs="Arial"/>
          <w:b w:val="0"/>
          <w:color w:val="000000" w:themeColor="text1"/>
          <w:szCs w:val="20"/>
        </w:rPr>
        <w:t xml:space="preserve"> </w:t>
      </w:r>
      <w:r w:rsidR="00A66441" w:rsidRPr="004E50D5">
        <w:rPr>
          <w:rFonts w:cs="Arial"/>
          <w:b w:val="0"/>
          <w:color w:val="000000" w:themeColor="text1"/>
          <w:szCs w:val="20"/>
        </w:rPr>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s Sklepom Ustavnega sodišča RS št. U-I-180/19-17 in ob smiselni uporabi devetega odstavka 75. člena ZJN-3) sprejel zadostne ukrepe, s katerimi lahko dokaže svojo zanesljivost kljub obstoju predmetnega razloga za izključitev.</w:t>
      </w:r>
      <w:bookmarkEnd w:id="20"/>
      <w:bookmarkEnd w:id="21"/>
      <w:bookmarkEnd w:id="22"/>
    </w:p>
    <w:p w14:paraId="4508FC9D" w14:textId="77777777" w:rsidR="008570B0" w:rsidRPr="004E50D5" w:rsidRDefault="008570B0" w:rsidP="007B07C4">
      <w:pPr>
        <w:spacing w:line="260" w:lineRule="exact"/>
        <w:jc w:val="both"/>
        <w:rPr>
          <w:rFonts w:ascii="Arial" w:hAnsi="Arial" w:cs="Arial"/>
          <w:color w:val="000000" w:themeColor="text1"/>
          <w:sz w:val="20"/>
          <w:szCs w:val="20"/>
        </w:rPr>
      </w:pPr>
    </w:p>
    <w:p w14:paraId="04CFE2C3" w14:textId="77777777" w:rsidR="00A047AE" w:rsidRPr="004E50D5" w:rsidRDefault="00A047AE" w:rsidP="007E540A">
      <w:pPr>
        <w:pStyle w:val="Naslov3"/>
        <w:numPr>
          <w:ilvl w:val="2"/>
          <w:numId w:val="12"/>
        </w:numPr>
        <w:spacing w:before="0" w:after="0" w:line="260" w:lineRule="exact"/>
        <w:jc w:val="both"/>
        <w:rPr>
          <w:rFonts w:cs="Arial"/>
          <w:b w:val="0"/>
          <w:szCs w:val="20"/>
        </w:rPr>
      </w:pPr>
      <w:bookmarkStart w:id="23" w:name="_Toc87964233"/>
      <w:bookmarkStart w:id="24" w:name="_Toc92724359"/>
      <w:bookmarkStart w:id="25" w:name="_Toc92724697"/>
      <w:r w:rsidRPr="004E50D5">
        <w:rPr>
          <w:rFonts w:cs="Arial"/>
          <w:b w:val="0"/>
          <w:color w:val="000000" w:themeColor="text1"/>
          <w:szCs w:val="20"/>
        </w:rPr>
        <w:t xml:space="preserve">Ponudnik ni v seznamu poslovnih subjektov iz sedmega odstavka 35. člena Zakona o integriteti in preprečevanju korupcije (Uradni list RS, št. 69/11 – uradno prečiščeno besedilo in 158/20, v nadaljevanju </w:t>
      </w:r>
      <w:proofErr w:type="spellStart"/>
      <w:r w:rsidRPr="004E50D5">
        <w:rPr>
          <w:rFonts w:cs="Arial"/>
          <w:b w:val="0"/>
          <w:color w:val="000000" w:themeColor="text1"/>
          <w:szCs w:val="20"/>
        </w:rPr>
        <w:t>ZIntPK</w:t>
      </w:r>
      <w:proofErr w:type="spellEnd"/>
      <w:r w:rsidRPr="004E50D5">
        <w:rPr>
          <w:rFonts w:cs="Arial"/>
          <w:b w:val="0"/>
          <w:color w:val="000000" w:themeColor="text1"/>
          <w:szCs w:val="20"/>
        </w:rPr>
        <w:t>) in mu ni na podlagi tega člena prepovedano poslovanje z naročnikom</w:t>
      </w:r>
      <w:r w:rsidRPr="004E50D5">
        <w:rPr>
          <w:rFonts w:cs="Arial"/>
          <w:b w:val="0"/>
          <w:szCs w:val="20"/>
        </w:rPr>
        <w:t>.</w:t>
      </w:r>
      <w:bookmarkEnd w:id="23"/>
      <w:bookmarkEnd w:id="24"/>
      <w:bookmarkEnd w:id="25"/>
      <w:r w:rsidRPr="004E50D5">
        <w:rPr>
          <w:rFonts w:cs="Arial"/>
          <w:b w:val="0"/>
          <w:szCs w:val="20"/>
        </w:rPr>
        <w:t xml:space="preserve"> </w:t>
      </w:r>
    </w:p>
    <w:p w14:paraId="4CCEF25B" w14:textId="42AC742C" w:rsidR="005A609D" w:rsidRPr="00BC3E8C" w:rsidRDefault="005A609D" w:rsidP="007B07C4">
      <w:pPr>
        <w:spacing w:line="260" w:lineRule="exact"/>
        <w:jc w:val="both"/>
        <w:rPr>
          <w:rFonts w:ascii="Arial" w:hAnsi="Arial" w:cs="Arial"/>
          <w:b/>
          <w:sz w:val="20"/>
          <w:szCs w:val="20"/>
        </w:rPr>
      </w:pPr>
    </w:p>
    <w:p w14:paraId="6CF19572" w14:textId="77777777" w:rsidR="00C9674B" w:rsidRPr="00BC3E8C" w:rsidRDefault="00C9674B" w:rsidP="007B07C4">
      <w:pPr>
        <w:spacing w:line="260" w:lineRule="exact"/>
        <w:jc w:val="both"/>
        <w:rPr>
          <w:rFonts w:ascii="Arial" w:hAnsi="Arial" w:cs="Arial"/>
          <w:b/>
          <w:sz w:val="20"/>
          <w:szCs w:val="20"/>
        </w:rPr>
      </w:pPr>
    </w:p>
    <w:p w14:paraId="3A347DAD" w14:textId="77777777" w:rsidR="00D94145" w:rsidRPr="00BC3E8C" w:rsidRDefault="006936D6" w:rsidP="003E3E73">
      <w:pPr>
        <w:pStyle w:val="Naslov2"/>
        <w:tabs>
          <w:tab w:val="left" w:pos="426"/>
        </w:tabs>
        <w:spacing w:before="0" w:after="0" w:line="260" w:lineRule="exact"/>
        <w:rPr>
          <w:rFonts w:cs="Arial"/>
          <w:szCs w:val="22"/>
        </w:rPr>
      </w:pPr>
      <w:bookmarkStart w:id="26" w:name="_Toc92724698"/>
      <w:r w:rsidRPr="00BC3E8C">
        <w:rPr>
          <w:rFonts w:cs="Arial"/>
        </w:rPr>
        <w:t>8.2</w:t>
      </w:r>
      <w:r w:rsidRPr="00BC3E8C">
        <w:rPr>
          <w:rFonts w:cs="Arial"/>
        </w:rPr>
        <w:tab/>
      </w:r>
      <w:r w:rsidR="007463B3" w:rsidRPr="00BC3E8C">
        <w:rPr>
          <w:rFonts w:cs="Arial"/>
          <w:szCs w:val="22"/>
        </w:rPr>
        <w:t>Pogoji za sodelovanje</w:t>
      </w:r>
      <w:bookmarkEnd w:id="26"/>
    </w:p>
    <w:p w14:paraId="0AC62FEA" w14:textId="77777777" w:rsidR="007463B3" w:rsidRPr="00BC3E8C" w:rsidRDefault="007463B3" w:rsidP="003E3E73">
      <w:pPr>
        <w:spacing w:line="260" w:lineRule="exact"/>
        <w:jc w:val="both"/>
        <w:rPr>
          <w:rFonts w:ascii="Arial" w:hAnsi="Arial" w:cs="Arial"/>
          <w:sz w:val="20"/>
          <w:szCs w:val="20"/>
        </w:rPr>
      </w:pPr>
    </w:p>
    <w:p w14:paraId="7028E438" w14:textId="77777777" w:rsidR="007463B3" w:rsidRPr="004E50D5" w:rsidRDefault="007463B3" w:rsidP="003E3E73">
      <w:pPr>
        <w:spacing w:line="260" w:lineRule="exact"/>
        <w:jc w:val="both"/>
        <w:rPr>
          <w:rFonts w:ascii="Arial" w:hAnsi="Arial" w:cs="Arial"/>
          <w:sz w:val="20"/>
          <w:szCs w:val="20"/>
        </w:rPr>
      </w:pPr>
      <w:r w:rsidRPr="00BC3E8C">
        <w:rPr>
          <w:rFonts w:ascii="Arial" w:hAnsi="Arial" w:cs="Arial"/>
          <w:sz w:val="20"/>
          <w:szCs w:val="20"/>
        </w:rPr>
        <w:t>Ponudnik mora izpolnjevati vse v tej točki navedene pogoje.</w:t>
      </w:r>
      <w:r w:rsidR="009C1557" w:rsidRPr="00BC3E8C">
        <w:rPr>
          <w:rFonts w:ascii="Arial" w:hAnsi="Arial" w:cs="Arial"/>
          <w:sz w:val="20"/>
          <w:szCs w:val="20"/>
        </w:rPr>
        <w:t xml:space="preserve"> Kot dokazilo o izpolnjevanju zahtev iz </w:t>
      </w:r>
      <w:r w:rsidR="00392072" w:rsidRPr="00BC3E8C">
        <w:rPr>
          <w:rFonts w:ascii="Arial" w:hAnsi="Arial" w:cs="Arial"/>
          <w:sz w:val="20"/>
          <w:szCs w:val="20"/>
        </w:rPr>
        <w:t xml:space="preserve">te točke </w:t>
      </w:r>
      <w:r w:rsidR="009C1557" w:rsidRPr="00BC3E8C">
        <w:rPr>
          <w:rFonts w:ascii="Arial" w:hAnsi="Arial" w:cs="Arial"/>
          <w:sz w:val="20"/>
          <w:szCs w:val="20"/>
        </w:rPr>
        <w:t>mora ponud</w:t>
      </w:r>
      <w:r w:rsidR="009C1557" w:rsidRPr="004E50D5">
        <w:rPr>
          <w:rFonts w:ascii="Arial" w:hAnsi="Arial" w:cs="Arial"/>
          <w:sz w:val="20"/>
          <w:szCs w:val="20"/>
        </w:rPr>
        <w:t xml:space="preserve">nik v ponudbi predložiti </w:t>
      </w:r>
      <w:r w:rsidR="00E75677" w:rsidRPr="004E50D5">
        <w:rPr>
          <w:rFonts w:ascii="Arial" w:hAnsi="Arial" w:cs="Arial"/>
          <w:sz w:val="20"/>
          <w:szCs w:val="20"/>
        </w:rPr>
        <w:t xml:space="preserve">obrazec </w:t>
      </w:r>
      <w:r w:rsidR="009C1557" w:rsidRPr="004E50D5">
        <w:rPr>
          <w:rFonts w:ascii="Arial" w:hAnsi="Arial" w:cs="Arial"/>
          <w:sz w:val="20"/>
          <w:szCs w:val="20"/>
        </w:rPr>
        <w:t>ESPD ter druga dokazila (dok</w:t>
      </w:r>
      <w:r w:rsidR="00354295" w:rsidRPr="004E50D5">
        <w:rPr>
          <w:rFonts w:ascii="Arial" w:hAnsi="Arial" w:cs="Arial"/>
          <w:sz w:val="20"/>
          <w:szCs w:val="20"/>
        </w:rPr>
        <w:t>umente ali izjave ponudnika), če</w:t>
      </w:r>
      <w:r w:rsidR="009C1557" w:rsidRPr="004E50D5">
        <w:rPr>
          <w:rFonts w:ascii="Arial" w:hAnsi="Arial" w:cs="Arial"/>
          <w:sz w:val="20"/>
          <w:szCs w:val="20"/>
        </w:rPr>
        <w:t xml:space="preserve"> so navedena pod posamezno zahtevo.</w:t>
      </w:r>
    </w:p>
    <w:p w14:paraId="6BC82BBB" w14:textId="77777777" w:rsidR="003E3E73" w:rsidRPr="004E50D5" w:rsidRDefault="003E3E73" w:rsidP="003E3E73">
      <w:pPr>
        <w:spacing w:line="260" w:lineRule="exact"/>
        <w:jc w:val="both"/>
        <w:rPr>
          <w:rFonts w:ascii="Arial" w:hAnsi="Arial" w:cs="Arial"/>
          <w:sz w:val="20"/>
          <w:szCs w:val="20"/>
        </w:rPr>
      </w:pPr>
    </w:p>
    <w:p w14:paraId="79429AA5" w14:textId="77777777" w:rsidR="009B399B" w:rsidRPr="004E50D5" w:rsidRDefault="006936D6" w:rsidP="003E3E73">
      <w:pPr>
        <w:pStyle w:val="Naslov3"/>
        <w:spacing w:before="0" w:after="0" w:line="260" w:lineRule="exact"/>
        <w:ind w:left="709" w:hanging="709"/>
        <w:rPr>
          <w:rFonts w:cs="Arial"/>
          <w:shd w:val="clear" w:color="auto" w:fill="FFFFFF"/>
        </w:rPr>
      </w:pPr>
      <w:bookmarkStart w:id="27" w:name="_Toc92724699"/>
      <w:r w:rsidRPr="004E50D5">
        <w:rPr>
          <w:rFonts w:cs="Arial"/>
          <w:shd w:val="clear" w:color="auto" w:fill="FFFFFF"/>
          <w:lang w:val="sl-SI"/>
        </w:rPr>
        <w:t>8.2.1</w:t>
      </w:r>
      <w:r w:rsidRPr="004E50D5">
        <w:rPr>
          <w:rFonts w:cs="Arial"/>
          <w:shd w:val="clear" w:color="auto" w:fill="FFFFFF"/>
          <w:lang w:val="sl-SI"/>
        </w:rPr>
        <w:tab/>
      </w:r>
      <w:r w:rsidR="009B399B" w:rsidRPr="004E50D5">
        <w:rPr>
          <w:rFonts w:cs="Arial"/>
          <w:shd w:val="clear" w:color="auto" w:fill="FFFFFF"/>
        </w:rPr>
        <w:t>Ustreznost za opravljanje poklicne dejavnosti</w:t>
      </w:r>
      <w:r w:rsidR="00B32B81" w:rsidRPr="004E50D5">
        <w:rPr>
          <w:rFonts w:cs="Arial"/>
          <w:shd w:val="clear" w:color="auto" w:fill="FFFFFF"/>
        </w:rPr>
        <w:t>:</w:t>
      </w:r>
      <w:bookmarkEnd w:id="27"/>
    </w:p>
    <w:p w14:paraId="0B339392" w14:textId="77777777" w:rsidR="00A37044" w:rsidRPr="004E50D5" w:rsidRDefault="00A37044" w:rsidP="003E3E73">
      <w:pPr>
        <w:spacing w:line="260" w:lineRule="exact"/>
        <w:jc w:val="both"/>
        <w:rPr>
          <w:rFonts w:ascii="Arial" w:hAnsi="Arial" w:cs="Arial"/>
          <w:b/>
          <w:sz w:val="20"/>
          <w:szCs w:val="20"/>
        </w:rPr>
      </w:pPr>
    </w:p>
    <w:p w14:paraId="54B1039B" w14:textId="77777777" w:rsidR="008570B0" w:rsidRPr="004E50D5" w:rsidRDefault="008570B0" w:rsidP="007E540A">
      <w:pPr>
        <w:pStyle w:val="Odstavekseznama"/>
        <w:numPr>
          <w:ilvl w:val="0"/>
          <w:numId w:val="7"/>
        </w:numPr>
        <w:spacing w:line="260" w:lineRule="exact"/>
        <w:rPr>
          <w:rFonts w:cs="Arial"/>
          <w:szCs w:val="20"/>
        </w:rPr>
      </w:pPr>
      <w:r w:rsidRPr="004E50D5">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25E43AA9" w14:textId="77777777" w:rsidR="008570B0" w:rsidRPr="004E50D5" w:rsidRDefault="008570B0" w:rsidP="003E3E73">
      <w:pPr>
        <w:spacing w:line="260" w:lineRule="exact"/>
        <w:ind w:left="720"/>
        <w:jc w:val="both"/>
        <w:rPr>
          <w:rFonts w:ascii="Arial" w:hAnsi="Arial" w:cs="Arial"/>
          <w:sz w:val="20"/>
          <w:szCs w:val="20"/>
        </w:rPr>
      </w:pPr>
    </w:p>
    <w:p w14:paraId="3FAB27B5" w14:textId="77777777" w:rsidR="008570B0" w:rsidRPr="004E50D5" w:rsidRDefault="008570B0" w:rsidP="007E540A">
      <w:pPr>
        <w:pStyle w:val="Odstavekseznama"/>
        <w:numPr>
          <w:ilvl w:val="0"/>
          <w:numId w:val="7"/>
        </w:numPr>
        <w:spacing w:line="260" w:lineRule="exact"/>
        <w:rPr>
          <w:rFonts w:cs="Arial"/>
          <w:color w:val="000000" w:themeColor="text1"/>
          <w:szCs w:val="20"/>
        </w:rPr>
      </w:pPr>
      <w:r w:rsidRPr="004E50D5">
        <w:rPr>
          <w:rFonts w:cs="Arial"/>
          <w:color w:val="000000" w:themeColor="text1"/>
          <w:szCs w:val="20"/>
        </w:rPr>
        <w:t>Ponudnik ima v statutu ali družbeni pogo</w:t>
      </w:r>
      <w:r w:rsidR="002E1D87" w:rsidRPr="004E50D5">
        <w:rPr>
          <w:rFonts w:cs="Arial"/>
          <w:color w:val="000000" w:themeColor="text1"/>
          <w:szCs w:val="20"/>
        </w:rPr>
        <w:t>dbi vpisano/-e dejavnost/-i, ki</w:t>
      </w:r>
      <w:r w:rsidRPr="004E50D5">
        <w:rPr>
          <w:rFonts w:cs="Arial"/>
          <w:color w:val="000000" w:themeColor="text1"/>
          <w:szCs w:val="20"/>
        </w:rPr>
        <w:t xml:space="preserve"> </w:t>
      </w:r>
      <w:r w:rsidR="007B3B54" w:rsidRPr="004E50D5">
        <w:rPr>
          <w:rFonts w:cs="Arial"/>
          <w:color w:val="000000" w:themeColor="text1"/>
          <w:szCs w:val="20"/>
        </w:rPr>
        <w:t xml:space="preserve">jo/jih bo izvajal v okviru </w:t>
      </w:r>
      <w:r w:rsidRPr="004E50D5">
        <w:rPr>
          <w:rFonts w:cs="Arial"/>
          <w:color w:val="000000" w:themeColor="text1"/>
          <w:szCs w:val="20"/>
        </w:rPr>
        <w:t>predmet</w:t>
      </w:r>
      <w:r w:rsidR="007B3B54" w:rsidRPr="004E50D5">
        <w:rPr>
          <w:rFonts w:cs="Arial"/>
          <w:color w:val="000000" w:themeColor="text1"/>
          <w:szCs w:val="20"/>
        </w:rPr>
        <w:t>a</w:t>
      </w:r>
      <w:r w:rsidRPr="004E50D5">
        <w:rPr>
          <w:rFonts w:cs="Arial"/>
          <w:color w:val="000000" w:themeColor="text1"/>
          <w:szCs w:val="20"/>
        </w:rPr>
        <w:t xml:space="preserve"> javnega</w:t>
      </w:r>
      <w:r w:rsidR="007B3B54" w:rsidRPr="004E50D5">
        <w:rPr>
          <w:rFonts w:cs="Arial"/>
          <w:color w:val="000000" w:themeColor="text1"/>
          <w:szCs w:val="20"/>
        </w:rPr>
        <w:t xml:space="preserve"> </w:t>
      </w:r>
      <w:r w:rsidRPr="004E50D5">
        <w:rPr>
          <w:rFonts w:cs="Arial"/>
          <w:color w:val="000000" w:themeColor="text1"/>
          <w:szCs w:val="20"/>
        </w:rPr>
        <w:t>naročila.</w:t>
      </w:r>
    </w:p>
    <w:p w14:paraId="241F1B14" w14:textId="77777777" w:rsidR="008570B0" w:rsidRPr="004E50D5" w:rsidRDefault="008570B0" w:rsidP="003E3E73">
      <w:pPr>
        <w:pStyle w:val="Odstavekseznama"/>
        <w:spacing w:line="260" w:lineRule="exact"/>
        <w:contextualSpacing w:val="0"/>
        <w:rPr>
          <w:rFonts w:cs="Arial"/>
          <w:color w:val="000000" w:themeColor="text1"/>
          <w:szCs w:val="20"/>
        </w:rPr>
      </w:pPr>
    </w:p>
    <w:p w14:paraId="585E9D50" w14:textId="77777777" w:rsidR="008570B0" w:rsidRPr="004E50D5" w:rsidRDefault="008570B0" w:rsidP="003E3E73">
      <w:pPr>
        <w:spacing w:line="260" w:lineRule="exact"/>
        <w:ind w:left="720"/>
        <w:jc w:val="both"/>
        <w:rPr>
          <w:rFonts w:ascii="Arial" w:hAnsi="Arial" w:cs="Arial"/>
          <w:color w:val="000000" w:themeColor="text1"/>
          <w:sz w:val="20"/>
          <w:szCs w:val="20"/>
        </w:rPr>
      </w:pPr>
      <w:r w:rsidRPr="004E50D5">
        <w:rPr>
          <w:rFonts w:ascii="Arial" w:hAnsi="Arial" w:cs="Arial"/>
          <w:color w:val="000000" w:themeColor="text1"/>
          <w:sz w:val="20"/>
          <w:szCs w:val="20"/>
        </w:rPr>
        <w:t>DOKAZILO:</w:t>
      </w:r>
    </w:p>
    <w:p w14:paraId="40C5F81B" w14:textId="77777777" w:rsidR="008570B0" w:rsidRPr="004E50D5" w:rsidRDefault="008570B0" w:rsidP="003E3E73">
      <w:pPr>
        <w:spacing w:line="260" w:lineRule="exact"/>
        <w:ind w:left="720"/>
        <w:jc w:val="both"/>
        <w:rPr>
          <w:rFonts w:ascii="Arial" w:hAnsi="Arial" w:cs="Arial"/>
          <w:color w:val="000000" w:themeColor="text1"/>
          <w:sz w:val="20"/>
          <w:szCs w:val="20"/>
        </w:rPr>
      </w:pPr>
      <w:r w:rsidRPr="004E50D5">
        <w:rPr>
          <w:rFonts w:ascii="Arial" w:hAnsi="Arial" w:cs="Arial"/>
          <w:color w:val="000000" w:themeColor="text1"/>
          <w:sz w:val="20"/>
          <w:szCs w:val="20"/>
        </w:rPr>
        <w:t>Izjava ponudnika, da ima v statutu ali družbeni pogodbi vpisano/-e dejavnost/-i, ki</w:t>
      </w:r>
      <w:r w:rsidR="00AD0A3A" w:rsidRPr="004E50D5">
        <w:rPr>
          <w:rFonts w:ascii="Arial" w:hAnsi="Arial" w:cs="Arial"/>
          <w:color w:val="000000" w:themeColor="text1"/>
          <w:sz w:val="20"/>
          <w:szCs w:val="20"/>
        </w:rPr>
        <w:t xml:space="preserve"> jo</w:t>
      </w:r>
      <w:r w:rsidR="007B3B54" w:rsidRPr="004E50D5">
        <w:rPr>
          <w:rFonts w:ascii="Arial" w:hAnsi="Arial" w:cs="Arial"/>
          <w:color w:val="000000" w:themeColor="text1"/>
          <w:sz w:val="20"/>
          <w:szCs w:val="20"/>
        </w:rPr>
        <w:t>/jih</w:t>
      </w:r>
      <w:r w:rsidR="00AD0A3A" w:rsidRPr="004E50D5">
        <w:rPr>
          <w:rFonts w:ascii="Arial" w:hAnsi="Arial" w:cs="Arial"/>
          <w:color w:val="000000" w:themeColor="text1"/>
          <w:sz w:val="20"/>
          <w:szCs w:val="20"/>
        </w:rPr>
        <w:t xml:space="preserve"> bo izvajal v okviru</w:t>
      </w:r>
      <w:r w:rsidRPr="004E50D5">
        <w:rPr>
          <w:rFonts w:ascii="Arial" w:hAnsi="Arial" w:cs="Arial"/>
          <w:color w:val="000000" w:themeColor="text1"/>
          <w:sz w:val="20"/>
          <w:szCs w:val="20"/>
        </w:rPr>
        <w:t xml:space="preserve"> predmet</w:t>
      </w:r>
      <w:r w:rsidR="00AD0A3A" w:rsidRPr="004E50D5">
        <w:rPr>
          <w:rFonts w:ascii="Arial" w:hAnsi="Arial" w:cs="Arial"/>
          <w:color w:val="000000" w:themeColor="text1"/>
          <w:sz w:val="20"/>
          <w:szCs w:val="20"/>
        </w:rPr>
        <w:t>a</w:t>
      </w:r>
      <w:r w:rsidRPr="004E50D5">
        <w:rPr>
          <w:rFonts w:ascii="Arial" w:hAnsi="Arial" w:cs="Arial"/>
          <w:color w:val="000000" w:themeColor="text1"/>
          <w:sz w:val="20"/>
          <w:szCs w:val="20"/>
        </w:rPr>
        <w:t xml:space="preserve"> javnega naročila, ki jo ponudnik</w:t>
      </w:r>
      <w:r w:rsidR="00A86360" w:rsidRPr="004E50D5">
        <w:rPr>
          <w:rFonts w:ascii="Arial" w:hAnsi="Arial" w:cs="Arial"/>
          <w:color w:val="000000" w:themeColor="text1"/>
          <w:sz w:val="20"/>
          <w:szCs w:val="20"/>
        </w:rPr>
        <w:t xml:space="preserve"> poda v obrazcu iz Priloge št. 1</w:t>
      </w:r>
      <w:r w:rsidRPr="004E50D5">
        <w:rPr>
          <w:rFonts w:ascii="Arial" w:hAnsi="Arial" w:cs="Arial"/>
          <w:color w:val="000000" w:themeColor="text1"/>
          <w:sz w:val="20"/>
          <w:szCs w:val="20"/>
        </w:rPr>
        <w:t xml:space="preserve"> (Izjava o predložitvi ponudbe). </w:t>
      </w:r>
    </w:p>
    <w:p w14:paraId="05CBE8D2" w14:textId="77777777" w:rsidR="008570B0" w:rsidRPr="004E50D5" w:rsidRDefault="008570B0" w:rsidP="003E3E73">
      <w:pPr>
        <w:spacing w:line="260" w:lineRule="exact"/>
        <w:ind w:left="720"/>
        <w:jc w:val="both"/>
        <w:rPr>
          <w:rFonts w:ascii="Arial" w:hAnsi="Arial" w:cs="Arial"/>
          <w:sz w:val="20"/>
          <w:szCs w:val="20"/>
        </w:rPr>
      </w:pPr>
      <w:r w:rsidRPr="004E50D5">
        <w:rPr>
          <w:rFonts w:ascii="Arial" w:hAnsi="Arial" w:cs="Arial"/>
          <w:color w:val="000000" w:themeColor="text1"/>
          <w:sz w:val="20"/>
          <w:szCs w:val="20"/>
        </w:rPr>
        <w:t xml:space="preserve">Naročnik si pridržuje pravico naknadno od ponudnika </w:t>
      </w:r>
      <w:r w:rsidRPr="004E50D5">
        <w:rPr>
          <w:rFonts w:ascii="Arial" w:hAnsi="Arial" w:cs="Arial"/>
          <w:sz w:val="20"/>
          <w:szCs w:val="20"/>
        </w:rPr>
        <w:t xml:space="preserve">zahtevati predložitev statuta ali družbene pogodbe ali drugega dokazila, ki izkazuje zgoraj navedeno. </w:t>
      </w:r>
    </w:p>
    <w:p w14:paraId="474E6486" w14:textId="7C950FAF" w:rsidR="000A74CE" w:rsidRPr="004E50D5" w:rsidRDefault="003838C7" w:rsidP="00C9674B">
      <w:pPr>
        <w:pStyle w:val="Naslov3"/>
      </w:pPr>
      <w:bookmarkStart w:id="28" w:name="_Toc92724700"/>
      <w:r w:rsidRPr="004E50D5">
        <w:t>8</w:t>
      </w:r>
      <w:r w:rsidR="000A74CE" w:rsidRPr="004E50D5">
        <w:t>.2.</w:t>
      </w:r>
      <w:r w:rsidR="007A1857" w:rsidRPr="004E50D5">
        <w:t>2</w:t>
      </w:r>
      <w:r w:rsidR="003E3E73" w:rsidRPr="004E50D5">
        <w:tab/>
      </w:r>
      <w:r w:rsidR="000A74CE" w:rsidRPr="004E50D5">
        <w:t>Tehnična in strokovna sposobnost:</w:t>
      </w:r>
      <w:bookmarkEnd w:id="28"/>
    </w:p>
    <w:p w14:paraId="257335B5" w14:textId="77777777" w:rsidR="000A74CE" w:rsidRPr="004E50D5" w:rsidRDefault="000A74CE" w:rsidP="003E3E73">
      <w:pPr>
        <w:spacing w:line="260" w:lineRule="exact"/>
        <w:jc w:val="both"/>
        <w:rPr>
          <w:rFonts w:ascii="Arial" w:hAnsi="Arial" w:cs="Arial"/>
          <w:b/>
          <w:sz w:val="20"/>
          <w:szCs w:val="20"/>
        </w:rPr>
      </w:pPr>
    </w:p>
    <w:p w14:paraId="66A23CFF" w14:textId="6F6C0106" w:rsidR="000A74CE" w:rsidRPr="004E50D5" w:rsidRDefault="0023614A" w:rsidP="007E540A">
      <w:pPr>
        <w:pStyle w:val="Naslov4"/>
        <w:numPr>
          <w:ilvl w:val="3"/>
          <w:numId w:val="9"/>
        </w:numPr>
        <w:spacing w:before="0" w:after="0" w:line="260" w:lineRule="exact"/>
        <w:ind w:left="851" w:hanging="284"/>
        <w:jc w:val="both"/>
        <w:rPr>
          <w:rFonts w:ascii="Arial" w:hAnsi="Arial" w:cs="Arial"/>
          <w:b w:val="0"/>
          <w:sz w:val="20"/>
          <w:szCs w:val="20"/>
        </w:rPr>
      </w:pPr>
      <w:r w:rsidRPr="004E50D5">
        <w:rPr>
          <w:rFonts w:ascii="Arial" w:hAnsi="Arial" w:cs="Arial"/>
          <w:b w:val="0"/>
          <w:sz w:val="20"/>
          <w:szCs w:val="20"/>
        </w:rPr>
        <w:t>Ponudnik mora zagotavljati rezervne dele in naprave za helikopterja, ter vse servisne storitve za obnovo in zamenjavo delov in naprav vgrajenih v helikopterja v skladu z evropsko zakonodajo, ki regulira stalno plovnost zrakoplovov in letalskih izdelkov, delov in naprav še najmanj 10 let po končnem prevzemu helikopterjev.</w:t>
      </w:r>
    </w:p>
    <w:p w14:paraId="737F12B7" w14:textId="77777777" w:rsidR="0023614A" w:rsidRPr="004E50D5" w:rsidRDefault="0023614A" w:rsidP="003E3E73">
      <w:pPr>
        <w:spacing w:line="260" w:lineRule="exact"/>
        <w:rPr>
          <w:rFonts w:ascii="Arial" w:hAnsi="Arial" w:cs="Arial"/>
          <w:sz w:val="20"/>
          <w:szCs w:val="20"/>
        </w:rPr>
      </w:pPr>
    </w:p>
    <w:p w14:paraId="0844EB61" w14:textId="77777777" w:rsidR="00545A33" w:rsidRDefault="00545A33" w:rsidP="003E3E73">
      <w:pPr>
        <w:tabs>
          <w:tab w:val="left" w:pos="993"/>
        </w:tabs>
        <w:spacing w:line="260" w:lineRule="exact"/>
        <w:ind w:left="851"/>
        <w:jc w:val="both"/>
        <w:rPr>
          <w:rFonts w:ascii="Arial" w:hAnsi="Arial" w:cs="Arial"/>
          <w:sz w:val="20"/>
          <w:szCs w:val="20"/>
        </w:rPr>
      </w:pPr>
    </w:p>
    <w:p w14:paraId="790ADD86" w14:textId="2E518415" w:rsidR="000A74CE" w:rsidRPr="004E50D5" w:rsidRDefault="0023614A" w:rsidP="003E3E73">
      <w:pPr>
        <w:tabs>
          <w:tab w:val="left" w:pos="993"/>
        </w:tabs>
        <w:spacing w:line="260" w:lineRule="exact"/>
        <w:ind w:left="851"/>
        <w:jc w:val="both"/>
        <w:rPr>
          <w:rFonts w:ascii="Arial" w:hAnsi="Arial" w:cs="Arial"/>
          <w:sz w:val="20"/>
          <w:szCs w:val="20"/>
        </w:rPr>
      </w:pPr>
      <w:r w:rsidRPr="004E50D5">
        <w:rPr>
          <w:rFonts w:ascii="Arial" w:hAnsi="Arial" w:cs="Arial"/>
          <w:sz w:val="20"/>
          <w:szCs w:val="20"/>
        </w:rPr>
        <w:lastRenderedPageBreak/>
        <w:t>DOKAZILO</w:t>
      </w:r>
      <w:r w:rsidR="000A74CE" w:rsidRPr="004E50D5">
        <w:rPr>
          <w:rFonts w:ascii="Arial" w:hAnsi="Arial" w:cs="Arial"/>
          <w:sz w:val="20"/>
          <w:szCs w:val="20"/>
        </w:rPr>
        <w:t>:</w:t>
      </w:r>
    </w:p>
    <w:p w14:paraId="2678F54A" w14:textId="0C115F89" w:rsidR="0023614A" w:rsidRPr="004E50D5" w:rsidRDefault="0023614A" w:rsidP="0023614A">
      <w:pPr>
        <w:tabs>
          <w:tab w:val="left" w:pos="993"/>
        </w:tabs>
        <w:spacing w:line="260" w:lineRule="exact"/>
        <w:ind w:left="851"/>
        <w:jc w:val="both"/>
        <w:rPr>
          <w:rFonts w:ascii="Arial" w:hAnsi="Arial" w:cs="Arial"/>
          <w:color w:val="7030A0"/>
          <w:sz w:val="20"/>
          <w:szCs w:val="20"/>
        </w:rPr>
      </w:pPr>
      <w:r w:rsidRPr="004E50D5">
        <w:rPr>
          <w:rFonts w:ascii="Arial" w:hAnsi="Arial" w:cs="Arial"/>
          <w:sz w:val="20"/>
          <w:szCs w:val="20"/>
        </w:rPr>
        <w:t>Izjava pooblaščenega predstavnika proizvajalca o zagotavljanju rezervnih delov in naprav za ponujen tip helikopterja, ter vseh servisnih storitev za obnovo in zamenjavo delov in naprav vgrajenih v helikopterjih v skladu z evropsko zakonodajo, ki regulira stalno plovnost zrakoplovov in letalskih izdelkov, delov in naprav še najmanj 10 let po končnem prevzemu helikopterja.</w:t>
      </w:r>
    </w:p>
    <w:p w14:paraId="456DBB76" w14:textId="77777777" w:rsidR="0023614A" w:rsidRPr="004E50D5" w:rsidRDefault="0023614A" w:rsidP="003E3E73">
      <w:pPr>
        <w:spacing w:line="260" w:lineRule="exact"/>
        <w:rPr>
          <w:rFonts w:ascii="Arial" w:hAnsi="Arial" w:cs="Arial"/>
          <w:sz w:val="20"/>
          <w:szCs w:val="20"/>
        </w:rPr>
      </w:pPr>
    </w:p>
    <w:p w14:paraId="7964EE51" w14:textId="22EF678C" w:rsidR="000A74CE" w:rsidRPr="004E50D5" w:rsidRDefault="007A1857" w:rsidP="007A1857">
      <w:pPr>
        <w:spacing w:line="260" w:lineRule="exact"/>
        <w:jc w:val="both"/>
        <w:rPr>
          <w:rFonts w:ascii="Arial" w:hAnsi="Arial" w:cs="Arial"/>
          <w:noProof/>
          <w:sz w:val="20"/>
          <w:szCs w:val="20"/>
        </w:rPr>
      </w:pPr>
      <w:r w:rsidRPr="004E50D5">
        <w:rPr>
          <w:rFonts w:ascii="Arial" w:hAnsi="Arial" w:cs="Arial"/>
          <w:noProof/>
          <w:sz w:val="20"/>
          <w:szCs w:val="20"/>
        </w:rPr>
        <w:t>Opomba k točki 8.2.2</w:t>
      </w:r>
      <w:r w:rsidR="000C2632" w:rsidRPr="004E50D5">
        <w:rPr>
          <w:rFonts w:ascii="Arial" w:hAnsi="Arial" w:cs="Arial"/>
          <w:noProof/>
          <w:sz w:val="20"/>
          <w:szCs w:val="20"/>
        </w:rPr>
        <w:t>:</w:t>
      </w:r>
    </w:p>
    <w:p w14:paraId="30179AE7" w14:textId="76FEDBDE" w:rsidR="000C2632" w:rsidRPr="004E50D5" w:rsidRDefault="007A1857" w:rsidP="007A1857">
      <w:pPr>
        <w:spacing w:line="260" w:lineRule="exact"/>
        <w:jc w:val="both"/>
        <w:rPr>
          <w:rFonts w:ascii="Arial" w:hAnsi="Arial" w:cs="Arial"/>
          <w:noProof/>
          <w:sz w:val="20"/>
          <w:szCs w:val="20"/>
        </w:rPr>
      </w:pPr>
      <w:r w:rsidRPr="004E50D5">
        <w:rPr>
          <w:rFonts w:ascii="Arial" w:hAnsi="Arial" w:cs="Arial"/>
          <w:noProof/>
          <w:sz w:val="20"/>
          <w:szCs w:val="20"/>
        </w:rPr>
        <w:t>Navadena dokazila v točki 8.2.2</w:t>
      </w:r>
      <w:r w:rsidR="000C2632" w:rsidRPr="004E50D5">
        <w:rPr>
          <w:rFonts w:ascii="Arial" w:hAnsi="Arial" w:cs="Arial"/>
          <w:noProof/>
          <w:sz w:val="20"/>
          <w:szCs w:val="20"/>
        </w:rPr>
        <w:t xml:space="preserve"> bo moral ponudnik predložiti </w:t>
      </w:r>
      <w:r w:rsidR="00344614" w:rsidRPr="004E50D5">
        <w:rPr>
          <w:rFonts w:ascii="Arial" w:hAnsi="Arial" w:cs="Arial"/>
          <w:noProof/>
          <w:sz w:val="20"/>
          <w:szCs w:val="20"/>
        </w:rPr>
        <w:t>na poziv naročnika v času, ki ga bo v pozivu navedel naročnik. Zaželjeno je, da ponudnik dokazila, navedena v to</w:t>
      </w:r>
      <w:r w:rsidRPr="004E50D5">
        <w:rPr>
          <w:rFonts w:ascii="Arial" w:hAnsi="Arial" w:cs="Arial"/>
          <w:noProof/>
          <w:sz w:val="20"/>
          <w:szCs w:val="20"/>
        </w:rPr>
        <w:t>čki 8.2.2</w:t>
      </w:r>
      <w:r w:rsidR="00B877AD" w:rsidRPr="004E50D5">
        <w:rPr>
          <w:rFonts w:ascii="Arial" w:hAnsi="Arial" w:cs="Arial"/>
          <w:noProof/>
          <w:sz w:val="20"/>
          <w:szCs w:val="20"/>
        </w:rPr>
        <w:t>,</w:t>
      </w:r>
      <w:r w:rsidR="00344614" w:rsidRPr="004E50D5">
        <w:rPr>
          <w:rFonts w:ascii="Arial" w:hAnsi="Arial" w:cs="Arial"/>
          <w:noProof/>
          <w:sz w:val="20"/>
          <w:szCs w:val="20"/>
        </w:rPr>
        <w:t xml:space="preserve"> predloži že v ponudbi.</w:t>
      </w:r>
    </w:p>
    <w:p w14:paraId="149E64F7" w14:textId="77777777" w:rsidR="000C2632" w:rsidRPr="004E50D5" w:rsidRDefault="000C2632" w:rsidP="003E3E73">
      <w:pPr>
        <w:spacing w:line="260" w:lineRule="exact"/>
        <w:jc w:val="both"/>
        <w:rPr>
          <w:rFonts w:ascii="Arial" w:hAnsi="Arial" w:cs="Arial"/>
          <w:noProof/>
          <w:sz w:val="20"/>
          <w:szCs w:val="20"/>
        </w:rPr>
      </w:pPr>
    </w:p>
    <w:p w14:paraId="1B94116E" w14:textId="77777777" w:rsidR="00BC1FA3" w:rsidRPr="004E50D5" w:rsidRDefault="00BC1FA3" w:rsidP="003E3E73">
      <w:pPr>
        <w:spacing w:line="260" w:lineRule="exact"/>
        <w:ind w:left="720"/>
        <w:jc w:val="both"/>
        <w:rPr>
          <w:rFonts w:ascii="Arial" w:hAnsi="Arial" w:cs="Arial"/>
          <w:sz w:val="20"/>
          <w:szCs w:val="20"/>
        </w:rPr>
      </w:pPr>
    </w:p>
    <w:p w14:paraId="1A6D5732" w14:textId="77777777" w:rsidR="00066512" w:rsidRPr="004E50D5" w:rsidRDefault="006936D6" w:rsidP="003E3E73">
      <w:pPr>
        <w:pStyle w:val="Naslov1"/>
        <w:tabs>
          <w:tab w:val="left" w:pos="284"/>
        </w:tabs>
        <w:spacing w:before="0" w:after="0" w:line="260" w:lineRule="exact"/>
      </w:pPr>
      <w:bookmarkStart w:id="29" w:name="_Toc92724701"/>
      <w:r w:rsidRPr="004E50D5">
        <w:t>9</w:t>
      </w:r>
      <w:r w:rsidRPr="004E50D5">
        <w:tab/>
      </w:r>
      <w:r w:rsidR="00066512" w:rsidRPr="004E50D5">
        <w:t>MERILO</w:t>
      </w:r>
      <w:bookmarkEnd w:id="29"/>
      <w:r w:rsidR="00366428" w:rsidRPr="004E50D5">
        <w:t xml:space="preserve"> </w:t>
      </w:r>
    </w:p>
    <w:p w14:paraId="6860B284" w14:textId="77777777" w:rsidR="00E00697" w:rsidRPr="004E50D5" w:rsidRDefault="00E00697" w:rsidP="00E00697">
      <w:pPr>
        <w:spacing w:line="260" w:lineRule="exact"/>
        <w:rPr>
          <w:rFonts w:ascii="Arial" w:hAnsi="Arial" w:cs="Arial"/>
        </w:rPr>
      </w:pPr>
    </w:p>
    <w:p w14:paraId="17743B56" w14:textId="0811A54E" w:rsidR="00E00697" w:rsidRDefault="00E00697" w:rsidP="00E00697">
      <w:pPr>
        <w:spacing w:line="260" w:lineRule="exact"/>
        <w:jc w:val="both"/>
        <w:rPr>
          <w:rFonts w:ascii="Arial" w:hAnsi="Arial" w:cs="Arial"/>
          <w:sz w:val="20"/>
          <w:szCs w:val="20"/>
        </w:rPr>
      </w:pPr>
      <w:r w:rsidRPr="004E50D5">
        <w:rPr>
          <w:rFonts w:ascii="Arial" w:hAnsi="Arial" w:cs="Arial"/>
          <w:sz w:val="20"/>
          <w:szCs w:val="20"/>
        </w:rPr>
        <w:t>Merilo za izbor ponudbe in oddajo javnega naročila je ekonomsko najugodnejša ponudba, pri čemer se ponudbe oceni na podlagi spodaj navedenih in opredeljenih meril:</w:t>
      </w:r>
    </w:p>
    <w:p w14:paraId="27FF5304" w14:textId="77777777" w:rsidR="008F0F9D" w:rsidRPr="004E50D5" w:rsidRDefault="008F0F9D" w:rsidP="00E00697">
      <w:pPr>
        <w:spacing w:line="260" w:lineRule="exact"/>
        <w:jc w:val="both"/>
        <w:rPr>
          <w:rFonts w:ascii="Arial" w:hAnsi="Arial" w:cs="Arial"/>
          <w:sz w:val="20"/>
          <w:szCs w:val="20"/>
          <w:highlight w:val="yellow"/>
        </w:rPr>
      </w:pPr>
    </w:p>
    <w:tbl>
      <w:tblPr>
        <w:tblW w:w="9392" w:type="dxa"/>
        <w:tblInd w:w="34" w:type="dxa"/>
        <w:tblLayout w:type="fixed"/>
        <w:tblCellMar>
          <w:left w:w="70" w:type="dxa"/>
          <w:right w:w="70" w:type="dxa"/>
        </w:tblCellMar>
        <w:tblLook w:val="04A0" w:firstRow="1" w:lastRow="0" w:firstColumn="1" w:lastColumn="0" w:noHBand="0" w:noVBand="1"/>
      </w:tblPr>
      <w:tblGrid>
        <w:gridCol w:w="396"/>
        <w:gridCol w:w="2560"/>
        <w:gridCol w:w="5302"/>
        <w:gridCol w:w="1134"/>
      </w:tblGrid>
      <w:tr w:rsidR="00E00697" w:rsidRPr="004E50D5" w14:paraId="25EE71E6" w14:textId="77777777" w:rsidTr="00CF504B">
        <w:trPr>
          <w:trHeight w:val="369"/>
        </w:trPr>
        <w:tc>
          <w:tcPr>
            <w:tcW w:w="396" w:type="dxa"/>
            <w:tcBorders>
              <w:top w:val="nil"/>
              <w:left w:val="nil"/>
              <w:bottom w:val="nil"/>
              <w:right w:val="nil"/>
            </w:tcBorders>
            <w:shd w:val="clear" w:color="auto" w:fill="auto"/>
            <w:noWrap/>
            <w:vAlign w:val="bottom"/>
            <w:hideMark/>
          </w:tcPr>
          <w:p w14:paraId="797B8E9F" w14:textId="77777777" w:rsidR="00E00697" w:rsidRPr="004E50D5" w:rsidRDefault="00E00697" w:rsidP="00E00697">
            <w:pPr>
              <w:spacing w:line="240" w:lineRule="auto"/>
              <w:rPr>
                <w:rFonts w:ascii="Arial" w:hAnsi="Arial" w:cs="Arial"/>
                <w:sz w:val="20"/>
                <w:szCs w:val="20"/>
                <w:lang w:eastAsia="en-US"/>
              </w:rPr>
            </w:pPr>
          </w:p>
        </w:tc>
        <w:tc>
          <w:tcPr>
            <w:tcW w:w="2560" w:type="dxa"/>
            <w:tcBorders>
              <w:top w:val="nil"/>
              <w:left w:val="nil"/>
              <w:bottom w:val="nil"/>
              <w:right w:val="nil"/>
            </w:tcBorders>
            <w:shd w:val="clear" w:color="auto" w:fill="auto"/>
            <w:vAlign w:val="bottom"/>
            <w:hideMark/>
          </w:tcPr>
          <w:p w14:paraId="141B6ADE" w14:textId="77777777" w:rsidR="00E00697" w:rsidRPr="004E50D5" w:rsidRDefault="00E00697" w:rsidP="00E00697">
            <w:pPr>
              <w:spacing w:line="240" w:lineRule="auto"/>
              <w:rPr>
                <w:rFonts w:ascii="Arial" w:hAnsi="Arial" w:cs="Arial"/>
                <w:sz w:val="20"/>
                <w:szCs w:val="20"/>
                <w:lang w:eastAsia="en-US"/>
              </w:rPr>
            </w:pPr>
          </w:p>
        </w:tc>
        <w:tc>
          <w:tcPr>
            <w:tcW w:w="5302" w:type="dxa"/>
            <w:tcBorders>
              <w:top w:val="nil"/>
              <w:left w:val="nil"/>
              <w:bottom w:val="nil"/>
              <w:right w:val="nil"/>
            </w:tcBorders>
            <w:shd w:val="clear" w:color="auto" w:fill="auto"/>
            <w:vAlign w:val="bottom"/>
            <w:hideMark/>
          </w:tcPr>
          <w:p w14:paraId="7ADF78EC" w14:textId="77777777" w:rsidR="00E00697" w:rsidRPr="004E50D5" w:rsidRDefault="00E00697" w:rsidP="00E00697">
            <w:pPr>
              <w:spacing w:line="240" w:lineRule="auto"/>
              <w:rPr>
                <w:rFonts w:ascii="Arial" w:hAnsi="Arial" w:cs="Arial"/>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A2EF15D" w14:textId="77777777" w:rsidR="00E00697" w:rsidRPr="00CF504B" w:rsidRDefault="00E00697" w:rsidP="00E00697">
            <w:pPr>
              <w:spacing w:line="240" w:lineRule="auto"/>
              <w:rPr>
                <w:rFonts w:ascii="Arial" w:hAnsi="Arial" w:cs="Arial"/>
                <w:b/>
                <w:bCs/>
                <w:sz w:val="15"/>
                <w:szCs w:val="15"/>
                <w:lang w:eastAsia="en-US"/>
              </w:rPr>
            </w:pPr>
            <w:r w:rsidRPr="00CF504B">
              <w:rPr>
                <w:rFonts w:ascii="Arial" w:hAnsi="Arial" w:cs="Arial"/>
                <w:b/>
                <w:bCs/>
                <w:sz w:val="15"/>
                <w:szCs w:val="15"/>
                <w:lang w:eastAsia="en-US"/>
              </w:rPr>
              <w:t>koeficient pomembnosti</w:t>
            </w:r>
          </w:p>
        </w:tc>
      </w:tr>
      <w:tr w:rsidR="00E00697" w:rsidRPr="004E50D5" w14:paraId="0D75A1A4" w14:textId="77777777" w:rsidTr="00B16EEB">
        <w:trPr>
          <w:trHeight w:val="698"/>
        </w:trPr>
        <w:tc>
          <w:tcPr>
            <w:tcW w:w="396" w:type="dxa"/>
            <w:tcBorders>
              <w:top w:val="single" w:sz="4" w:space="0" w:color="auto"/>
              <w:left w:val="single" w:sz="4" w:space="0" w:color="auto"/>
              <w:bottom w:val="single" w:sz="4" w:space="0" w:color="auto"/>
              <w:right w:val="nil"/>
            </w:tcBorders>
            <w:shd w:val="clear" w:color="000000" w:fill="C0C0C0"/>
            <w:noWrap/>
            <w:vAlign w:val="center"/>
            <w:hideMark/>
          </w:tcPr>
          <w:p w14:paraId="47945AB9" w14:textId="77777777" w:rsidR="00E00697" w:rsidRPr="004E50D5" w:rsidRDefault="00E00697" w:rsidP="00E00697">
            <w:pPr>
              <w:spacing w:line="240" w:lineRule="auto"/>
              <w:jc w:val="center"/>
              <w:rPr>
                <w:rFonts w:ascii="Arial" w:hAnsi="Arial" w:cs="Arial"/>
                <w:b/>
                <w:sz w:val="20"/>
                <w:szCs w:val="20"/>
                <w:lang w:eastAsia="en-US"/>
              </w:rPr>
            </w:pPr>
            <w:r w:rsidRPr="004E50D5">
              <w:rPr>
                <w:rFonts w:ascii="Arial" w:hAnsi="Arial" w:cs="Arial"/>
                <w:b/>
                <w:sz w:val="20"/>
                <w:szCs w:val="20"/>
                <w:lang w:eastAsia="en-US"/>
              </w:rPr>
              <w:t>A</w:t>
            </w:r>
          </w:p>
        </w:tc>
        <w:tc>
          <w:tcPr>
            <w:tcW w:w="7862" w:type="dxa"/>
            <w:gridSpan w:val="2"/>
            <w:tcBorders>
              <w:top w:val="single" w:sz="4" w:space="0" w:color="auto"/>
              <w:left w:val="single" w:sz="4" w:space="0" w:color="auto"/>
              <w:bottom w:val="single" w:sz="4" w:space="0" w:color="auto"/>
              <w:right w:val="single" w:sz="4" w:space="0" w:color="000000"/>
            </w:tcBorders>
            <w:shd w:val="clear" w:color="000000" w:fill="C0C0C0"/>
            <w:noWrap/>
            <w:vAlign w:val="center"/>
            <w:hideMark/>
          </w:tcPr>
          <w:p w14:paraId="216940B4" w14:textId="77777777" w:rsidR="00E00697" w:rsidRPr="004E50D5" w:rsidRDefault="00E00697" w:rsidP="00E00697">
            <w:pPr>
              <w:spacing w:line="240" w:lineRule="auto"/>
              <w:rPr>
                <w:rFonts w:ascii="Arial" w:hAnsi="Arial" w:cs="Arial"/>
                <w:b/>
                <w:bCs/>
                <w:sz w:val="20"/>
                <w:szCs w:val="20"/>
                <w:lang w:eastAsia="en-US"/>
              </w:rPr>
            </w:pPr>
            <w:r w:rsidRPr="004E50D5">
              <w:rPr>
                <w:rFonts w:ascii="Arial" w:hAnsi="Arial" w:cs="Arial"/>
                <w:b/>
                <w:bCs/>
                <w:sz w:val="20"/>
                <w:szCs w:val="20"/>
                <w:lang w:eastAsia="en-US"/>
              </w:rPr>
              <w:t>CENA HELIKOPTERJA</w:t>
            </w:r>
          </w:p>
        </w:tc>
        <w:tc>
          <w:tcPr>
            <w:tcW w:w="1134" w:type="dxa"/>
            <w:tcBorders>
              <w:top w:val="nil"/>
              <w:left w:val="nil"/>
              <w:bottom w:val="single" w:sz="4" w:space="0" w:color="auto"/>
              <w:right w:val="single" w:sz="4" w:space="0" w:color="auto"/>
            </w:tcBorders>
            <w:shd w:val="clear" w:color="auto" w:fill="auto"/>
            <w:noWrap/>
            <w:vAlign w:val="center"/>
            <w:hideMark/>
          </w:tcPr>
          <w:p w14:paraId="5DE3F688" w14:textId="2144BD8A" w:rsidR="00E00697" w:rsidRPr="004E50D5" w:rsidRDefault="00CF504B" w:rsidP="00E00697">
            <w:pPr>
              <w:spacing w:line="240" w:lineRule="auto"/>
              <w:jc w:val="center"/>
              <w:rPr>
                <w:rFonts w:ascii="Arial" w:hAnsi="Arial" w:cs="Arial"/>
                <w:sz w:val="20"/>
                <w:szCs w:val="20"/>
                <w:lang w:eastAsia="en-US"/>
              </w:rPr>
            </w:pPr>
            <w:r>
              <w:rPr>
                <w:rFonts w:ascii="Arial" w:hAnsi="Arial" w:cs="Arial"/>
                <w:sz w:val="20"/>
                <w:szCs w:val="20"/>
                <w:lang w:eastAsia="en-US"/>
              </w:rPr>
              <w:t>∑0,9</w:t>
            </w:r>
            <w:r w:rsidR="00E00697" w:rsidRPr="004E50D5">
              <w:rPr>
                <w:rFonts w:ascii="Arial" w:hAnsi="Arial" w:cs="Arial"/>
                <w:sz w:val="20"/>
                <w:szCs w:val="20"/>
                <w:lang w:eastAsia="en-US"/>
              </w:rPr>
              <w:t>0</w:t>
            </w:r>
          </w:p>
        </w:tc>
      </w:tr>
      <w:tr w:rsidR="00E00697" w:rsidRPr="004E50D5" w14:paraId="36ED90E7" w14:textId="77777777" w:rsidTr="00B16EEB">
        <w:trPr>
          <w:trHeight w:val="1531"/>
        </w:trPr>
        <w:tc>
          <w:tcPr>
            <w:tcW w:w="396" w:type="dxa"/>
            <w:tcBorders>
              <w:top w:val="nil"/>
              <w:left w:val="single" w:sz="4" w:space="0" w:color="auto"/>
              <w:bottom w:val="single" w:sz="4" w:space="0" w:color="auto"/>
              <w:right w:val="single" w:sz="4" w:space="0" w:color="auto"/>
            </w:tcBorders>
            <w:shd w:val="clear" w:color="000000" w:fill="C0C0C0"/>
            <w:noWrap/>
            <w:vAlign w:val="center"/>
            <w:hideMark/>
          </w:tcPr>
          <w:p w14:paraId="74C6C912" w14:textId="77777777" w:rsidR="00E00697" w:rsidRPr="004E50D5" w:rsidRDefault="00E00697" w:rsidP="00E00697">
            <w:pPr>
              <w:spacing w:line="240" w:lineRule="auto"/>
              <w:jc w:val="center"/>
              <w:rPr>
                <w:rFonts w:ascii="Arial" w:hAnsi="Arial" w:cs="Arial"/>
                <w:sz w:val="20"/>
                <w:szCs w:val="20"/>
                <w:lang w:eastAsia="en-US"/>
              </w:rPr>
            </w:pPr>
            <w:r w:rsidRPr="004E50D5">
              <w:rPr>
                <w:rFonts w:ascii="Arial" w:hAnsi="Arial" w:cs="Arial"/>
                <w:sz w:val="20"/>
                <w:szCs w:val="20"/>
                <w:lang w:eastAsia="en-US"/>
              </w:rPr>
              <w:t>A1</w:t>
            </w:r>
          </w:p>
        </w:tc>
        <w:tc>
          <w:tcPr>
            <w:tcW w:w="2560" w:type="dxa"/>
            <w:tcBorders>
              <w:top w:val="nil"/>
              <w:left w:val="nil"/>
              <w:bottom w:val="single" w:sz="4" w:space="0" w:color="auto"/>
              <w:right w:val="single" w:sz="4" w:space="0" w:color="auto"/>
            </w:tcBorders>
            <w:shd w:val="clear" w:color="auto" w:fill="auto"/>
            <w:vAlign w:val="center"/>
            <w:hideMark/>
          </w:tcPr>
          <w:p w14:paraId="6D0D257F" w14:textId="77777777" w:rsidR="00B47370" w:rsidRDefault="00E00697" w:rsidP="00BA7D7C">
            <w:pPr>
              <w:spacing w:line="240" w:lineRule="auto"/>
              <w:rPr>
                <w:rFonts w:ascii="Arial" w:hAnsi="Arial" w:cs="Arial"/>
                <w:bCs/>
                <w:sz w:val="20"/>
                <w:szCs w:val="20"/>
                <w:lang w:eastAsia="en-US"/>
              </w:rPr>
            </w:pPr>
            <w:r w:rsidRPr="00BA7D7C">
              <w:rPr>
                <w:rFonts w:ascii="Arial" w:hAnsi="Arial" w:cs="Arial"/>
                <w:bCs/>
                <w:sz w:val="20"/>
                <w:szCs w:val="20"/>
                <w:lang w:eastAsia="en-US"/>
              </w:rPr>
              <w:t>Cena dveh helikopterjev v skladu s tehnično specifikacijo helikopterja, vključno z usposabljanjem pilotov in tehnikov (</w:t>
            </w:r>
            <w:r w:rsidR="00BA7D7C" w:rsidRPr="00BA7D7C">
              <w:rPr>
                <w:rFonts w:ascii="Arial" w:hAnsi="Arial" w:cs="Arial"/>
                <w:bCs/>
                <w:sz w:val="20"/>
                <w:szCs w:val="20"/>
                <w:lang w:eastAsia="en-US"/>
              </w:rPr>
              <w:t xml:space="preserve">brez DDV </w:t>
            </w:r>
            <w:r w:rsidRPr="00BA7D7C">
              <w:rPr>
                <w:rFonts w:ascii="Arial" w:hAnsi="Arial" w:cs="Arial"/>
                <w:bCs/>
                <w:sz w:val="20"/>
                <w:szCs w:val="20"/>
                <w:lang w:eastAsia="en-US"/>
              </w:rPr>
              <w:t xml:space="preserve">v EUR). </w:t>
            </w:r>
          </w:p>
          <w:p w14:paraId="399263A0" w14:textId="77777777" w:rsidR="00B47370" w:rsidRDefault="00B47370" w:rsidP="00BA7D7C">
            <w:pPr>
              <w:spacing w:line="240" w:lineRule="auto"/>
              <w:rPr>
                <w:rFonts w:ascii="Arial" w:hAnsi="Arial" w:cs="Arial"/>
                <w:bCs/>
                <w:sz w:val="20"/>
                <w:szCs w:val="20"/>
                <w:lang w:eastAsia="en-US"/>
              </w:rPr>
            </w:pPr>
          </w:p>
          <w:p w14:paraId="2D82889E" w14:textId="4B168252" w:rsidR="00E00697" w:rsidRPr="004E50D5" w:rsidRDefault="00E00697" w:rsidP="00BA7D7C">
            <w:pPr>
              <w:spacing w:line="240" w:lineRule="auto"/>
              <w:rPr>
                <w:rFonts w:ascii="Arial" w:hAnsi="Arial" w:cs="Arial"/>
                <w:sz w:val="20"/>
                <w:szCs w:val="20"/>
                <w:lang w:eastAsia="en-US"/>
              </w:rPr>
            </w:pPr>
            <w:r w:rsidRPr="00BA7D7C">
              <w:rPr>
                <w:rFonts w:ascii="Arial" w:hAnsi="Arial" w:cs="Arial"/>
                <w:i/>
                <w:iCs/>
                <w:sz w:val="20"/>
                <w:szCs w:val="20"/>
                <w:lang w:eastAsia="en-US"/>
              </w:rPr>
              <w:t>(ovrednoteno s Formulo MIN)</w:t>
            </w:r>
          </w:p>
        </w:tc>
        <w:tc>
          <w:tcPr>
            <w:tcW w:w="5302" w:type="dxa"/>
            <w:tcBorders>
              <w:top w:val="nil"/>
              <w:left w:val="nil"/>
              <w:bottom w:val="single" w:sz="4" w:space="0" w:color="auto"/>
              <w:right w:val="single" w:sz="4" w:space="0" w:color="auto"/>
            </w:tcBorders>
            <w:shd w:val="clear" w:color="auto" w:fill="auto"/>
            <w:vAlign w:val="center"/>
            <w:hideMark/>
          </w:tcPr>
          <w:p w14:paraId="625D9C53" w14:textId="5AD347C9" w:rsidR="00E00697" w:rsidRDefault="00E00697" w:rsidP="005E07E0">
            <w:pPr>
              <w:spacing w:line="240" w:lineRule="auto"/>
              <w:rPr>
                <w:rFonts w:ascii="Arial" w:hAnsi="Arial" w:cs="Arial"/>
                <w:sz w:val="20"/>
                <w:szCs w:val="20"/>
                <w:lang w:eastAsia="en-US"/>
              </w:rPr>
            </w:pPr>
            <w:r w:rsidRPr="004E50D5">
              <w:rPr>
                <w:rFonts w:ascii="Arial" w:hAnsi="Arial" w:cs="Arial"/>
                <w:sz w:val="20"/>
                <w:szCs w:val="20"/>
                <w:lang w:eastAsia="en-US"/>
              </w:rPr>
              <w:t>Postavka zajema seštevek cene helikopterj</w:t>
            </w:r>
            <w:r w:rsidR="00E32DC7">
              <w:rPr>
                <w:rFonts w:ascii="Arial" w:hAnsi="Arial" w:cs="Arial"/>
                <w:sz w:val="20"/>
                <w:szCs w:val="20"/>
                <w:lang w:eastAsia="en-US"/>
              </w:rPr>
              <w:t>ev</w:t>
            </w:r>
            <w:r w:rsidRPr="004E50D5">
              <w:rPr>
                <w:rFonts w:ascii="Arial" w:hAnsi="Arial" w:cs="Arial"/>
                <w:sz w:val="20"/>
                <w:szCs w:val="20"/>
                <w:lang w:eastAsia="en-US"/>
              </w:rPr>
              <w:t xml:space="preserve"> v skladu s tehnično specifikacijo in cene usposabljanja iz ponudbenega predračuna (skupna ponudbena vrednost </w:t>
            </w:r>
            <w:r w:rsidR="005E07E0">
              <w:rPr>
                <w:rFonts w:ascii="Arial" w:hAnsi="Arial" w:cs="Arial"/>
                <w:sz w:val="20"/>
                <w:szCs w:val="20"/>
                <w:lang w:eastAsia="en-US"/>
              </w:rPr>
              <w:t>brez</w:t>
            </w:r>
            <w:r w:rsidRPr="004E50D5">
              <w:rPr>
                <w:rFonts w:ascii="Arial" w:hAnsi="Arial" w:cs="Arial"/>
                <w:sz w:val="20"/>
                <w:szCs w:val="20"/>
                <w:lang w:eastAsia="en-US"/>
              </w:rPr>
              <w:t xml:space="preserve"> DDV v EUR iz Priloge št. </w:t>
            </w:r>
            <w:r w:rsidR="005E07E0">
              <w:rPr>
                <w:rFonts w:ascii="Arial" w:hAnsi="Arial" w:cs="Arial"/>
                <w:sz w:val="20"/>
                <w:szCs w:val="20"/>
                <w:lang w:eastAsia="en-US"/>
              </w:rPr>
              <w:t>3.1</w:t>
            </w:r>
            <w:r w:rsidRPr="004E50D5">
              <w:rPr>
                <w:rFonts w:ascii="Arial" w:hAnsi="Arial" w:cs="Arial"/>
                <w:sz w:val="20"/>
                <w:szCs w:val="20"/>
                <w:lang w:eastAsia="en-US"/>
              </w:rPr>
              <w:t xml:space="preserve"> – Ponudbeni predračun).</w:t>
            </w:r>
          </w:p>
          <w:p w14:paraId="34667D5C" w14:textId="70572BA0" w:rsidR="004F4390" w:rsidRDefault="004F4390" w:rsidP="005E07E0">
            <w:pPr>
              <w:spacing w:line="240" w:lineRule="auto"/>
              <w:rPr>
                <w:rFonts w:ascii="Arial" w:hAnsi="Arial" w:cs="Arial"/>
                <w:sz w:val="20"/>
                <w:szCs w:val="20"/>
                <w:lang w:eastAsia="en-US"/>
              </w:rPr>
            </w:pPr>
          </w:p>
          <w:p w14:paraId="5B318EFC" w14:textId="69895E51" w:rsidR="00CE51B2" w:rsidRDefault="00CE51B2" w:rsidP="005E07E0">
            <w:pPr>
              <w:spacing w:line="240" w:lineRule="auto"/>
              <w:rPr>
                <w:rFonts w:ascii="Arial" w:hAnsi="Arial" w:cs="Arial"/>
                <w:sz w:val="20"/>
                <w:szCs w:val="20"/>
                <w:lang w:eastAsia="en-US"/>
              </w:rPr>
            </w:pPr>
            <w:r>
              <w:rPr>
                <w:rFonts w:ascii="Arial" w:hAnsi="Arial" w:cs="Arial"/>
                <w:sz w:val="20"/>
                <w:szCs w:val="20"/>
                <w:lang w:eastAsia="en-US"/>
              </w:rPr>
              <w:t xml:space="preserve">Formula MIN pomeni, da se najnižjo ceno ponudbe deli s  </w:t>
            </w:r>
          </w:p>
          <w:p w14:paraId="5D7E0171" w14:textId="3EA1AD83" w:rsidR="00CE51B2" w:rsidRDefault="00CE51B2" w:rsidP="00CE51B2">
            <w:pPr>
              <w:spacing w:line="240" w:lineRule="auto"/>
              <w:rPr>
                <w:rFonts w:ascii="Arial" w:hAnsi="Arial" w:cs="Arial"/>
                <w:sz w:val="20"/>
                <w:szCs w:val="20"/>
                <w:lang w:eastAsia="en-US"/>
              </w:rPr>
            </w:pPr>
            <w:r>
              <w:rPr>
                <w:rFonts w:ascii="Arial" w:hAnsi="Arial" w:cs="Arial"/>
                <w:sz w:val="20"/>
                <w:szCs w:val="20"/>
                <w:lang w:eastAsia="en-US"/>
              </w:rPr>
              <w:t xml:space="preserve">ceno ponudbe, ki se ocenjuje in množi s 100. </w:t>
            </w:r>
          </w:p>
          <w:p w14:paraId="5B8A49A3" w14:textId="77777777" w:rsidR="006A3C9A" w:rsidRDefault="006A3C9A" w:rsidP="00CE51B2">
            <w:pPr>
              <w:spacing w:line="240" w:lineRule="auto"/>
              <w:rPr>
                <w:rFonts w:ascii="Arial" w:hAnsi="Arial" w:cs="Arial"/>
                <w:sz w:val="20"/>
                <w:szCs w:val="20"/>
                <w:lang w:eastAsia="en-US"/>
              </w:rPr>
            </w:pPr>
          </w:p>
          <w:p w14:paraId="03BFDD55" w14:textId="7A9FCF6B" w:rsidR="005E550A" w:rsidRPr="004E50D5" w:rsidRDefault="00CE51B2" w:rsidP="00C131C9">
            <w:pPr>
              <w:spacing w:line="240" w:lineRule="auto"/>
              <w:rPr>
                <w:rFonts w:ascii="Arial" w:hAnsi="Arial" w:cs="Arial"/>
                <w:sz w:val="20"/>
                <w:szCs w:val="20"/>
                <w:lang w:eastAsia="en-US"/>
              </w:rPr>
            </w:pPr>
            <w:r>
              <w:rPr>
                <w:rFonts w:ascii="Arial" w:hAnsi="Arial" w:cs="Arial"/>
                <w:sz w:val="20"/>
                <w:szCs w:val="20"/>
                <w:lang w:eastAsia="en-US"/>
              </w:rPr>
              <w:t>Rezultat se vnese v enačbo »SKUPNI REZULTAT« na strani 1</w:t>
            </w:r>
            <w:r w:rsidR="00C131C9">
              <w:rPr>
                <w:rFonts w:ascii="Arial" w:hAnsi="Arial" w:cs="Arial"/>
                <w:sz w:val="20"/>
                <w:szCs w:val="20"/>
                <w:lang w:eastAsia="en-US"/>
              </w:rPr>
              <w:t>1</w:t>
            </w:r>
            <w:r>
              <w:rPr>
                <w:rFonts w:ascii="Arial" w:hAnsi="Arial" w:cs="Arial"/>
                <w:sz w:val="20"/>
                <w:szCs w:val="20"/>
                <w:lang w:eastAsia="en-US"/>
              </w:rPr>
              <w:t xml:space="preserve"> in množi s koeficientom pomembnosti 0,87.</w:t>
            </w:r>
          </w:p>
        </w:tc>
        <w:tc>
          <w:tcPr>
            <w:tcW w:w="1134" w:type="dxa"/>
            <w:tcBorders>
              <w:top w:val="nil"/>
              <w:left w:val="nil"/>
              <w:bottom w:val="single" w:sz="4" w:space="0" w:color="auto"/>
              <w:right w:val="single" w:sz="4" w:space="0" w:color="auto"/>
            </w:tcBorders>
            <w:shd w:val="clear" w:color="auto" w:fill="auto"/>
            <w:noWrap/>
            <w:vAlign w:val="center"/>
            <w:hideMark/>
          </w:tcPr>
          <w:p w14:paraId="729AC7BD" w14:textId="7768AFC3" w:rsidR="00E00697" w:rsidRPr="004E50D5" w:rsidRDefault="00CF504B" w:rsidP="00E00697">
            <w:pPr>
              <w:spacing w:line="240" w:lineRule="auto"/>
              <w:jc w:val="center"/>
              <w:rPr>
                <w:rFonts w:ascii="Arial" w:hAnsi="Arial" w:cs="Arial"/>
                <w:sz w:val="20"/>
                <w:szCs w:val="20"/>
                <w:lang w:eastAsia="en-US"/>
              </w:rPr>
            </w:pPr>
            <w:r>
              <w:rPr>
                <w:rFonts w:ascii="Arial" w:hAnsi="Arial" w:cs="Arial"/>
                <w:sz w:val="20"/>
                <w:szCs w:val="20"/>
                <w:lang w:eastAsia="en-US"/>
              </w:rPr>
              <w:t>0,8</w:t>
            </w:r>
            <w:r w:rsidR="00E00697" w:rsidRPr="004E50D5">
              <w:rPr>
                <w:rFonts w:ascii="Arial" w:hAnsi="Arial" w:cs="Arial"/>
                <w:sz w:val="20"/>
                <w:szCs w:val="20"/>
                <w:lang w:eastAsia="en-US"/>
              </w:rPr>
              <w:t>7</w:t>
            </w:r>
          </w:p>
        </w:tc>
      </w:tr>
      <w:tr w:rsidR="00E00697" w:rsidRPr="004E50D5" w14:paraId="0B2917D1" w14:textId="77777777" w:rsidTr="00B16EEB">
        <w:trPr>
          <w:trHeight w:val="1519"/>
        </w:trPr>
        <w:tc>
          <w:tcPr>
            <w:tcW w:w="396" w:type="dxa"/>
            <w:tcBorders>
              <w:top w:val="nil"/>
              <w:left w:val="single" w:sz="4" w:space="0" w:color="auto"/>
              <w:bottom w:val="single" w:sz="4" w:space="0" w:color="auto"/>
              <w:right w:val="single" w:sz="4" w:space="0" w:color="auto"/>
            </w:tcBorders>
            <w:shd w:val="clear" w:color="000000" w:fill="C0C0C0"/>
            <w:noWrap/>
            <w:vAlign w:val="center"/>
            <w:hideMark/>
          </w:tcPr>
          <w:p w14:paraId="52DCAF7B" w14:textId="77777777" w:rsidR="00E00697" w:rsidRPr="004E50D5" w:rsidRDefault="00E00697" w:rsidP="00E00697">
            <w:pPr>
              <w:spacing w:line="240" w:lineRule="auto"/>
              <w:jc w:val="center"/>
              <w:rPr>
                <w:rFonts w:ascii="Arial" w:hAnsi="Arial" w:cs="Arial"/>
                <w:sz w:val="20"/>
                <w:szCs w:val="20"/>
                <w:lang w:eastAsia="en-US"/>
              </w:rPr>
            </w:pPr>
            <w:r w:rsidRPr="004E50D5">
              <w:rPr>
                <w:rFonts w:ascii="Arial" w:hAnsi="Arial" w:cs="Arial"/>
                <w:sz w:val="20"/>
                <w:szCs w:val="20"/>
                <w:lang w:eastAsia="en-US"/>
              </w:rPr>
              <w:t>A2</w:t>
            </w:r>
          </w:p>
        </w:tc>
        <w:tc>
          <w:tcPr>
            <w:tcW w:w="2560" w:type="dxa"/>
            <w:tcBorders>
              <w:top w:val="nil"/>
              <w:left w:val="nil"/>
              <w:bottom w:val="single" w:sz="4" w:space="0" w:color="auto"/>
              <w:right w:val="single" w:sz="4" w:space="0" w:color="auto"/>
            </w:tcBorders>
            <w:shd w:val="clear" w:color="auto" w:fill="auto"/>
            <w:vAlign w:val="center"/>
            <w:hideMark/>
          </w:tcPr>
          <w:p w14:paraId="743FFB07" w14:textId="77777777" w:rsidR="00B47370" w:rsidRDefault="00E00697" w:rsidP="00BA7D7C">
            <w:pPr>
              <w:spacing w:line="240" w:lineRule="auto"/>
              <w:rPr>
                <w:rFonts w:ascii="Arial" w:hAnsi="Arial" w:cs="Arial"/>
                <w:sz w:val="20"/>
                <w:szCs w:val="20"/>
                <w:lang w:eastAsia="en-US"/>
              </w:rPr>
            </w:pPr>
            <w:r w:rsidRPr="004E50D5">
              <w:rPr>
                <w:rFonts w:ascii="Arial" w:hAnsi="Arial" w:cs="Arial"/>
                <w:sz w:val="20"/>
                <w:szCs w:val="20"/>
                <w:lang w:eastAsia="en-US"/>
              </w:rPr>
              <w:t>Odstotek popusta na cene blaga in storitev iz izvirnega uradnega cenika proizvajalca helikopterja (v %).</w:t>
            </w:r>
          </w:p>
          <w:p w14:paraId="69FE6303" w14:textId="77777777" w:rsidR="00B47370" w:rsidRDefault="00B47370" w:rsidP="00BA7D7C">
            <w:pPr>
              <w:spacing w:line="240" w:lineRule="auto"/>
              <w:rPr>
                <w:rFonts w:ascii="Arial" w:hAnsi="Arial" w:cs="Arial"/>
                <w:sz w:val="20"/>
                <w:szCs w:val="20"/>
                <w:lang w:eastAsia="en-US"/>
              </w:rPr>
            </w:pPr>
          </w:p>
          <w:p w14:paraId="2747999F" w14:textId="153D414A" w:rsidR="00E00697" w:rsidRPr="004E50D5" w:rsidRDefault="00E00697" w:rsidP="00BA7D7C">
            <w:pPr>
              <w:spacing w:line="240" w:lineRule="auto"/>
              <w:rPr>
                <w:rFonts w:ascii="Arial" w:hAnsi="Arial" w:cs="Arial"/>
                <w:sz w:val="20"/>
                <w:szCs w:val="20"/>
                <w:lang w:eastAsia="en-US"/>
              </w:rPr>
            </w:pPr>
            <w:r w:rsidRPr="004E50D5">
              <w:rPr>
                <w:rFonts w:ascii="Arial" w:hAnsi="Arial" w:cs="Arial"/>
                <w:i/>
                <w:iCs/>
                <w:sz w:val="20"/>
                <w:szCs w:val="20"/>
                <w:lang w:eastAsia="en-US"/>
              </w:rPr>
              <w:t>(ovrednoteno s Formulo MAX)</w:t>
            </w:r>
          </w:p>
        </w:tc>
        <w:tc>
          <w:tcPr>
            <w:tcW w:w="5302" w:type="dxa"/>
            <w:tcBorders>
              <w:top w:val="nil"/>
              <w:left w:val="nil"/>
              <w:bottom w:val="single" w:sz="4" w:space="0" w:color="auto"/>
              <w:right w:val="single" w:sz="4" w:space="0" w:color="auto"/>
            </w:tcBorders>
            <w:shd w:val="clear" w:color="auto" w:fill="auto"/>
            <w:vAlign w:val="center"/>
          </w:tcPr>
          <w:p w14:paraId="5B55BB3F" w14:textId="77777777" w:rsidR="00E00697" w:rsidRDefault="00E00697" w:rsidP="005E07E0">
            <w:pPr>
              <w:spacing w:line="240" w:lineRule="auto"/>
              <w:rPr>
                <w:rFonts w:ascii="Arial" w:hAnsi="Arial" w:cs="Arial"/>
                <w:sz w:val="20"/>
                <w:szCs w:val="20"/>
                <w:lang w:eastAsia="en-US"/>
              </w:rPr>
            </w:pPr>
            <w:r w:rsidRPr="004E50D5">
              <w:rPr>
                <w:rFonts w:ascii="Arial" w:hAnsi="Arial" w:cs="Arial"/>
                <w:sz w:val="20"/>
                <w:szCs w:val="20"/>
                <w:lang w:eastAsia="en-US"/>
              </w:rPr>
              <w:t xml:space="preserve">Popust na cene blaga in storitev iz izvirnega uradnega cenika proizvajalca, ki je podan v Prilogi št. </w:t>
            </w:r>
            <w:r w:rsidR="005E07E0">
              <w:rPr>
                <w:rFonts w:ascii="Arial" w:hAnsi="Arial" w:cs="Arial"/>
                <w:sz w:val="20"/>
                <w:szCs w:val="20"/>
                <w:lang w:eastAsia="en-US"/>
              </w:rPr>
              <w:t>3.1</w:t>
            </w:r>
            <w:r w:rsidRPr="004E50D5">
              <w:rPr>
                <w:rFonts w:ascii="Arial" w:hAnsi="Arial" w:cs="Arial"/>
                <w:sz w:val="20"/>
                <w:szCs w:val="20"/>
                <w:lang w:eastAsia="en-US"/>
              </w:rPr>
              <w:t xml:space="preserve"> - Ponudbeni predračun.</w:t>
            </w:r>
          </w:p>
          <w:p w14:paraId="50E3C580" w14:textId="77777777" w:rsidR="00CE51B2" w:rsidRDefault="00CE51B2" w:rsidP="005E07E0">
            <w:pPr>
              <w:spacing w:line="240" w:lineRule="auto"/>
              <w:rPr>
                <w:rFonts w:ascii="Arial" w:hAnsi="Arial" w:cs="Arial"/>
                <w:sz w:val="20"/>
                <w:szCs w:val="20"/>
                <w:lang w:eastAsia="en-US"/>
              </w:rPr>
            </w:pPr>
          </w:p>
          <w:p w14:paraId="53648D72" w14:textId="2ED02C0E" w:rsidR="00CE51B2" w:rsidRDefault="00CE51B2" w:rsidP="00CE51B2">
            <w:pPr>
              <w:spacing w:line="240" w:lineRule="auto"/>
              <w:rPr>
                <w:rFonts w:ascii="Arial" w:hAnsi="Arial" w:cs="Arial"/>
                <w:sz w:val="20"/>
                <w:szCs w:val="20"/>
                <w:lang w:eastAsia="en-US"/>
              </w:rPr>
            </w:pPr>
            <w:r>
              <w:rPr>
                <w:rFonts w:ascii="Arial" w:hAnsi="Arial" w:cs="Arial"/>
                <w:sz w:val="20"/>
                <w:szCs w:val="20"/>
                <w:lang w:eastAsia="en-US"/>
              </w:rPr>
              <w:t>Formula MAX</w:t>
            </w:r>
            <w:r w:rsidRPr="00CE51B2">
              <w:rPr>
                <w:rFonts w:ascii="Arial" w:hAnsi="Arial" w:cs="Arial"/>
                <w:sz w:val="20"/>
                <w:szCs w:val="20"/>
                <w:lang w:eastAsia="en-US"/>
              </w:rPr>
              <w:t xml:space="preserve"> pomeni, da se </w:t>
            </w:r>
            <w:r w:rsidR="00040D7A">
              <w:rPr>
                <w:rFonts w:ascii="Arial" w:hAnsi="Arial" w:cs="Arial"/>
                <w:sz w:val="20"/>
                <w:szCs w:val="20"/>
                <w:lang w:eastAsia="en-US"/>
              </w:rPr>
              <w:t xml:space="preserve">odstotek </w:t>
            </w:r>
            <w:r>
              <w:rPr>
                <w:rFonts w:ascii="Arial" w:hAnsi="Arial" w:cs="Arial"/>
                <w:sz w:val="20"/>
                <w:szCs w:val="20"/>
                <w:lang w:eastAsia="en-US"/>
              </w:rPr>
              <w:t>ponu</w:t>
            </w:r>
            <w:r w:rsidR="00040D7A">
              <w:rPr>
                <w:rFonts w:ascii="Arial" w:hAnsi="Arial" w:cs="Arial"/>
                <w:sz w:val="20"/>
                <w:szCs w:val="20"/>
                <w:lang w:eastAsia="en-US"/>
              </w:rPr>
              <w:t>jenega popusta</w:t>
            </w:r>
            <w:r>
              <w:rPr>
                <w:rFonts w:ascii="Arial" w:hAnsi="Arial" w:cs="Arial"/>
                <w:sz w:val="20"/>
                <w:szCs w:val="20"/>
                <w:lang w:eastAsia="en-US"/>
              </w:rPr>
              <w:t xml:space="preserve"> d</w:t>
            </w:r>
            <w:r w:rsidRPr="00CE51B2">
              <w:rPr>
                <w:rFonts w:ascii="Arial" w:hAnsi="Arial" w:cs="Arial"/>
                <w:sz w:val="20"/>
                <w:szCs w:val="20"/>
                <w:lang w:eastAsia="en-US"/>
              </w:rPr>
              <w:t xml:space="preserve">eli </w:t>
            </w:r>
            <w:r>
              <w:rPr>
                <w:rFonts w:ascii="Arial" w:hAnsi="Arial" w:cs="Arial"/>
                <w:sz w:val="20"/>
                <w:szCs w:val="20"/>
                <w:lang w:eastAsia="en-US"/>
              </w:rPr>
              <w:t xml:space="preserve">z </w:t>
            </w:r>
            <w:r w:rsidR="00040D7A">
              <w:rPr>
                <w:rFonts w:ascii="Arial" w:hAnsi="Arial" w:cs="Arial"/>
                <w:sz w:val="20"/>
                <w:szCs w:val="20"/>
                <w:lang w:eastAsia="en-US"/>
              </w:rPr>
              <w:t>odstotkom najvišjega popusta in množi s 100.</w:t>
            </w:r>
          </w:p>
          <w:p w14:paraId="0336D8FA" w14:textId="77777777" w:rsidR="006A3C9A" w:rsidRPr="00CE51B2" w:rsidRDefault="006A3C9A" w:rsidP="00CE51B2">
            <w:pPr>
              <w:spacing w:line="240" w:lineRule="auto"/>
              <w:rPr>
                <w:rFonts w:ascii="Arial" w:hAnsi="Arial" w:cs="Arial"/>
                <w:sz w:val="20"/>
                <w:szCs w:val="20"/>
                <w:lang w:eastAsia="en-US"/>
              </w:rPr>
            </w:pPr>
          </w:p>
          <w:p w14:paraId="00DD30C6" w14:textId="0765545A" w:rsidR="00CE51B2" w:rsidRPr="004E50D5" w:rsidRDefault="00CE51B2" w:rsidP="00C131C9">
            <w:pPr>
              <w:spacing w:line="240" w:lineRule="auto"/>
              <w:rPr>
                <w:rFonts w:ascii="Arial" w:hAnsi="Arial" w:cs="Arial"/>
                <w:sz w:val="20"/>
                <w:szCs w:val="20"/>
                <w:lang w:eastAsia="en-US"/>
              </w:rPr>
            </w:pPr>
            <w:r w:rsidRPr="00CE51B2">
              <w:rPr>
                <w:rFonts w:ascii="Arial" w:hAnsi="Arial" w:cs="Arial"/>
                <w:sz w:val="20"/>
                <w:szCs w:val="20"/>
                <w:lang w:eastAsia="en-US"/>
              </w:rPr>
              <w:t>Rezultat se vnese v enačbo »SKUPNI REZULTAT« na strani 1</w:t>
            </w:r>
            <w:r w:rsidR="00C131C9">
              <w:rPr>
                <w:rFonts w:ascii="Arial" w:hAnsi="Arial" w:cs="Arial"/>
                <w:sz w:val="20"/>
                <w:szCs w:val="20"/>
                <w:lang w:eastAsia="en-US"/>
              </w:rPr>
              <w:t>1</w:t>
            </w:r>
            <w:r w:rsidRPr="00CE51B2">
              <w:rPr>
                <w:rFonts w:ascii="Arial" w:hAnsi="Arial" w:cs="Arial"/>
                <w:sz w:val="20"/>
                <w:szCs w:val="20"/>
                <w:lang w:eastAsia="en-US"/>
              </w:rPr>
              <w:t xml:space="preserve"> in množ</w:t>
            </w:r>
            <w:r w:rsidR="00B47370">
              <w:rPr>
                <w:rFonts w:ascii="Arial" w:hAnsi="Arial" w:cs="Arial"/>
                <w:sz w:val="20"/>
                <w:szCs w:val="20"/>
                <w:lang w:eastAsia="en-US"/>
              </w:rPr>
              <w:t>i s koeficientom pomembnosti 0,03</w:t>
            </w:r>
            <w:r w:rsidRPr="00CE51B2">
              <w:rPr>
                <w:rFonts w:ascii="Arial" w:hAnsi="Arial" w:cs="Arial"/>
                <w:sz w:val="20"/>
                <w:szCs w:val="20"/>
                <w:lang w:eastAsia="en-US"/>
              </w:rPr>
              <w:t>.</w:t>
            </w:r>
          </w:p>
        </w:tc>
        <w:tc>
          <w:tcPr>
            <w:tcW w:w="1134" w:type="dxa"/>
            <w:tcBorders>
              <w:top w:val="nil"/>
              <w:left w:val="nil"/>
              <w:bottom w:val="single" w:sz="4" w:space="0" w:color="auto"/>
              <w:right w:val="single" w:sz="4" w:space="0" w:color="auto"/>
            </w:tcBorders>
            <w:shd w:val="clear" w:color="auto" w:fill="auto"/>
            <w:noWrap/>
            <w:vAlign w:val="center"/>
            <w:hideMark/>
          </w:tcPr>
          <w:p w14:paraId="40A4BE66" w14:textId="77777777" w:rsidR="00E00697" w:rsidRPr="004E50D5" w:rsidRDefault="00E00697" w:rsidP="00E00697">
            <w:pPr>
              <w:spacing w:line="240" w:lineRule="auto"/>
              <w:jc w:val="center"/>
              <w:rPr>
                <w:rFonts w:ascii="Arial" w:hAnsi="Arial" w:cs="Arial"/>
                <w:sz w:val="20"/>
                <w:szCs w:val="20"/>
                <w:lang w:eastAsia="en-US"/>
              </w:rPr>
            </w:pPr>
            <w:r w:rsidRPr="004E50D5">
              <w:rPr>
                <w:rFonts w:ascii="Arial" w:hAnsi="Arial" w:cs="Arial"/>
                <w:sz w:val="20"/>
                <w:szCs w:val="20"/>
                <w:lang w:eastAsia="en-US"/>
              </w:rPr>
              <w:t>0,03</w:t>
            </w:r>
          </w:p>
        </w:tc>
      </w:tr>
    </w:tbl>
    <w:p w14:paraId="182AD000" w14:textId="77777777" w:rsidR="00260694" w:rsidRDefault="00260694">
      <w:r>
        <w:br w:type="page"/>
      </w:r>
    </w:p>
    <w:tbl>
      <w:tblPr>
        <w:tblW w:w="9392" w:type="dxa"/>
        <w:tblInd w:w="29" w:type="dxa"/>
        <w:tblLayout w:type="fixed"/>
        <w:tblCellMar>
          <w:left w:w="70" w:type="dxa"/>
          <w:right w:w="70" w:type="dxa"/>
        </w:tblCellMar>
        <w:tblLook w:val="04A0" w:firstRow="1" w:lastRow="0" w:firstColumn="1" w:lastColumn="0" w:noHBand="0" w:noVBand="1"/>
      </w:tblPr>
      <w:tblGrid>
        <w:gridCol w:w="396"/>
        <w:gridCol w:w="2617"/>
        <w:gridCol w:w="5245"/>
        <w:gridCol w:w="1134"/>
      </w:tblGrid>
      <w:tr w:rsidR="00E00697" w:rsidRPr="004E50D5" w14:paraId="64DEF38C" w14:textId="77777777" w:rsidTr="00260694">
        <w:trPr>
          <w:trHeight w:val="402"/>
        </w:trPr>
        <w:tc>
          <w:tcPr>
            <w:tcW w:w="396" w:type="dxa"/>
            <w:tcBorders>
              <w:top w:val="single" w:sz="4" w:space="0" w:color="auto"/>
              <w:left w:val="single" w:sz="4" w:space="0" w:color="auto"/>
              <w:bottom w:val="single" w:sz="4" w:space="0" w:color="auto"/>
              <w:right w:val="nil"/>
            </w:tcBorders>
            <w:shd w:val="clear" w:color="000000" w:fill="C0C0C0"/>
            <w:noWrap/>
            <w:vAlign w:val="center"/>
            <w:hideMark/>
          </w:tcPr>
          <w:p w14:paraId="428353D0" w14:textId="30F09257" w:rsidR="00E00697" w:rsidRPr="004E50D5" w:rsidRDefault="00E00697" w:rsidP="00E00697">
            <w:pPr>
              <w:spacing w:line="240" w:lineRule="auto"/>
              <w:jc w:val="center"/>
              <w:rPr>
                <w:rFonts w:ascii="Arial" w:hAnsi="Arial" w:cs="Arial"/>
                <w:b/>
                <w:bCs/>
                <w:sz w:val="20"/>
                <w:szCs w:val="20"/>
                <w:lang w:eastAsia="en-US"/>
              </w:rPr>
            </w:pPr>
            <w:r w:rsidRPr="004E50D5">
              <w:rPr>
                <w:rFonts w:ascii="Arial" w:hAnsi="Arial" w:cs="Arial"/>
                <w:b/>
                <w:bCs/>
                <w:sz w:val="20"/>
                <w:szCs w:val="20"/>
                <w:lang w:eastAsia="en-US"/>
              </w:rPr>
              <w:lastRenderedPageBreak/>
              <w:t>B</w:t>
            </w:r>
          </w:p>
        </w:tc>
        <w:tc>
          <w:tcPr>
            <w:tcW w:w="7862" w:type="dxa"/>
            <w:gridSpan w:val="2"/>
            <w:tcBorders>
              <w:top w:val="single" w:sz="4" w:space="0" w:color="auto"/>
              <w:left w:val="single" w:sz="4" w:space="0" w:color="auto"/>
              <w:bottom w:val="single" w:sz="4" w:space="0" w:color="auto"/>
              <w:right w:val="nil"/>
            </w:tcBorders>
            <w:shd w:val="clear" w:color="000000" w:fill="C0C0C0"/>
            <w:noWrap/>
            <w:vAlign w:val="center"/>
            <w:hideMark/>
          </w:tcPr>
          <w:p w14:paraId="433336D1" w14:textId="77777777" w:rsidR="00E00697" w:rsidRPr="004E50D5" w:rsidRDefault="00E00697" w:rsidP="00E00697">
            <w:pPr>
              <w:spacing w:line="240" w:lineRule="auto"/>
              <w:rPr>
                <w:rFonts w:ascii="Arial" w:hAnsi="Arial" w:cs="Arial"/>
                <w:b/>
                <w:bCs/>
                <w:sz w:val="20"/>
                <w:szCs w:val="20"/>
                <w:lang w:eastAsia="en-US"/>
              </w:rPr>
            </w:pPr>
            <w:r w:rsidRPr="004E50D5">
              <w:rPr>
                <w:rFonts w:ascii="Arial" w:hAnsi="Arial" w:cs="Arial"/>
                <w:b/>
                <w:bCs/>
                <w:sz w:val="20"/>
                <w:szCs w:val="20"/>
                <w:lang w:eastAsia="en-US"/>
              </w:rPr>
              <w:t>OPERATIVNE KARAKTERISTIKE</w:t>
            </w:r>
          </w:p>
        </w:tc>
        <w:tc>
          <w:tcPr>
            <w:tcW w:w="1134" w:type="dxa"/>
            <w:tcBorders>
              <w:top w:val="single" w:sz="4" w:space="0" w:color="auto"/>
              <w:left w:val="nil"/>
              <w:bottom w:val="single" w:sz="4" w:space="0" w:color="auto"/>
              <w:right w:val="single" w:sz="4" w:space="0" w:color="auto"/>
            </w:tcBorders>
            <w:shd w:val="clear" w:color="000000" w:fill="C0C0C0"/>
            <w:noWrap/>
            <w:vAlign w:val="center"/>
            <w:hideMark/>
          </w:tcPr>
          <w:p w14:paraId="1ECACB1E" w14:textId="6D090189" w:rsidR="00E00697" w:rsidRPr="004E50D5" w:rsidRDefault="00CF504B" w:rsidP="00E00697">
            <w:pPr>
              <w:spacing w:line="240" w:lineRule="auto"/>
              <w:jc w:val="center"/>
              <w:rPr>
                <w:rFonts w:ascii="Arial" w:hAnsi="Arial" w:cs="Arial"/>
                <w:sz w:val="20"/>
                <w:szCs w:val="20"/>
                <w:lang w:eastAsia="en-US"/>
              </w:rPr>
            </w:pPr>
            <w:r>
              <w:rPr>
                <w:rFonts w:ascii="Arial" w:hAnsi="Arial" w:cs="Arial"/>
                <w:sz w:val="20"/>
                <w:szCs w:val="20"/>
                <w:lang w:eastAsia="en-US"/>
              </w:rPr>
              <w:t>∑0,1</w:t>
            </w:r>
            <w:r w:rsidR="00E00697" w:rsidRPr="004E50D5">
              <w:rPr>
                <w:rFonts w:ascii="Arial" w:hAnsi="Arial" w:cs="Arial"/>
                <w:sz w:val="20"/>
                <w:szCs w:val="20"/>
                <w:lang w:eastAsia="en-US"/>
              </w:rPr>
              <w:t>0</w:t>
            </w:r>
          </w:p>
        </w:tc>
      </w:tr>
      <w:tr w:rsidR="00E00697" w:rsidRPr="004E50D5" w14:paraId="7718B2BF" w14:textId="77777777" w:rsidTr="00260694">
        <w:trPr>
          <w:trHeight w:val="870"/>
        </w:trPr>
        <w:tc>
          <w:tcPr>
            <w:tcW w:w="396" w:type="dxa"/>
            <w:tcBorders>
              <w:top w:val="nil"/>
              <w:left w:val="single" w:sz="4" w:space="0" w:color="auto"/>
              <w:bottom w:val="single" w:sz="4" w:space="0" w:color="auto"/>
              <w:right w:val="single" w:sz="4" w:space="0" w:color="auto"/>
            </w:tcBorders>
            <w:shd w:val="clear" w:color="000000" w:fill="C0C0C0"/>
            <w:noWrap/>
            <w:vAlign w:val="center"/>
            <w:hideMark/>
          </w:tcPr>
          <w:p w14:paraId="58321DCC" w14:textId="77777777" w:rsidR="00E00697" w:rsidRPr="004E50D5" w:rsidRDefault="00E00697" w:rsidP="00E00697">
            <w:pPr>
              <w:spacing w:line="240" w:lineRule="auto"/>
              <w:jc w:val="center"/>
              <w:rPr>
                <w:rFonts w:ascii="Arial" w:hAnsi="Arial" w:cs="Arial"/>
                <w:sz w:val="20"/>
                <w:szCs w:val="20"/>
                <w:lang w:eastAsia="en-US"/>
              </w:rPr>
            </w:pPr>
            <w:r w:rsidRPr="004E50D5">
              <w:rPr>
                <w:rFonts w:ascii="Arial" w:hAnsi="Arial" w:cs="Arial"/>
                <w:sz w:val="20"/>
                <w:szCs w:val="20"/>
                <w:lang w:eastAsia="en-US"/>
              </w:rPr>
              <w:t>B1</w:t>
            </w:r>
          </w:p>
        </w:tc>
        <w:tc>
          <w:tcPr>
            <w:tcW w:w="2617" w:type="dxa"/>
            <w:tcBorders>
              <w:top w:val="nil"/>
              <w:left w:val="nil"/>
              <w:bottom w:val="single" w:sz="4" w:space="0" w:color="auto"/>
              <w:right w:val="single" w:sz="4" w:space="0" w:color="auto"/>
            </w:tcBorders>
            <w:shd w:val="clear" w:color="auto" w:fill="auto"/>
            <w:vAlign w:val="center"/>
            <w:hideMark/>
          </w:tcPr>
          <w:p w14:paraId="15ADF015" w14:textId="77777777" w:rsidR="00E00697" w:rsidRPr="004E50D5" w:rsidRDefault="00E00697" w:rsidP="00E00697">
            <w:pPr>
              <w:spacing w:line="240" w:lineRule="auto"/>
              <w:rPr>
                <w:rFonts w:ascii="Arial" w:hAnsi="Arial" w:cs="Arial"/>
                <w:sz w:val="20"/>
                <w:szCs w:val="20"/>
                <w:lang w:eastAsia="en-US"/>
              </w:rPr>
            </w:pPr>
            <w:r w:rsidRPr="004E50D5">
              <w:rPr>
                <w:rFonts w:ascii="Arial" w:hAnsi="Arial" w:cs="Arial"/>
                <w:sz w:val="20"/>
                <w:szCs w:val="20"/>
                <w:lang w:eastAsia="en-US"/>
              </w:rPr>
              <w:t>Naloga iz točke 2.1 tehnične specifikacije: izračunan razpoložljiv čas »T«, ko helikopter izvaja opazovanje, navedeno v točki 1 Operativnih karakteristik, izraženo v minutah.</w:t>
            </w:r>
          </w:p>
          <w:p w14:paraId="4CE0085B" w14:textId="77777777" w:rsidR="00E00697" w:rsidRPr="004E50D5" w:rsidRDefault="00E00697" w:rsidP="00E00697">
            <w:pPr>
              <w:spacing w:line="240" w:lineRule="auto"/>
              <w:rPr>
                <w:rFonts w:ascii="Arial" w:hAnsi="Arial" w:cs="Arial"/>
                <w:sz w:val="20"/>
                <w:szCs w:val="20"/>
                <w:lang w:eastAsia="en-US"/>
              </w:rPr>
            </w:pPr>
          </w:p>
          <w:p w14:paraId="49AD63C6" w14:textId="77777777" w:rsidR="00E00697" w:rsidRPr="004E50D5" w:rsidRDefault="00E00697" w:rsidP="00E00697">
            <w:pPr>
              <w:spacing w:line="240" w:lineRule="auto"/>
              <w:rPr>
                <w:rFonts w:ascii="Arial" w:hAnsi="Arial" w:cs="Arial"/>
                <w:sz w:val="20"/>
                <w:szCs w:val="20"/>
                <w:lang w:eastAsia="en-US"/>
              </w:rPr>
            </w:pPr>
            <w:r w:rsidRPr="004E50D5">
              <w:rPr>
                <w:rFonts w:ascii="Arial" w:hAnsi="Arial" w:cs="Arial"/>
                <w:sz w:val="20"/>
                <w:szCs w:val="20"/>
                <w:lang w:eastAsia="en-US"/>
              </w:rPr>
              <w:t>(ovrednoteno s Formulo MAX)</w:t>
            </w:r>
          </w:p>
        </w:tc>
        <w:tc>
          <w:tcPr>
            <w:tcW w:w="5245" w:type="dxa"/>
            <w:tcBorders>
              <w:top w:val="nil"/>
              <w:left w:val="nil"/>
              <w:bottom w:val="single" w:sz="4" w:space="0" w:color="auto"/>
              <w:right w:val="single" w:sz="4" w:space="0" w:color="auto"/>
            </w:tcBorders>
            <w:shd w:val="clear" w:color="auto" w:fill="auto"/>
            <w:vAlign w:val="center"/>
            <w:hideMark/>
          </w:tcPr>
          <w:p w14:paraId="1BD97F2B" w14:textId="615EFA71" w:rsidR="00E00697" w:rsidRPr="004E50D5" w:rsidRDefault="00E00697" w:rsidP="00E00697">
            <w:pPr>
              <w:spacing w:line="240" w:lineRule="auto"/>
              <w:rPr>
                <w:rFonts w:ascii="Arial" w:hAnsi="Arial" w:cs="Arial"/>
                <w:sz w:val="20"/>
                <w:szCs w:val="20"/>
                <w:lang w:eastAsia="en-US"/>
              </w:rPr>
            </w:pPr>
            <w:r w:rsidRPr="004E50D5">
              <w:rPr>
                <w:rFonts w:ascii="Arial" w:hAnsi="Arial" w:cs="Arial"/>
                <w:sz w:val="20"/>
                <w:szCs w:val="20"/>
                <w:lang w:eastAsia="en-US"/>
              </w:rPr>
              <w:t>Postavka vključuje le tisti čas, ko je helikopter</w:t>
            </w:r>
            <w:r w:rsidR="00D30652">
              <w:rPr>
                <w:rFonts w:ascii="Arial" w:hAnsi="Arial" w:cs="Arial"/>
                <w:sz w:val="20"/>
                <w:szCs w:val="20"/>
                <w:lang w:eastAsia="en-US"/>
              </w:rPr>
              <w:t xml:space="preserve"> na voljo za opravljanje naloge »T«.</w:t>
            </w:r>
          </w:p>
          <w:p w14:paraId="01F05F1B" w14:textId="77777777" w:rsidR="00E00697" w:rsidRPr="004E50D5" w:rsidRDefault="00E00697" w:rsidP="00E00697">
            <w:pPr>
              <w:spacing w:line="240" w:lineRule="auto"/>
              <w:rPr>
                <w:rFonts w:ascii="Arial" w:hAnsi="Arial" w:cs="Arial"/>
                <w:sz w:val="20"/>
                <w:szCs w:val="20"/>
                <w:lang w:eastAsia="en-US"/>
              </w:rPr>
            </w:pPr>
          </w:p>
          <w:p w14:paraId="7D7D310C" w14:textId="6529AFA5" w:rsidR="00E00697" w:rsidRPr="004E50D5" w:rsidRDefault="00E00697" w:rsidP="00E00697">
            <w:pPr>
              <w:spacing w:line="240" w:lineRule="auto"/>
              <w:rPr>
                <w:rFonts w:ascii="Arial" w:hAnsi="Arial" w:cs="Arial"/>
                <w:sz w:val="20"/>
                <w:szCs w:val="20"/>
                <w:lang w:eastAsia="en-US"/>
              </w:rPr>
            </w:pPr>
            <w:r w:rsidRPr="004E50D5">
              <w:rPr>
                <w:rFonts w:ascii="Arial" w:hAnsi="Arial" w:cs="Arial"/>
                <w:sz w:val="20"/>
                <w:szCs w:val="20"/>
                <w:lang w:eastAsia="en-US"/>
              </w:rPr>
              <w:t>Ponudnik dokazuje zahtevane podatke na podlagi generičnih priročnikov helikopterja (</w:t>
            </w:r>
            <w:proofErr w:type="spellStart"/>
            <w:r w:rsidRPr="004E50D5">
              <w:rPr>
                <w:rFonts w:ascii="Arial" w:hAnsi="Arial" w:cs="Arial"/>
                <w:sz w:val="20"/>
                <w:szCs w:val="20"/>
                <w:lang w:eastAsia="en-US"/>
              </w:rPr>
              <w:t>Rotorcraft</w:t>
            </w:r>
            <w:proofErr w:type="spellEnd"/>
            <w:r w:rsidRPr="004E50D5">
              <w:rPr>
                <w:rFonts w:ascii="Arial" w:hAnsi="Arial" w:cs="Arial"/>
                <w:sz w:val="20"/>
                <w:szCs w:val="20"/>
                <w:lang w:eastAsia="en-US"/>
              </w:rPr>
              <w:t xml:space="preserve"> </w:t>
            </w:r>
            <w:proofErr w:type="spellStart"/>
            <w:r w:rsidRPr="004E50D5">
              <w:rPr>
                <w:rFonts w:ascii="Arial" w:hAnsi="Arial" w:cs="Arial"/>
                <w:sz w:val="20"/>
                <w:szCs w:val="20"/>
                <w:lang w:eastAsia="en-US"/>
              </w:rPr>
              <w:t>Flight</w:t>
            </w:r>
            <w:proofErr w:type="spellEnd"/>
            <w:r w:rsidRPr="004E50D5">
              <w:rPr>
                <w:rFonts w:ascii="Arial" w:hAnsi="Arial" w:cs="Arial"/>
                <w:sz w:val="20"/>
                <w:szCs w:val="20"/>
                <w:lang w:eastAsia="en-US"/>
              </w:rPr>
              <w:t xml:space="preserve"> Manual) in generičnih dodatkov k priročnikom (</w:t>
            </w:r>
            <w:proofErr w:type="spellStart"/>
            <w:r w:rsidRPr="004E50D5">
              <w:rPr>
                <w:rFonts w:ascii="Arial" w:hAnsi="Arial" w:cs="Arial"/>
                <w:sz w:val="20"/>
                <w:szCs w:val="20"/>
                <w:lang w:eastAsia="en-US"/>
              </w:rPr>
              <w:t>Supplement</w:t>
            </w:r>
            <w:proofErr w:type="spellEnd"/>
            <w:r w:rsidRPr="004E50D5">
              <w:rPr>
                <w:rFonts w:ascii="Arial" w:hAnsi="Arial" w:cs="Arial"/>
                <w:sz w:val="20"/>
                <w:szCs w:val="20"/>
                <w:lang w:eastAsia="en-US"/>
              </w:rPr>
              <w:t xml:space="preserve"> </w:t>
            </w:r>
            <w:proofErr w:type="spellStart"/>
            <w:r w:rsidRPr="004E50D5">
              <w:rPr>
                <w:rFonts w:ascii="Arial" w:hAnsi="Arial" w:cs="Arial"/>
                <w:sz w:val="20"/>
                <w:szCs w:val="20"/>
                <w:lang w:eastAsia="en-US"/>
              </w:rPr>
              <w:t>of</w:t>
            </w:r>
            <w:proofErr w:type="spellEnd"/>
            <w:r w:rsidRPr="004E50D5">
              <w:rPr>
                <w:rFonts w:ascii="Arial" w:hAnsi="Arial" w:cs="Arial"/>
                <w:sz w:val="20"/>
                <w:szCs w:val="20"/>
                <w:lang w:eastAsia="en-US"/>
              </w:rPr>
              <w:t xml:space="preserve"> </w:t>
            </w:r>
            <w:proofErr w:type="spellStart"/>
            <w:r w:rsidRPr="004E50D5">
              <w:rPr>
                <w:rFonts w:ascii="Arial" w:hAnsi="Arial" w:cs="Arial"/>
                <w:sz w:val="20"/>
                <w:szCs w:val="20"/>
                <w:lang w:eastAsia="en-US"/>
              </w:rPr>
              <w:t>Rotorcraft</w:t>
            </w:r>
            <w:proofErr w:type="spellEnd"/>
            <w:r w:rsidRPr="004E50D5">
              <w:rPr>
                <w:rFonts w:ascii="Arial" w:hAnsi="Arial" w:cs="Arial"/>
                <w:sz w:val="20"/>
                <w:szCs w:val="20"/>
                <w:lang w:eastAsia="en-US"/>
              </w:rPr>
              <w:t xml:space="preserve"> </w:t>
            </w:r>
            <w:proofErr w:type="spellStart"/>
            <w:r w:rsidRPr="004E50D5">
              <w:rPr>
                <w:rFonts w:ascii="Arial" w:hAnsi="Arial" w:cs="Arial"/>
                <w:sz w:val="20"/>
                <w:szCs w:val="20"/>
                <w:lang w:eastAsia="en-US"/>
              </w:rPr>
              <w:t>Flight</w:t>
            </w:r>
            <w:proofErr w:type="spellEnd"/>
            <w:r w:rsidRPr="004E50D5">
              <w:rPr>
                <w:rFonts w:ascii="Arial" w:hAnsi="Arial" w:cs="Arial"/>
                <w:sz w:val="20"/>
                <w:szCs w:val="20"/>
                <w:lang w:eastAsia="en-US"/>
              </w:rPr>
              <w:t xml:space="preserve"> Manual) istega tipa in verzije</w:t>
            </w:r>
            <w:r w:rsidR="00E32DC7">
              <w:rPr>
                <w:rFonts w:ascii="Arial" w:hAnsi="Arial" w:cs="Arial"/>
                <w:sz w:val="20"/>
                <w:szCs w:val="20"/>
                <w:lang w:eastAsia="en-US"/>
              </w:rPr>
              <w:t>,</w:t>
            </w:r>
            <w:r w:rsidRPr="004E50D5">
              <w:rPr>
                <w:rFonts w:ascii="Arial" w:hAnsi="Arial" w:cs="Arial"/>
                <w:sz w:val="20"/>
                <w:szCs w:val="20"/>
                <w:lang w:eastAsia="en-US"/>
              </w:rPr>
              <w:t xml:space="preserve"> kot je ponujeni helikopter. Ponudnik jasno označi/navede postopek pridobivanja podatkov za izračun in izračune.</w:t>
            </w:r>
          </w:p>
          <w:p w14:paraId="4CDAEB0B" w14:textId="77777777" w:rsidR="00E00697" w:rsidRDefault="00E00697" w:rsidP="005F0C43">
            <w:pPr>
              <w:spacing w:line="240" w:lineRule="auto"/>
              <w:rPr>
                <w:rFonts w:ascii="Arial" w:hAnsi="Arial" w:cs="Arial"/>
                <w:sz w:val="20"/>
                <w:szCs w:val="20"/>
                <w:lang w:eastAsia="en-US"/>
              </w:rPr>
            </w:pPr>
          </w:p>
          <w:p w14:paraId="4EBFDE60" w14:textId="24B0C698" w:rsidR="005F0C43" w:rsidRDefault="005F0C43" w:rsidP="005F0C43">
            <w:pPr>
              <w:spacing w:line="240" w:lineRule="auto"/>
              <w:rPr>
                <w:rFonts w:ascii="Arial" w:eastAsia="Calibri" w:hAnsi="Arial" w:cs="Arial"/>
                <w:sz w:val="20"/>
                <w:szCs w:val="20"/>
                <w:lang w:eastAsia="en-US"/>
              </w:rPr>
            </w:pPr>
            <w:r w:rsidRPr="005F0C43">
              <w:rPr>
                <w:rFonts w:ascii="Arial" w:eastAsia="Calibri" w:hAnsi="Arial" w:cs="Arial"/>
                <w:sz w:val="20"/>
                <w:szCs w:val="20"/>
                <w:lang w:eastAsia="en-US"/>
              </w:rPr>
              <w:t xml:space="preserve">Formula MAX pomeni, da se </w:t>
            </w:r>
            <w:r w:rsidR="00E32DC7">
              <w:rPr>
                <w:rFonts w:ascii="Arial" w:eastAsia="Calibri" w:hAnsi="Arial" w:cs="Arial"/>
                <w:sz w:val="20"/>
                <w:szCs w:val="20"/>
                <w:lang w:eastAsia="en-US"/>
              </w:rPr>
              <w:t xml:space="preserve">navedeni </w:t>
            </w:r>
            <w:r>
              <w:rPr>
                <w:rFonts w:ascii="Arial" w:eastAsia="Calibri" w:hAnsi="Arial" w:cs="Arial"/>
                <w:sz w:val="20"/>
                <w:szCs w:val="20"/>
                <w:lang w:eastAsia="en-US"/>
              </w:rPr>
              <w:t xml:space="preserve">čas »T«, </w:t>
            </w:r>
            <w:r w:rsidR="00DA2E32">
              <w:rPr>
                <w:rFonts w:ascii="Arial" w:eastAsia="Calibri" w:hAnsi="Arial" w:cs="Arial"/>
                <w:sz w:val="20"/>
                <w:szCs w:val="20"/>
                <w:lang w:eastAsia="en-US"/>
              </w:rPr>
              <w:t xml:space="preserve">iz </w:t>
            </w:r>
            <w:r w:rsidR="00E32DC7">
              <w:rPr>
                <w:rFonts w:ascii="Arial" w:eastAsia="Calibri" w:hAnsi="Arial" w:cs="Arial"/>
                <w:sz w:val="20"/>
                <w:szCs w:val="20"/>
                <w:lang w:eastAsia="en-US"/>
              </w:rPr>
              <w:t>ponudbe</w:t>
            </w:r>
            <w:r w:rsidR="00DA2E32">
              <w:rPr>
                <w:rFonts w:ascii="Arial" w:eastAsia="Calibri" w:hAnsi="Arial" w:cs="Arial"/>
                <w:sz w:val="20"/>
                <w:szCs w:val="20"/>
                <w:lang w:eastAsia="en-US"/>
              </w:rPr>
              <w:t xml:space="preserve">, </w:t>
            </w:r>
            <w:r>
              <w:rPr>
                <w:rFonts w:ascii="Arial" w:eastAsia="Calibri" w:hAnsi="Arial" w:cs="Arial"/>
                <w:sz w:val="20"/>
                <w:szCs w:val="20"/>
                <w:lang w:eastAsia="en-US"/>
              </w:rPr>
              <w:t xml:space="preserve">ki se ocenjuje, deli z najvišjim </w:t>
            </w:r>
            <w:r w:rsidR="00E32DC7">
              <w:rPr>
                <w:rFonts w:ascii="Arial" w:eastAsia="Calibri" w:hAnsi="Arial" w:cs="Arial"/>
                <w:sz w:val="20"/>
                <w:szCs w:val="20"/>
                <w:lang w:eastAsia="en-US"/>
              </w:rPr>
              <w:t xml:space="preserve">navedenim </w:t>
            </w:r>
            <w:r>
              <w:rPr>
                <w:rFonts w:ascii="Arial" w:eastAsia="Calibri" w:hAnsi="Arial" w:cs="Arial"/>
                <w:sz w:val="20"/>
                <w:szCs w:val="20"/>
                <w:lang w:eastAsia="en-US"/>
              </w:rPr>
              <w:t xml:space="preserve">časom »T« izmed vseh </w:t>
            </w:r>
            <w:r w:rsidR="00E32DC7">
              <w:rPr>
                <w:rFonts w:ascii="Arial" w:eastAsia="Calibri" w:hAnsi="Arial" w:cs="Arial"/>
                <w:sz w:val="20"/>
                <w:szCs w:val="20"/>
                <w:lang w:eastAsia="en-US"/>
              </w:rPr>
              <w:t xml:space="preserve">prejetih </w:t>
            </w:r>
            <w:r>
              <w:rPr>
                <w:rFonts w:ascii="Arial" w:eastAsia="Calibri" w:hAnsi="Arial" w:cs="Arial"/>
                <w:sz w:val="20"/>
                <w:szCs w:val="20"/>
                <w:lang w:eastAsia="en-US"/>
              </w:rPr>
              <w:t xml:space="preserve">ponudb </w:t>
            </w:r>
            <w:r w:rsidRPr="005F0C43">
              <w:rPr>
                <w:rFonts w:ascii="Arial" w:eastAsia="Calibri" w:hAnsi="Arial" w:cs="Arial"/>
                <w:sz w:val="20"/>
                <w:szCs w:val="20"/>
                <w:lang w:eastAsia="en-US"/>
              </w:rPr>
              <w:t>in množi s 100.</w:t>
            </w:r>
          </w:p>
          <w:p w14:paraId="5A6C0FA9" w14:textId="77777777" w:rsidR="006A3C9A" w:rsidRPr="005F0C43" w:rsidRDefault="006A3C9A" w:rsidP="005F0C43">
            <w:pPr>
              <w:spacing w:line="240" w:lineRule="auto"/>
              <w:rPr>
                <w:rFonts w:ascii="Arial" w:eastAsia="Calibri" w:hAnsi="Arial" w:cs="Arial"/>
                <w:sz w:val="20"/>
                <w:szCs w:val="20"/>
                <w:lang w:eastAsia="en-US"/>
              </w:rPr>
            </w:pPr>
          </w:p>
          <w:p w14:paraId="2551716B" w14:textId="5BF5CC23" w:rsidR="005F0C43" w:rsidRPr="004E50D5" w:rsidRDefault="005F0C43" w:rsidP="00C131C9">
            <w:pPr>
              <w:spacing w:line="240" w:lineRule="auto"/>
              <w:rPr>
                <w:rFonts w:ascii="Arial" w:eastAsia="Calibri" w:hAnsi="Arial" w:cs="Arial"/>
                <w:sz w:val="20"/>
                <w:szCs w:val="20"/>
                <w:lang w:eastAsia="en-US"/>
              </w:rPr>
            </w:pPr>
            <w:r w:rsidRPr="005F0C43">
              <w:rPr>
                <w:rFonts w:ascii="Arial" w:eastAsia="Calibri" w:hAnsi="Arial" w:cs="Arial"/>
                <w:sz w:val="20"/>
                <w:szCs w:val="20"/>
                <w:lang w:eastAsia="en-US"/>
              </w:rPr>
              <w:t>Rezultat se vnese v enačbo »SKUPNI REZULTAT« na strani 1</w:t>
            </w:r>
            <w:r w:rsidR="00C131C9">
              <w:rPr>
                <w:rFonts w:ascii="Arial" w:eastAsia="Calibri" w:hAnsi="Arial" w:cs="Arial"/>
                <w:sz w:val="20"/>
                <w:szCs w:val="20"/>
                <w:lang w:eastAsia="en-US"/>
              </w:rPr>
              <w:t>1</w:t>
            </w:r>
            <w:r w:rsidRPr="005F0C43">
              <w:rPr>
                <w:rFonts w:ascii="Arial" w:eastAsia="Calibri" w:hAnsi="Arial" w:cs="Arial"/>
                <w:sz w:val="20"/>
                <w:szCs w:val="20"/>
                <w:lang w:eastAsia="en-US"/>
              </w:rPr>
              <w:t xml:space="preserve"> in množi</w:t>
            </w:r>
            <w:r>
              <w:rPr>
                <w:rFonts w:ascii="Arial" w:eastAsia="Calibri" w:hAnsi="Arial" w:cs="Arial"/>
                <w:sz w:val="20"/>
                <w:szCs w:val="20"/>
                <w:lang w:eastAsia="en-US"/>
              </w:rPr>
              <w:t xml:space="preserve"> s koeficientom pomembnosti 0,05.</w:t>
            </w:r>
          </w:p>
        </w:tc>
        <w:tc>
          <w:tcPr>
            <w:tcW w:w="1134" w:type="dxa"/>
            <w:tcBorders>
              <w:top w:val="nil"/>
              <w:left w:val="nil"/>
              <w:bottom w:val="single" w:sz="4" w:space="0" w:color="auto"/>
              <w:right w:val="single" w:sz="4" w:space="0" w:color="auto"/>
            </w:tcBorders>
            <w:shd w:val="clear" w:color="auto" w:fill="auto"/>
            <w:noWrap/>
            <w:vAlign w:val="center"/>
            <w:hideMark/>
          </w:tcPr>
          <w:p w14:paraId="4078D88F" w14:textId="741D1E3F" w:rsidR="00E00697" w:rsidRPr="004E50D5" w:rsidRDefault="00E00697" w:rsidP="00CF504B">
            <w:pPr>
              <w:spacing w:line="240" w:lineRule="auto"/>
              <w:jc w:val="center"/>
              <w:rPr>
                <w:rFonts w:ascii="Arial" w:hAnsi="Arial" w:cs="Arial"/>
                <w:sz w:val="20"/>
                <w:szCs w:val="20"/>
                <w:lang w:eastAsia="en-US"/>
              </w:rPr>
            </w:pPr>
            <w:r w:rsidRPr="004E50D5">
              <w:rPr>
                <w:rFonts w:ascii="Arial" w:hAnsi="Arial" w:cs="Arial"/>
                <w:sz w:val="20"/>
                <w:szCs w:val="20"/>
                <w:lang w:eastAsia="en-US"/>
              </w:rPr>
              <w:t>0,</w:t>
            </w:r>
            <w:r w:rsidR="00CF504B">
              <w:rPr>
                <w:rFonts w:ascii="Arial" w:hAnsi="Arial" w:cs="Arial"/>
                <w:sz w:val="20"/>
                <w:szCs w:val="20"/>
                <w:lang w:eastAsia="en-US"/>
              </w:rPr>
              <w:t>05</w:t>
            </w:r>
          </w:p>
        </w:tc>
      </w:tr>
      <w:tr w:rsidR="00E00697" w:rsidRPr="004E50D5" w14:paraId="36DCEFAA" w14:textId="77777777" w:rsidTr="005F0C43">
        <w:trPr>
          <w:trHeight w:val="1134"/>
        </w:trPr>
        <w:tc>
          <w:tcPr>
            <w:tcW w:w="396" w:type="dxa"/>
            <w:tcBorders>
              <w:top w:val="nil"/>
              <w:left w:val="single" w:sz="4" w:space="0" w:color="auto"/>
              <w:bottom w:val="single" w:sz="4" w:space="0" w:color="auto"/>
              <w:right w:val="single" w:sz="4" w:space="0" w:color="auto"/>
            </w:tcBorders>
            <w:shd w:val="clear" w:color="000000" w:fill="C0C0C0"/>
            <w:noWrap/>
            <w:vAlign w:val="center"/>
            <w:hideMark/>
          </w:tcPr>
          <w:p w14:paraId="098E5090" w14:textId="31EE3E56" w:rsidR="00E00697" w:rsidRPr="004E50D5" w:rsidRDefault="008F0F9D" w:rsidP="00E00697">
            <w:pPr>
              <w:spacing w:line="240" w:lineRule="auto"/>
              <w:jc w:val="center"/>
              <w:rPr>
                <w:rFonts w:ascii="Arial" w:hAnsi="Arial" w:cs="Arial"/>
                <w:sz w:val="20"/>
                <w:szCs w:val="20"/>
                <w:lang w:eastAsia="en-US"/>
              </w:rPr>
            </w:pPr>
            <w:r>
              <w:rPr>
                <w:rFonts w:ascii="Arial" w:hAnsi="Arial" w:cs="Arial"/>
                <w:sz w:val="20"/>
                <w:szCs w:val="20"/>
                <w:lang w:eastAsia="en-US"/>
              </w:rPr>
              <w:t>B</w:t>
            </w:r>
            <w:r w:rsidR="00E00697" w:rsidRPr="004E50D5">
              <w:rPr>
                <w:rFonts w:ascii="Arial" w:hAnsi="Arial" w:cs="Arial"/>
                <w:sz w:val="20"/>
                <w:szCs w:val="20"/>
                <w:lang w:eastAsia="en-US"/>
              </w:rPr>
              <w:t>2</w:t>
            </w:r>
          </w:p>
        </w:tc>
        <w:tc>
          <w:tcPr>
            <w:tcW w:w="2617" w:type="dxa"/>
            <w:tcBorders>
              <w:top w:val="nil"/>
              <w:left w:val="nil"/>
              <w:bottom w:val="single" w:sz="4" w:space="0" w:color="auto"/>
              <w:right w:val="single" w:sz="4" w:space="0" w:color="auto"/>
            </w:tcBorders>
            <w:shd w:val="clear" w:color="auto" w:fill="auto"/>
            <w:vAlign w:val="center"/>
            <w:hideMark/>
          </w:tcPr>
          <w:p w14:paraId="26C8C8C6" w14:textId="77777777" w:rsidR="005E05C4" w:rsidRDefault="005E05C4" w:rsidP="00E00697">
            <w:pPr>
              <w:spacing w:line="240" w:lineRule="auto"/>
              <w:rPr>
                <w:rFonts w:ascii="Arial" w:hAnsi="Arial" w:cs="Arial"/>
                <w:sz w:val="20"/>
                <w:szCs w:val="20"/>
                <w:lang w:eastAsia="en-US"/>
              </w:rPr>
            </w:pPr>
            <w:r>
              <w:rPr>
                <w:rFonts w:ascii="Arial" w:hAnsi="Arial" w:cs="Arial"/>
                <w:sz w:val="20"/>
                <w:szCs w:val="20"/>
                <w:lang w:eastAsia="en-US"/>
              </w:rPr>
              <w:t>Razlika med:</w:t>
            </w:r>
          </w:p>
          <w:p w14:paraId="7C812B63" w14:textId="46F9C437" w:rsidR="005E05C4" w:rsidRDefault="005E05C4" w:rsidP="00E00697">
            <w:pPr>
              <w:spacing w:line="240" w:lineRule="auto"/>
              <w:rPr>
                <w:rFonts w:ascii="Arial" w:hAnsi="Arial" w:cs="Arial"/>
                <w:sz w:val="20"/>
                <w:szCs w:val="20"/>
                <w:lang w:eastAsia="en-US"/>
              </w:rPr>
            </w:pPr>
            <w:r>
              <w:rPr>
                <w:rFonts w:ascii="Arial" w:hAnsi="Arial" w:cs="Arial"/>
                <w:sz w:val="20"/>
                <w:szCs w:val="20"/>
                <w:lang w:eastAsia="en-US"/>
              </w:rPr>
              <w:t>- h</w:t>
            </w:r>
            <w:r w:rsidR="00E00697" w:rsidRPr="004E50D5">
              <w:rPr>
                <w:rFonts w:ascii="Arial" w:hAnsi="Arial" w:cs="Arial"/>
                <w:sz w:val="20"/>
                <w:szCs w:val="20"/>
                <w:lang w:eastAsia="en-US"/>
              </w:rPr>
              <w:t>rup</w:t>
            </w:r>
            <w:r>
              <w:rPr>
                <w:rFonts w:ascii="Arial" w:hAnsi="Arial" w:cs="Arial"/>
                <w:sz w:val="20"/>
                <w:szCs w:val="20"/>
                <w:lang w:eastAsia="en-US"/>
              </w:rPr>
              <w:t>om</w:t>
            </w:r>
            <w:r w:rsidR="00E00697" w:rsidRPr="004E50D5">
              <w:rPr>
                <w:rFonts w:ascii="Arial" w:hAnsi="Arial" w:cs="Arial"/>
                <w:sz w:val="20"/>
                <w:szCs w:val="20"/>
                <w:lang w:eastAsia="en-US"/>
              </w:rPr>
              <w:t xml:space="preserve"> </w:t>
            </w:r>
            <w:r w:rsidR="00781510">
              <w:rPr>
                <w:rFonts w:ascii="Arial" w:hAnsi="Arial" w:cs="Arial"/>
                <w:sz w:val="20"/>
                <w:szCs w:val="20"/>
                <w:lang w:eastAsia="en-US"/>
              </w:rPr>
              <w:t>helikopterja v preletu, navedenim</w:t>
            </w:r>
            <w:r w:rsidR="00E00697" w:rsidRPr="004E50D5">
              <w:rPr>
                <w:rFonts w:ascii="Arial" w:hAnsi="Arial" w:cs="Arial"/>
                <w:sz w:val="20"/>
                <w:szCs w:val="20"/>
                <w:lang w:eastAsia="en-US"/>
              </w:rPr>
              <w:t xml:space="preserve"> v točki 2 Operativnih karakteristik</w:t>
            </w:r>
            <w:r w:rsidR="00781A0D">
              <w:rPr>
                <w:rFonts w:ascii="Arial" w:hAnsi="Arial" w:cs="Arial"/>
                <w:sz w:val="20"/>
                <w:szCs w:val="20"/>
                <w:lang w:eastAsia="en-US"/>
              </w:rPr>
              <w:t xml:space="preserve"> pod »</w:t>
            </w:r>
            <w:proofErr w:type="spellStart"/>
            <w:r w:rsidR="00781A0D">
              <w:rPr>
                <w:rFonts w:ascii="Arial" w:hAnsi="Arial" w:cs="Arial"/>
                <w:sz w:val="20"/>
                <w:szCs w:val="20"/>
                <w:lang w:eastAsia="en-US"/>
              </w:rPr>
              <w:t>Level</w:t>
            </w:r>
            <w:proofErr w:type="spellEnd"/>
            <w:r w:rsidR="00781A0D">
              <w:rPr>
                <w:rFonts w:ascii="Arial" w:hAnsi="Arial" w:cs="Arial"/>
                <w:sz w:val="20"/>
                <w:szCs w:val="20"/>
                <w:lang w:eastAsia="en-US"/>
              </w:rPr>
              <w:t>«</w:t>
            </w:r>
            <w:r w:rsidR="00E00697" w:rsidRPr="004E50D5">
              <w:rPr>
                <w:rFonts w:ascii="Arial" w:hAnsi="Arial" w:cs="Arial"/>
                <w:sz w:val="20"/>
                <w:szCs w:val="20"/>
                <w:lang w:eastAsia="en-US"/>
              </w:rPr>
              <w:t xml:space="preserve">, </w:t>
            </w:r>
            <w:r>
              <w:rPr>
                <w:rFonts w:ascii="Arial" w:hAnsi="Arial" w:cs="Arial"/>
                <w:sz w:val="20"/>
                <w:szCs w:val="20"/>
                <w:lang w:eastAsia="en-US"/>
              </w:rPr>
              <w:t>in</w:t>
            </w:r>
          </w:p>
          <w:p w14:paraId="14B2F632" w14:textId="08DDCD2F" w:rsidR="005E05C4" w:rsidRDefault="005E05C4" w:rsidP="00E00697">
            <w:pPr>
              <w:spacing w:line="240" w:lineRule="auto"/>
              <w:rPr>
                <w:rFonts w:ascii="Arial" w:hAnsi="Arial" w:cs="Arial"/>
                <w:sz w:val="20"/>
                <w:szCs w:val="20"/>
                <w:lang w:eastAsia="en-US"/>
              </w:rPr>
            </w:pPr>
            <w:r>
              <w:rPr>
                <w:rFonts w:ascii="Arial" w:hAnsi="Arial" w:cs="Arial"/>
                <w:sz w:val="20"/>
                <w:szCs w:val="20"/>
                <w:lang w:eastAsia="en-US"/>
              </w:rPr>
              <w:t xml:space="preserve">- </w:t>
            </w:r>
            <w:r w:rsidR="00781510">
              <w:rPr>
                <w:rFonts w:ascii="Arial" w:hAnsi="Arial" w:cs="Arial"/>
                <w:sz w:val="20"/>
                <w:szCs w:val="20"/>
                <w:lang w:eastAsia="en-US"/>
              </w:rPr>
              <w:t>omejitvijo</w:t>
            </w:r>
            <w:r w:rsidR="00781A0D">
              <w:rPr>
                <w:rFonts w:ascii="Arial" w:hAnsi="Arial" w:cs="Arial"/>
                <w:sz w:val="20"/>
                <w:szCs w:val="20"/>
                <w:lang w:eastAsia="en-US"/>
              </w:rPr>
              <w:t xml:space="preserve"> hrupa </w:t>
            </w:r>
            <w:r w:rsidR="00781A0D" w:rsidRPr="00781A0D">
              <w:rPr>
                <w:rFonts w:ascii="Arial" w:hAnsi="Arial" w:cs="Arial"/>
                <w:sz w:val="20"/>
                <w:szCs w:val="20"/>
                <w:lang w:eastAsia="en-US"/>
              </w:rPr>
              <w:t xml:space="preserve">skladno z ICAO </w:t>
            </w:r>
            <w:proofErr w:type="spellStart"/>
            <w:r w:rsidR="00781A0D" w:rsidRPr="00781A0D">
              <w:rPr>
                <w:rFonts w:ascii="Arial" w:hAnsi="Arial" w:cs="Arial"/>
                <w:sz w:val="20"/>
                <w:szCs w:val="20"/>
                <w:lang w:eastAsia="en-US"/>
              </w:rPr>
              <w:t>annex</w:t>
            </w:r>
            <w:proofErr w:type="spellEnd"/>
            <w:r w:rsidR="00781A0D" w:rsidRPr="00781A0D">
              <w:rPr>
                <w:rFonts w:ascii="Arial" w:hAnsi="Arial" w:cs="Arial"/>
                <w:sz w:val="20"/>
                <w:szCs w:val="20"/>
                <w:lang w:eastAsia="en-US"/>
              </w:rPr>
              <w:t xml:space="preserve"> 16, del I</w:t>
            </w:r>
            <w:r w:rsidR="00781A0D">
              <w:t xml:space="preserve"> </w:t>
            </w:r>
            <w:r w:rsidR="00781A0D" w:rsidRPr="00781A0D">
              <w:rPr>
                <w:rFonts w:ascii="Arial" w:hAnsi="Arial" w:cs="Arial"/>
                <w:sz w:val="20"/>
                <w:szCs w:val="20"/>
                <w:lang w:eastAsia="en-US"/>
              </w:rPr>
              <w:t>navedeno v točki 2 Operativnih karakteristik</w:t>
            </w:r>
            <w:r w:rsidR="00781A0D">
              <w:rPr>
                <w:rFonts w:ascii="Arial" w:hAnsi="Arial" w:cs="Arial"/>
                <w:sz w:val="20"/>
                <w:szCs w:val="20"/>
                <w:lang w:eastAsia="en-US"/>
              </w:rPr>
              <w:t>, oboje</w:t>
            </w:r>
          </w:p>
          <w:p w14:paraId="33B54B80" w14:textId="1E91DEB5" w:rsidR="00E00697" w:rsidRPr="004E50D5" w:rsidRDefault="00E00697" w:rsidP="00E00697">
            <w:pPr>
              <w:spacing w:line="240" w:lineRule="auto"/>
              <w:rPr>
                <w:rFonts w:ascii="Arial" w:hAnsi="Arial" w:cs="Arial"/>
                <w:sz w:val="20"/>
                <w:szCs w:val="20"/>
                <w:lang w:eastAsia="en-US"/>
              </w:rPr>
            </w:pPr>
            <w:r w:rsidRPr="004E50D5">
              <w:rPr>
                <w:rFonts w:ascii="Arial" w:hAnsi="Arial" w:cs="Arial"/>
                <w:sz w:val="20"/>
                <w:szCs w:val="20"/>
                <w:lang w:eastAsia="en-US"/>
              </w:rPr>
              <w:t xml:space="preserve">izraženo v </w:t>
            </w:r>
            <w:proofErr w:type="spellStart"/>
            <w:r w:rsidRPr="004E50D5">
              <w:rPr>
                <w:rFonts w:ascii="Arial" w:hAnsi="Arial" w:cs="Arial"/>
                <w:sz w:val="20"/>
                <w:szCs w:val="20"/>
                <w:lang w:eastAsia="en-US"/>
              </w:rPr>
              <w:t>EPNdB</w:t>
            </w:r>
            <w:proofErr w:type="spellEnd"/>
            <w:r w:rsidR="00781A0D">
              <w:rPr>
                <w:rFonts w:ascii="Arial" w:hAnsi="Arial" w:cs="Arial"/>
                <w:sz w:val="20"/>
                <w:szCs w:val="20"/>
                <w:lang w:eastAsia="en-US"/>
              </w:rPr>
              <w:t>.</w:t>
            </w:r>
          </w:p>
          <w:p w14:paraId="4D1E4743" w14:textId="77777777" w:rsidR="00E00697" w:rsidRPr="004E50D5" w:rsidRDefault="00E00697" w:rsidP="00E00697">
            <w:pPr>
              <w:spacing w:line="240" w:lineRule="auto"/>
              <w:rPr>
                <w:rFonts w:ascii="Arial" w:hAnsi="Arial" w:cs="Arial"/>
                <w:sz w:val="20"/>
                <w:szCs w:val="20"/>
                <w:lang w:eastAsia="en-US"/>
              </w:rPr>
            </w:pPr>
            <w:r w:rsidRPr="004E50D5">
              <w:rPr>
                <w:rFonts w:ascii="Arial" w:hAnsi="Arial" w:cs="Arial"/>
                <w:i/>
                <w:iCs/>
                <w:sz w:val="20"/>
                <w:szCs w:val="20"/>
                <w:lang w:eastAsia="en-US"/>
              </w:rPr>
              <w:t xml:space="preserve"> </w:t>
            </w:r>
          </w:p>
          <w:p w14:paraId="1DA0C669" w14:textId="77777777" w:rsidR="00E00697" w:rsidRPr="004E50D5" w:rsidRDefault="00E00697" w:rsidP="00E00697">
            <w:pPr>
              <w:spacing w:line="240" w:lineRule="auto"/>
              <w:rPr>
                <w:rFonts w:ascii="Arial" w:hAnsi="Arial" w:cs="Arial"/>
                <w:sz w:val="20"/>
                <w:szCs w:val="20"/>
                <w:lang w:eastAsia="en-US"/>
              </w:rPr>
            </w:pPr>
            <w:r w:rsidRPr="004E50D5">
              <w:rPr>
                <w:rFonts w:ascii="Arial" w:hAnsi="Arial" w:cs="Arial"/>
                <w:i/>
                <w:iCs/>
                <w:sz w:val="20"/>
                <w:szCs w:val="20"/>
                <w:lang w:eastAsia="en-US"/>
              </w:rPr>
              <w:t>(ovrednoteno s Formulo MAX)</w:t>
            </w:r>
          </w:p>
        </w:tc>
        <w:tc>
          <w:tcPr>
            <w:tcW w:w="5245" w:type="dxa"/>
            <w:tcBorders>
              <w:top w:val="nil"/>
              <w:left w:val="nil"/>
              <w:bottom w:val="single" w:sz="4" w:space="0" w:color="auto"/>
              <w:right w:val="single" w:sz="4" w:space="0" w:color="auto"/>
            </w:tcBorders>
            <w:shd w:val="clear" w:color="auto" w:fill="auto"/>
            <w:vAlign w:val="center"/>
            <w:hideMark/>
          </w:tcPr>
          <w:p w14:paraId="13166AA6" w14:textId="11D8D681" w:rsidR="00781A0D" w:rsidRDefault="008A429D" w:rsidP="00E00697">
            <w:pPr>
              <w:spacing w:line="240" w:lineRule="auto"/>
              <w:rPr>
                <w:rFonts w:ascii="Arial" w:hAnsi="Arial" w:cs="Arial"/>
                <w:sz w:val="20"/>
                <w:szCs w:val="20"/>
                <w:lang w:eastAsia="en-US"/>
              </w:rPr>
            </w:pPr>
            <w:r>
              <w:rPr>
                <w:rFonts w:ascii="Arial" w:hAnsi="Arial" w:cs="Arial"/>
                <w:sz w:val="20"/>
                <w:szCs w:val="20"/>
                <w:lang w:eastAsia="en-US"/>
              </w:rPr>
              <w:t>P</w:t>
            </w:r>
            <w:r w:rsidR="00781A0D" w:rsidRPr="00781A0D">
              <w:rPr>
                <w:rFonts w:ascii="Arial" w:hAnsi="Arial" w:cs="Arial"/>
                <w:sz w:val="20"/>
                <w:szCs w:val="20"/>
                <w:lang w:eastAsia="en-US"/>
              </w:rPr>
              <w:t xml:space="preserve">onudnik predloži tipski certifikat o hrupu, ki ga povzroča helikopter (EASA </w:t>
            </w:r>
            <w:proofErr w:type="spellStart"/>
            <w:r w:rsidR="00781A0D" w:rsidRPr="00781A0D">
              <w:rPr>
                <w:rFonts w:ascii="Arial" w:hAnsi="Arial" w:cs="Arial"/>
                <w:sz w:val="20"/>
                <w:szCs w:val="20"/>
                <w:lang w:eastAsia="en-US"/>
              </w:rPr>
              <w:t>Type</w:t>
            </w:r>
            <w:proofErr w:type="spellEnd"/>
            <w:r w:rsidR="00781A0D" w:rsidRPr="00781A0D">
              <w:rPr>
                <w:rFonts w:ascii="Arial" w:hAnsi="Arial" w:cs="Arial"/>
                <w:sz w:val="20"/>
                <w:szCs w:val="20"/>
                <w:lang w:eastAsia="en-US"/>
              </w:rPr>
              <w:t xml:space="preserve"> </w:t>
            </w:r>
            <w:proofErr w:type="spellStart"/>
            <w:r w:rsidR="00781A0D" w:rsidRPr="00781A0D">
              <w:rPr>
                <w:rFonts w:ascii="Arial" w:hAnsi="Arial" w:cs="Arial"/>
                <w:sz w:val="20"/>
                <w:szCs w:val="20"/>
                <w:lang w:eastAsia="en-US"/>
              </w:rPr>
              <w:t>Certificate</w:t>
            </w:r>
            <w:proofErr w:type="spellEnd"/>
            <w:r w:rsidR="00781A0D" w:rsidRPr="00781A0D">
              <w:rPr>
                <w:rFonts w:ascii="Arial" w:hAnsi="Arial" w:cs="Arial"/>
                <w:sz w:val="20"/>
                <w:szCs w:val="20"/>
                <w:lang w:eastAsia="en-US"/>
              </w:rPr>
              <w:t xml:space="preserve"> Data </w:t>
            </w:r>
            <w:proofErr w:type="spellStart"/>
            <w:r w:rsidR="00781A0D" w:rsidRPr="00781A0D">
              <w:rPr>
                <w:rFonts w:ascii="Arial" w:hAnsi="Arial" w:cs="Arial"/>
                <w:sz w:val="20"/>
                <w:szCs w:val="20"/>
                <w:lang w:eastAsia="en-US"/>
              </w:rPr>
              <w:t>Sheet</w:t>
            </w:r>
            <w:proofErr w:type="spellEnd"/>
            <w:r w:rsidR="00781A0D" w:rsidRPr="00781A0D">
              <w:rPr>
                <w:rFonts w:ascii="Arial" w:hAnsi="Arial" w:cs="Arial"/>
                <w:sz w:val="20"/>
                <w:szCs w:val="20"/>
                <w:lang w:eastAsia="en-US"/>
              </w:rPr>
              <w:t xml:space="preserve"> </w:t>
            </w:r>
            <w:proofErr w:type="spellStart"/>
            <w:r w:rsidR="00781A0D" w:rsidRPr="00781A0D">
              <w:rPr>
                <w:rFonts w:ascii="Arial" w:hAnsi="Arial" w:cs="Arial"/>
                <w:sz w:val="20"/>
                <w:szCs w:val="20"/>
                <w:lang w:eastAsia="en-US"/>
              </w:rPr>
              <w:t>for</w:t>
            </w:r>
            <w:proofErr w:type="spellEnd"/>
            <w:r w:rsidR="00781A0D" w:rsidRPr="00781A0D">
              <w:rPr>
                <w:rFonts w:ascii="Arial" w:hAnsi="Arial" w:cs="Arial"/>
                <w:sz w:val="20"/>
                <w:szCs w:val="20"/>
                <w:lang w:eastAsia="en-US"/>
              </w:rPr>
              <w:t xml:space="preserve"> </w:t>
            </w:r>
            <w:proofErr w:type="spellStart"/>
            <w:r w:rsidR="00781A0D" w:rsidRPr="00781A0D">
              <w:rPr>
                <w:rFonts w:ascii="Arial" w:hAnsi="Arial" w:cs="Arial"/>
                <w:sz w:val="20"/>
                <w:szCs w:val="20"/>
                <w:lang w:eastAsia="en-US"/>
              </w:rPr>
              <w:t>Noise</w:t>
            </w:r>
            <w:proofErr w:type="spellEnd"/>
            <w:r w:rsidR="00781A0D" w:rsidRPr="00781A0D">
              <w:rPr>
                <w:rFonts w:ascii="Arial" w:hAnsi="Arial" w:cs="Arial"/>
                <w:sz w:val="20"/>
                <w:szCs w:val="20"/>
                <w:lang w:eastAsia="en-US"/>
              </w:rPr>
              <w:t xml:space="preserve">, Last </w:t>
            </w:r>
            <w:proofErr w:type="spellStart"/>
            <w:r w:rsidR="00781A0D" w:rsidRPr="00781A0D">
              <w:rPr>
                <w:rFonts w:ascii="Arial" w:hAnsi="Arial" w:cs="Arial"/>
                <w:sz w:val="20"/>
                <w:szCs w:val="20"/>
                <w:lang w:eastAsia="en-US"/>
              </w:rPr>
              <w:t>Issue</w:t>
            </w:r>
            <w:proofErr w:type="spellEnd"/>
            <w:r w:rsidR="00781A0D" w:rsidRPr="00781A0D">
              <w:rPr>
                <w:rFonts w:ascii="Arial" w:hAnsi="Arial" w:cs="Arial"/>
                <w:sz w:val="20"/>
                <w:szCs w:val="20"/>
                <w:lang w:eastAsia="en-US"/>
              </w:rPr>
              <w:t>).</w:t>
            </w:r>
          </w:p>
          <w:p w14:paraId="44892BB8" w14:textId="77777777" w:rsidR="00781A0D" w:rsidRDefault="00781A0D" w:rsidP="00E00697">
            <w:pPr>
              <w:spacing w:line="240" w:lineRule="auto"/>
              <w:rPr>
                <w:rFonts w:ascii="Arial" w:hAnsi="Arial" w:cs="Arial"/>
                <w:sz w:val="20"/>
                <w:szCs w:val="20"/>
                <w:lang w:eastAsia="en-US"/>
              </w:rPr>
            </w:pPr>
          </w:p>
          <w:p w14:paraId="5CE94818" w14:textId="58D7C565" w:rsidR="00E00697" w:rsidRPr="004E50D5" w:rsidRDefault="00E00697" w:rsidP="00E00697">
            <w:pPr>
              <w:spacing w:line="240" w:lineRule="auto"/>
              <w:rPr>
                <w:rFonts w:ascii="Arial" w:hAnsi="Arial" w:cs="Arial"/>
                <w:sz w:val="20"/>
                <w:szCs w:val="20"/>
                <w:lang w:eastAsia="en-US"/>
              </w:rPr>
            </w:pPr>
            <w:r w:rsidRPr="004E50D5">
              <w:rPr>
                <w:rFonts w:ascii="Arial" w:hAnsi="Arial" w:cs="Arial"/>
                <w:sz w:val="20"/>
                <w:szCs w:val="20"/>
                <w:lang w:eastAsia="en-US"/>
              </w:rPr>
              <w:t>Vrednost</w:t>
            </w:r>
            <w:r w:rsidR="00781A0D">
              <w:rPr>
                <w:rFonts w:ascii="Arial" w:hAnsi="Arial" w:cs="Arial"/>
                <w:sz w:val="20"/>
                <w:szCs w:val="20"/>
                <w:lang w:eastAsia="en-US"/>
              </w:rPr>
              <w:t xml:space="preserve"> hrupa v preletu</w:t>
            </w:r>
            <w:r w:rsidRPr="004E50D5">
              <w:rPr>
                <w:rFonts w:ascii="Arial" w:hAnsi="Arial" w:cs="Arial"/>
                <w:sz w:val="20"/>
                <w:szCs w:val="20"/>
                <w:lang w:eastAsia="en-US"/>
              </w:rPr>
              <w:t xml:space="preserve"> se odšteje od dovoljenega standa</w:t>
            </w:r>
            <w:r w:rsidR="00C80E15">
              <w:rPr>
                <w:rFonts w:ascii="Arial" w:hAnsi="Arial" w:cs="Arial"/>
                <w:sz w:val="20"/>
                <w:szCs w:val="20"/>
                <w:lang w:eastAsia="en-US"/>
              </w:rPr>
              <w:t xml:space="preserve">rda skladno z ICAO </w:t>
            </w:r>
            <w:proofErr w:type="spellStart"/>
            <w:r w:rsidR="00C80E15">
              <w:rPr>
                <w:rFonts w:ascii="Arial" w:hAnsi="Arial" w:cs="Arial"/>
                <w:sz w:val="20"/>
                <w:szCs w:val="20"/>
                <w:lang w:eastAsia="en-US"/>
              </w:rPr>
              <w:t>annex</w:t>
            </w:r>
            <w:proofErr w:type="spellEnd"/>
            <w:r w:rsidR="00C80E15">
              <w:rPr>
                <w:rFonts w:ascii="Arial" w:hAnsi="Arial" w:cs="Arial"/>
                <w:sz w:val="20"/>
                <w:szCs w:val="20"/>
                <w:lang w:eastAsia="en-US"/>
              </w:rPr>
              <w:t xml:space="preserve"> 16 (</w:t>
            </w:r>
            <w:r w:rsidRPr="004E50D5">
              <w:rPr>
                <w:rFonts w:ascii="Arial" w:hAnsi="Arial" w:cs="Arial"/>
                <w:sz w:val="20"/>
                <w:szCs w:val="20"/>
                <w:lang w:eastAsia="en-US"/>
              </w:rPr>
              <w:t>glede na maso, le</w:t>
            </w:r>
            <w:r w:rsidR="00C80E15">
              <w:rPr>
                <w:rFonts w:ascii="Arial" w:hAnsi="Arial" w:cs="Arial"/>
                <w:sz w:val="20"/>
                <w:szCs w:val="20"/>
                <w:lang w:eastAsia="en-US"/>
              </w:rPr>
              <w:t xml:space="preserve">to certifikacije in način leta - </w:t>
            </w:r>
            <w:r w:rsidRPr="004E50D5">
              <w:rPr>
                <w:rFonts w:ascii="Arial" w:hAnsi="Arial" w:cs="Arial"/>
                <w:sz w:val="20"/>
                <w:szCs w:val="20"/>
                <w:lang w:eastAsia="en-US"/>
              </w:rPr>
              <w:t>prelet).</w:t>
            </w:r>
            <w:r w:rsidR="00781A0D">
              <w:rPr>
                <w:rFonts w:ascii="Arial" w:hAnsi="Arial" w:cs="Arial"/>
                <w:sz w:val="20"/>
                <w:szCs w:val="20"/>
                <w:lang w:eastAsia="en-US"/>
              </w:rPr>
              <w:t xml:space="preserve"> Razlika se nato uporabi v formuli MAX.</w:t>
            </w:r>
          </w:p>
          <w:p w14:paraId="7038F7FF" w14:textId="77777777" w:rsidR="00781A0D" w:rsidRDefault="00781A0D" w:rsidP="00E00697">
            <w:pPr>
              <w:spacing w:line="240" w:lineRule="auto"/>
              <w:rPr>
                <w:rFonts w:ascii="Arial" w:hAnsi="Arial" w:cs="Arial"/>
                <w:sz w:val="20"/>
                <w:szCs w:val="20"/>
                <w:lang w:eastAsia="en-US"/>
              </w:rPr>
            </w:pPr>
          </w:p>
          <w:p w14:paraId="380001E4" w14:textId="28D128B5" w:rsidR="00781A0D" w:rsidRDefault="00781A0D" w:rsidP="00781A0D">
            <w:pPr>
              <w:spacing w:line="240" w:lineRule="auto"/>
              <w:rPr>
                <w:rFonts w:ascii="Arial" w:hAnsi="Arial" w:cs="Arial"/>
                <w:sz w:val="20"/>
                <w:szCs w:val="20"/>
                <w:lang w:eastAsia="en-US"/>
              </w:rPr>
            </w:pPr>
            <w:r w:rsidRPr="00781A0D">
              <w:rPr>
                <w:rFonts w:ascii="Arial" w:hAnsi="Arial" w:cs="Arial"/>
                <w:sz w:val="20"/>
                <w:szCs w:val="20"/>
                <w:lang w:eastAsia="en-US"/>
              </w:rPr>
              <w:t xml:space="preserve">Formula MAX pomeni, da se </w:t>
            </w:r>
            <w:r w:rsidR="000B08D1">
              <w:rPr>
                <w:rFonts w:ascii="Arial" w:hAnsi="Arial" w:cs="Arial"/>
                <w:sz w:val="20"/>
                <w:szCs w:val="20"/>
                <w:lang w:eastAsia="en-US"/>
              </w:rPr>
              <w:t xml:space="preserve">izračunano </w:t>
            </w:r>
            <w:r>
              <w:rPr>
                <w:rFonts w:ascii="Arial" w:hAnsi="Arial" w:cs="Arial"/>
                <w:sz w:val="20"/>
                <w:szCs w:val="20"/>
                <w:lang w:eastAsia="en-US"/>
              </w:rPr>
              <w:t>razliko v hrupu</w:t>
            </w:r>
            <w:r w:rsidR="00DA2E32">
              <w:rPr>
                <w:rFonts w:ascii="Arial" w:hAnsi="Arial" w:cs="Arial"/>
                <w:sz w:val="20"/>
                <w:szCs w:val="20"/>
                <w:lang w:eastAsia="en-US"/>
              </w:rPr>
              <w:t xml:space="preserve"> iz </w:t>
            </w:r>
            <w:r w:rsidR="000B08D1">
              <w:rPr>
                <w:rFonts w:ascii="Arial" w:hAnsi="Arial" w:cs="Arial"/>
                <w:sz w:val="20"/>
                <w:szCs w:val="20"/>
                <w:lang w:eastAsia="en-US"/>
              </w:rPr>
              <w:t>ponudbe</w:t>
            </w:r>
            <w:r>
              <w:rPr>
                <w:rFonts w:ascii="Arial" w:hAnsi="Arial" w:cs="Arial"/>
                <w:sz w:val="20"/>
                <w:szCs w:val="20"/>
                <w:lang w:eastAsia="en-US"/>
              </w:rPr>
              <w:t>,</w:t>
            </w:r>
            <w:r w:rsidRPr="00781A0D">
              <w:rPr>
                <w:rFonts w:ascii="Arial" w:hAnsi="Arial" w:cs="Arial"/>
                <w:sz w:val="20"/>
                <w:szCs w:val="20"/>
                <w:lang w:eastAsia="en-US"/>
              </w:rPr>
              <w:t xml:space="preserve"> ki se ocenjuje, deli z najv</w:t>
            </w:r>
            <w:r>
              <w:rPr>
                <w:rFonts w:ascii="Arial" w:hAnsi="Arial" w:cs="Arial"/>
                <w:sz w:val="20"/>
                <w:szCs w:val="20"/>
                <w:lang w:eastAsia="en-US"/>
              </w:rPr>
              <w:t xml:space="preserve">ečjo </w:t>
            </w:r>
            <w:r w:rsidR="000B08D1">
              <w:rPr>
                <w:rFonts w:ascii="Arial" w:hAnsi="Arial" w:cs="Arial"/>
                <w:sz w:val="20"/>
                <w:szCs w:val="20"/>
                <w:lang w:eastAsia="en-US"/>
              </w:rPr>
              <w:t xml:space="preserve">izračunano </w:t>
            </w:r>
            <w:r>
              <w:rPr>
                <w:rFonts w:ascii="Arial" w:hAnsi="Arial" w:cs="Arial"/>
                <w:sz w:val="20"/>
                <w:szCs w:val="20"/>
                <w:lang w:eastAsia="en-US"/>
              </w:rPr>
              <w:t xml:space="preserve">razliko v hrupu </w:t>
            </w:r>
            <w:r w:rsidRPr="00781A0D">
              <w:rPr>
                <w:rFonts w:ascii="Arial" w:hAnsi="Arial" w:cs="Arial"/>
                <w:sz w:val="20"/>
                <w:szCs w:val="20"/>
                <w:lang w:eastAsia="en-US"/>
              </w:rPr>
              <w:t xml:space="preserve">izmed vseh </w:t>
            </w:r>
            <w:r w:rsidR="000B08D1">
              <w:rPr>
                <w:rFonts w:ascii="Arial" w:hAnsi="Arial" w:cs="Arial"/>
                <w:sz w:val="20"/>
                <w:szCs w:val="20"/>
                <w:lang w:eastAsia="en-US"/>
              </w:rPr>
              <w:t xml:space="preserve">prejetih </w:t>
            </w:r>
            <w:r w:rsidRPr="00781A0D">
              <w:rPr>
                <w:rFonts w:ascii="Arial" w:hAnsi="Arial" w:cs="Arial"/>
                <w:sz w:val="20"/>
                <w:szCs w:val="20"/>
                <w:lang w:eastAsia="en-US"/>
              </w:rPr>
              <w:t>ponudb in množi s 100.</w:t>
            </w:r>
          </w:p>
          <w:p w14:paraId="6DC9980F" w14:textId="77777777" w:rsidR="006A3C9A" w:rsidRPr="00781A0D" w:rsidRDefault="006A3C9A" w:rsidP="00781A0D">
            <w:pPr>
              <w:spacing w:line="240" w:lineRule="auto"/>
              <w:rPr>
                <w:rFonts w:ascii="Arial" w:hAnsi="Arial" w:cs="Arial"/>
                <w:sz w:val="20"/>
                <w:szCs w:val="20"/>
                <w:lang w:eastAsia="en-US"/>
              </w:rPr>
            </w:pPr>
          </w:p>
          <w:p w14:paraId="7C7FB65A" w14:textId="20BDE181" w:rsidR="00781A0D" w:rsidRPr="004E50D5" w:rsidRDefault="00781A0D" w:rsidP="00C131C9">
            <w:pPr>
              <w:spacing w:line="240" w:lineRule="auto"/>
              <w:rPr>
                <w:rFonts w:ascii="Arial" w:hAnsi="Arial" w:cs="Arial"/>
                <w:sz w:val="20"/>
                <w:szCs w:val="20"/>
                <w:lang w:eastAsia="en-US"/>
              </w:rPr>
            </w:pPr>
            <w:r w:rsidRPr="00781A0D">
              <w:rPr>
                <w:rFonts w:ascii="Arial" w:hAnsi="Arial" w:cs="Arial"/>
                <w:sz w:val="20"/>
                <w:szCs w:val="20"/>
                <w:lang w:eastAsia="en-US"/>
              </w:rPr>
              <w:t>Rezultat se vnese v enačbo »SKUPNI REZULTAT« na strani 1</w:t>
            </w:r>
            <w:r w:rsidR="00C131C9">
              <w:rPr>
                <w:rFonts w:ascii="Arial" w:hAnsi="Arial" w:cs="Arial"/>
                <w:sz w:val="20"/>
                <w:szCs w:val="20"/>
                <w:lang w:eastAsia="en-US"/>
              </w:rPr>
              <w:t>1</w:t>
            </w:r>
            <w:r w:rsidRPr="00781A0D">
              <w:rPr>
                <w:rFonts w:ascii="Arial" w:hAnsi="Arial" w:cs="Arial"/>
                <w:sz w:val="20"/>
                <w:szCs w:val="20"/>
                <w:lang w:eastAsia="en-US"/>
              </w:rPr>
              <w:t xml:space="preserve"> in množi</w:t>
            </w:r>
            <w:r>
              <w:rPr>
                <w:rFonts w:ascii="Arial" w:hAnsi="Arial" w:cs="Arial"/>
                <w:sz w:val="20"/>
                <w:szCs w:val="20"/>
                <w:lang w:eastAsia="en-US"/>
              </w:rPr>
              <w:t xml:space="preserve"> s koeficientom pomembnosti 0,04</w:t>
            </w:r>
            <w:r w:rsidRPr="00781A0D">
              <w:rPr>
                <w:rFonts w:ascii="Arial" w:hAnsi="Arial" w:cs="Arial"/>
                <w:sz w:val="20"/>
                <w:szCs w:val="20"/>
                <w:lang w:eastAsia="en-US"/>
              </w:rPr>
              <w:t>.</w:t>
            </w:r>
          </w:p>
        </w:tc>
        <w:tc>
          <w:tcPr>
            <w:tcW w:w="1134" w:type="dxa"/>
            <w:tcBorders>
              <w:top w:val="nil"/>
              <w:left w:val="nil"/>
              <w:bottom w:val="single" w:sz="4" w:space="0" w:color="auto"/>
              <w:right w:val="single" w:sz="4" w:space="0" w:color="auto"/>
            </w:tcBorders>
            <w:shd w:val="clear" w:color="auto" w:fill="auto"/>
            <w:noWrap/>
            <w:vAlign w:val="center"/>
            <w:hideMark/>
          </w:tcPr>
          <w:p w14:paraId="4A83A1A4" w14:textId="7F92F18A" w:rsidR="00E00697" w:rsidRPr="004E50D5" w:rsidRDefault="00E00697" w:rsidP="00E00697">
            <w:pPr>
              <w:spacing w:line="240" w:lineRule="auto"/>
              <w:jc w:val="center"/>
              <w:rPr>
                <w:rFonts w:ascii="Arial" w:hAnsi="Arial" w:cs="Arial"/>
                <w:sz w:val="20"/>
                <w:szCs w:val="20"/>
                <w:lang w:eastAsia="en-US"/>
              </w:rPr>
            </w:pPr>
            <w:r w:rsidRPr="004E50D5">
              <w:rPr>
                <w:rFonts w:ascii="Arial" w:hAnsi="Arial" w:cs="Arial"/>
                <w:sz w:val="20"/>
                <w:szCs w:val="20"/>
                <w:lang w:eastAsia="en-US"/>
              </w:rPr>
              <w:t>0,0</w:t>
            </w:r>
            <w:r w:rsidR="00CF504B">
              <w:rPr>
                <w:rFonts w:ascii="Arial" w:hAnsi="Arial" w:cs="Arial"/>
                <w:sz w:val="20"/>
                <w:szCs w:val="20"/>
                <w:lang w:eastAsia="en-US"/>
              </w:rPr>
              <w:t>4</w:t>
            </w:r>
          </w:p>
        </w:tc>
      </w:tr>
      <w:tr w:rsidR="00E00697" w:rsidRPr="004E50D5" w14:paraId="77F318C7" w14:textId="77777777" w:rsidTr="005F0C43">
        <w:trPr>
          <w:trHeight w:val="1134"/>
        </w:trPr>
        <w:tc>
          <w:tcPr>
            <w:tcW w:w="396" w:type="dxa"/>
            <w:tcBorders>
              <w:top w:val="nil"/>
              <w:left w:val="single" w:sz="4" w:space="0" w:color="auto"/>
              <w:bottom w:val="single" w:sz="4" w:space="0" w:color="auto"/>
              <w:right w:val="single" w:sz="4" w:space="0" w:color="auto"/>
            </w:tcBorders>
            <w:shd w:val="clear" w:color="000000" w:fill="C0C0C0"/>
            <w:noWrap/>
            <w:vAlign w:val="center"/>
            <w:hideMark/>
          </w:tcPr>
          <w:p w14:paraId="54E3137D" w14:textId="77777777" w:rsidR="00E00697" w:rsidRPr="004E50D5" w:rsidRDefault="00E00697" w:rsidP="00E00697">
            <w:pPr>
              <w:spacing w:line="240" w:lineRule="auto"/>
              <w:jc w:val="center"/>
              <w:rPr>
                <w:rFonts w:ascii="Arial" w:hAnsi="Arial" w:cs="Arial"/>
                <w:sz w:val="20"/>
                <w:szCs w:val="20"/>
                <w:lang w:eastAsia="en-US"/>
              </w:rPr>
            </w:pPr>
            <w:r w:rsidRPr="004E50D5">
              <w:rPr>
                <w:rFonts w:ascii="Arial" w:hAnsi="Arial" w:cs="Arial"/>
                <w:sz w:val="20"/>
                <w:szCs w:val="20"/>
                <w:lang w:eastAsia="en-US"/>
              </w:rPr>
              <w:t>B3</w:t>
            </w:r>
          </w:p>
        </w:tc>
        <w:tc>
          <w:tcPr>
            <w:tcW w:w="2617" w:type="dxa"/>
            <w:tcBorders>
              <w:top w:val="nil"/>
              <w:left w:val="nil"/>
              <w:bottom w:val="single" w:sz="4" w:space="0" w:color="auto"/>
              <w:right w:val="single" w:sz="4" w:space="0" w:color="auto"/>
            </w:tcBorders>
            <w:shd w:val="clear" w:color="auto" w:fill="auto"/>
            <w:vAlign w:val="center"/>
            <w:hideMark/>
          </w:tcPr>
          <w:p w14:paraId="266F8E3C" w14:textId="341A90BB" w:rsidR="00E00697" w:rsidRDefault="00E00697" w:rsidP="00E00697">
            <w:pPr>
              <w:spacing w:line="240" w:lineRule="auto"/>
              <w:rPr>
                <w:rFonts w:ascii="Arial" w:hAnsi="Arial" w:cs="Arial"/>
                <w:iCs/>
                <w:sz w:val="20"/>
                <w:szCs w:val="20"/>
                <w:lang w:eastAsia="en-US"/>
              </w:rPr>
            </w:pPr>
            <w:r w:rsidRPr="004E50D5">
              <w:rPr>
                <w:rFonts w:ascii="Arial" w:hAnsi="Arial" w:cs="Arial"/>
                <w:iCs/>
                <w:sz w:val="20"/>
                <w:szCs w:val="20"/>
                <w:lang w:eastAsia="en-US"/>
              </w:rPr>
              <w:t xml:space="preserve">Dodatna oprema, ki bi pomenila povečano varnost operacij (tehnična specifikacija: točke 4.1, 5.3, 7.17, </w:t>
            </w:r>
            <w:r w:rsidR="00CF504B">
              <w:rPr>
                <w:rFonts w:ascii="Arial" w:hAnsi="Arial" w:cs="Arial"/>
                <w:iCs/>
                <w:sz w:val="20"/>
                <w:szCs w:val="20"/>
                <w:lang w:eastAsia="en-US"/>
              </w:rPr>
              <w:t>8.1, 8.4</w:t>
            </w:r>
            <w:r w:rsidRPr="004E50D5">
              <w:rPr>
                <w:rFonts w:ascii="Arial" w:hAnsi="Arial" w:cs="Arial"/>
                <w:iCs/>
                <w:sz w:val="20"/>
                <w:szCs w:val="20"/>
                <w:lang w:eastAsia="en-US"/>
              </w:rPr>
              <w:t>) navedeno v točki 3 Operativnih karakteristik, izraženo v izpolnjenih možnostih opreme (brez enote).</w:t>
            </w:r>
          </w:p>
          <w:p w14:paraId="4A4ADCB0" w14:textId="77777777" w:rsidR="00AE3EFC" w:rsidRPr="004E50D5" w:rsidRDefault="00AE3EFC" w:rsidP="00E00697">
            <w:pPr>
              <w:spacing w:line="240" w:lineRule="auto"/>
              <w:rPr>
                <w:rFonts w:ascii="Arial" w:hAnsi="Arial" w:cs="Arial"/>
                <w:iCs/>
                <w:sz w:val="20"/>
                <w:szCs w:val="20"/>
                <w:lang w:eastAsia="en-US"/>
              </w:rPr>
            </w:pPr>
          </w:p>
          <w:p w14:paraId="20B055E3" w14:textId="77777777" w:rsidR="00E00697" w:rsidRPr="004E50D5" w:rsidRDefault="00E00697" w:rsidP="00E00697">
            <w:pPr>
              <w:spacing w:line="240" w:lineRule="auto"/>
              <w:rPr>
                <w:rFonts w:ascii="Arial" w:hAnsi="Arial" w:cs="Arial"/>
                <w:i/>
                <w:iCs/>
                <w:sz w:val="20"/>
                <w:szCs w:val="20"/>
                <w:lang w:eastAsia="en-US"/>
              </w:rPr>
            </w:pPr>
            <w:r w:rsidRPr="004E50D5">
              <w:rPr>
                <w:rFonts w:ascii="Arial" w:hAnsi="Arial" w:cs="Arial"/>
                <w:iCs/>
                <w:sz w:val="20"/>
                <w:szCs w:val="20"/>
                <w:lang w:eastAsia="en-US"/>
              </w:rPr>
              <w:t>(ovrednoteno s Formulo MAX)</w:t>
            </w:r>
          </w:p>
        </w:tc>
        <w:tc>
          <w:tcPr>
            <w:tcW w:w="5245" w:type="dxa"/>
            <w:tcBorders>
              <w:top w:val="nil"/>
              <w:left w:val="nil"/>
              <w:bottom w:val="single" w:sz="4" w:space="0" w:color="auto"/>
              <w:right w:val="single" w:sz="4" w:space="0" w:color="auto"/>
            </w:tcBorders>
            <w:shd w:val="clear" w:color="auto" w:fill="auto"/>
            <w:vAlign w:val="center"/>
            <w:hideMark/>
          </w:tcPr>
          <w:p w14:paraId="27DBA0E3" w14:textId="53C7C025" w:rsidR="00E00697" w:rsidRPr="004E50D5" w:rsidRDefault="000B08D1" w:rsidP="00E00697">
            <w:pPr>
              <w:spacing w:line="240" w:lineRule="auto"/>
              <w:rPr>
                <w:rFonts w:ascii="Arial" w:hAnsi="Arial" w:cs="Arial"/>
                <w:sz w:val="20"/>
                <w:szCs w:val="20"/>
                <w:lang w:eastAsia="en-US"/>
              </w:rPr>
            </w:pPr>
            <w:r w:rsidRPr="00465C6F">
              <w:rPr>
                <w:rFonts w:ascii="Arial" w:hAnsi="Arial" w:cs="Arial"/>
                <w:sz w:val="20"/>
                <w:szCs w:val="20"/>
                <w:lang w:eastAsia="en-US"/>
              </w:rPr>
              <w:t>Želja</w:t>
            </w:r>
            <w:r w:rsidR="00AE3EFC" w:rsidRPr="00465C6F">
              <w:rPr>
                <w:rFonts w:ascii="Arial" w:hAnsi="Arial" w:cs="Arial"/>
                <w:sz w:val="20"/>
                <w:szCs w:val="20"/>
                <w:lang w:eastAsia="en-US"/>
              </w:rPr>
              <w:t xml:space="preserve"> naročnika je, da </w:t>
            </w:r>
            <w:r w:rsidRPr="00465C6F">
              <w:rPr>
                <w:rFonts w:ascii="Arial" w:hAnsi="Arial" w:cs="Arial"/>
                <w:sz w:val="20"/>
                <w:szCs w:val="20"/>
                <w:lang w:eastAsia="en-US"/>
              </w:rPr>
              <w:t>ponudnik</w:t>
            </w:r>
            <w:r w:rsidR="00AE3EFC" w:rsidRPr="00465C6F">
              <w:rPr>
                <w:rFonts w:ascii="Arial" w:hAnsi="Arial" w:cs="Arial"/>
                <w:sz w:val="20"/>
                <w:szCs w:val="20"/>
                <w:lang w:eastAsia="en-US"/>
              </w:rPr>
              <w:t xml:space="preserve"> ponudi čim več dodatne opreme.</w:t>
            </w:r>
          </w:p>
          <w:p w14:paraId="2FB7D984" w14:textId="77777777" w:rsidR="00E00697" w:rsidRPr="004E50D5" w:rsidRDefault="00E00697" w:rsidP="00E00697">
            <w:pPr>
              <w:spacing w:line="240" w:lineRule="auto"/>
              <w:rPr>
                <w:rFonts w:ascii="Arial" w:hAnsi="Arial" w:cs="Arial"/>
                <w:sz w:val="20"/>
                <w:szCs w:val="20"/>
                <w:lang w:eastAsia="en-US"/>
              </w:rPr>
            </w:pPr>
          </w:p>
          <w:p w14:paraId="3B206782" w14:textId="338BC6E8" w:rsidR="00E00697" w:rsidRPr="004E50D5" w:rsidRDefault="00E00697" w:rsidP="00E00697">
            <w:pPr>
              <w:spacing w:line="240" w:lineRule="auto"/>
              <w:rPr>
                <w:rFonts w:ascii="Arial" w:hAnsi="Arial" w:cs="Arial"/>
                <w:sz w:val="20"/>
                <w:szCs w:val="20"/>
                <w:lang w:eastAsia="en-US"/>
              </w:rPr>
            </w:pPr>
            <w:r w:rsidRPr="004E50D5">
              <w:rPr>
                <w:rFonts w:ascii="Arial" w:hAnsi="Arial" w:cs="Arial"/>
                <w:sz w:val="20"/>
                <w:szCs w:val="20"/>
                <w:lang w:eastAsia="en-US"/>
              </w:rPr>
              <w:t>Možn</w:t>
            </w:r>
            <w:r w:rsidR="00345393">
              <w:rPr>
                <w:rFonts w:ascii="Arial" w:hAnsi="Arial" w:cs="Arial"/>
                <w:sz w:val="20"/>
                <w:szCs w:val="20"/>
                <w:lang w:eastAsia="en-US"/>
              </w:rPr>
              <w:t>osti ponujene</w:t>
            </w:r>
            <w:r w:rsidR="00AE3EFC">
              <w:rPr>
                <w:rFonts w:ascii="Arial" w:hAnsi="Arial" w:cs="Arial"/>
                <w:sz w:val="20"/>
                <w:szCs w:val="20"/>
                <w:lang w:eastAsia="en-US"/>
              </w:rPr>
              <w:t xml:space="preserve"> dodatn</w:t>
            </w:r>
            <w:r w:rsidR="00345393">
              <w:rPr>
                <w:rFonts w:ascii="Arial" w:hAnsi="Arial" w:cs="Arial"/>
                <w:sz w:val="20"/>
                <w:szCs w:val="20"/>
                <w:lang w:eastAsia="en-US"/>
              </w:rPr>
              <w:t>e</w:t>
            </w:r>
            <w:r w:rsidR="00AE3EFC">
              <w:rPr>
                <w:rFonts w:ascii="Arial" w:hAnsi="Arial" w:cs="Arial"/>
                <w:sz w:val="20"/>
                <w:szCs w:val="20"/>
                <w:lang w:eastAsia="en-US"/>
              </w:rPr>
              <w:t xml:space="preserve"> oprem</w:t>
            </w:r>
            <w:r w:rsidR="00345393">
              <w:rPr>
                <w:rFonts w:ascii="Arial" w:hAnsi="Arial" w:cs="Arial"/>
                <w:sz w:val="20"/>
                <w:szCs w:val="20"/>
                <w:lang w:eastAsia="en-US"/>
              </w:rPr>
              <w:t>e</w:t>
            </w:r>
            <w:r w:rsidR="00AE3EFC">
              <w:rPr>
                <w:rFonts w:ascii="Arial" w:hAnsi="Arial" w:cs="Arial"/>
                <w:sz w:val="20"/>
                <w:szCs w:val="20"/>
                <w:lang w:eastAsia="en-US"/>
              </w:rPr>
              <w:t xml:space="preserve"> </w:t>
            </w:r>
            <w:r w:rsidR="00345393">
              <w:rPr>
                <w:rFonts w:ascii="Arial" w:hAnsi="Arial" w:cs="Arial"/>
                <w:sz w:val="20"/>
                <w:szCs w:val="20"/>
                <w:lang w:eastAsia="en-US"/>
              </w:rPr>
              <w:t>so</w:t>
            </w:r>
            <w:r w:rsidRPr="004E50D5">
              <w:rPr>
                <w:rFonts w:ascii="Arial" w:hAnsi="Arial" w:cs="Arial"/>
                <w:sz w:val="20"/>
                <w:szCs w:val="20"/>
                <w:lang w:eastAsia="en-US"/>
              </w:rPr>
              <w:t xml:space="preserve">: </w:t>
            </w:r>
          </w:p>
          <w:p w14:paraId="652FB5CC" w14:textId="77777777" w:rsidR="00E00697" w:rsidRPr="004E50D5" w:rsidRDefault="00E00697" w:rsidP="00E00697">
            <w:pPr>
              <w:spacing w:line="240" w:lineRule="auto"/>
              <w:rPr>
                <w:rFonts w:ascii="Arial" w:hAnsi="Arial" w:cs="Arial"/>
                <w:sz w:val="20"/>
                <w:szCs w:val="20"/>
                <w:lang w:eastAsia="en-US"/>
              </w:rPr>
            </w:pPr>
            <w:r w:rsidRPr="004E50D5">
              <w:rPr>
                <w:rFonts w:ascii="Arial" w:hAnsi="Arial" w:cs="Arial"/>
                <w:sz w:val="20"/>
                <w:szCs w:val="20"/>
                <w:lang w:eastAsia="en-US"/>
              </w:rPr>
              <w:t xml:space="preserve">- nastavljivi sedeži po višini v kabini, </w:t>
            </w:r>
          </w:p>
          <w:p w14:paraId="271F3C34" w14:textId="77777777" w:rsidR="00E00697" w:rsidRPr="004E50D5" w:rsidRDefault="00E00697" w:rsidP="00E00697">
            <w:pPr>
              <w:spacing w:line="240" w:lineRule="auto"/>
              <w:rPr>
                <w:rFonts w:ascii="Arial" w:hAnsi="Arial" w:cs="Arial"/>
                <w:sz w:val="20"/>
                <w:szCs w:val="20"/>
                <w:lang w:eastAsia="en-US"/>
              </w:rPr>
            </w:pPr>
            <w:r w:rsidRPr="004E50D5">
              <w:rPr>
                <w:rFonts w:ascii="Arial" w:hAnsi="Arial" w:cs="Arial"/>
                <w:sz w:val="20"/>
                <w:szCs w:val="20"/>
                <w:lang w:eastAsia="en-US"/>
              </w:rPr>
              <w:t xml:space="preserve">- sistem za </w:t>
            </w:r>
            <w:proofErr w:type="spellStart"/>
            <w:r w:rsidRPr="004E50D5">
              <w:rPr>
                <w:rFonts w:ascii="Arial" w:hAnsi="Arial" w:cs="Arial"/>
                <w:sz w:val="20"/>
                <w:szCs w:val="20"/>
                <w:lang w:eastAsia="en-US"/>
              </w:rPr>
              <w:t>pregorenje</w:t>
            </w:r>
            <w:proofErr w:type="spellEnd"/>
            <w:r w:rsidRPr="004E50D5">
              <w:rPr>
                <w:rFonts w:ascii="Arial" w:hAnsi="Arial" w:cs="Arial"/>
                <w:sz w:val="20"/>
                <w:szCs w:val="20"/>
                <w:lang w:eastAsia="en-US"/>
              </w:rPr>
              <w:t xml:space="preserve"> delcev motorjev in </w:t>
            </w:r>
            <w:proofErr w:type="spellStart"/>
            <w:r w:rsidRPr="004E50D5">
              <w:rPr>
                <w:rFonts w:ascii="Arial" w:hAnsi="Arial" w:cs="Arial"/>
                <w:sz w:val="20"/>
                <w:szCs w:val="20"/>
                <w:lang w:eastAsia="en-US"/>
              </w:rPr>
              <w:t>predležja</w:t>
            </w:r>
            <w:proofErr w:type="spellEnd"/>
            <w:r w:rsidRPr="004E50D5">
              <w:rPr>
                <w:rFonts w:ascii="Arial" w:hAnsi="Arial" w:cs="Arial"/>
                <w:sz w:val="20"/>
                <w:szCs w:val="20"/>
                <w:lang w:eastAsia="en-US"/>
              </w:rPr>
              <w:t xml:space="preserve">, </w:t>
            </w:r>
          </w:p>
          <w:p w14:paraId="74555826" w14:textId="77777777" w:rsidR="00E00697" w:rsidRPr="004E50D5" w:rsidRDefault="00E00697" w:rsidP="00E00697">
            <w:pPr>
              <w:spacing w:line="240" w:lineRule="auto"/>
              <w:rPr>
                <w:rFonts w:ascii="Arial" w:hAnsi="Arial" w:cs="Arial"/>
                <w:sz w:val="20"/>
                <w:szCs w:val="20"/>
                <w:lang w:eastAsia="en-US"/>
              </w:rPr>
            </w:pPr>
            <w:r w:rsidRPr="004E50D5">
              <w:rPr>
                <w:rFonts w:ascii="Arial" w:hAnsi="Arial" w:cs="Arial"/>
                <w:sz w:val="20"/>
                <w:szCs w:val="20"/>
                <w:lang w:eastAsia="en-US"/>
              </w:rPr>
              <w:t xml:space="preserve">- držalo za tablico v </w:t>
            </w:r>
            <w:proofErr w:type="spellStart"/>
            <w:r w:rsidRPr="004E50D5">
              <w:rPr>
                <w:rFonts w:ascii="Arial" w:hAnsi="Arial" w:cs="Arial"/>
                <w:sz w:val="20"/>
                <w:szCs w:val="20"/>
                <w:lang w:eastAsia="en-US"/>
              </w:rPr>
              <w:t>kokpitu</w:t>
            </w:r>
            <w:proofErr w:type="spellEnd"/>
            <w:r w:rsidRPr="004E50D5">
              <w:rPr>
                <w:rFonts w:ascii="Arial" w:hAnsi="Arial" w:cs="Arial"/>
                <w:sz w:val="20"/>
                <w:szCs w:val="20"/>
                <w:lang w:eastAsia="en-US"/>
              </w:rPr>
              <w:t xml:space="preserve">, </w:t>
            </w:r>
          </w:p>
          <w:p w14:paraId="0923B207" w14:textId="77777777" w:rsidR="00E00697" w:rsidRPr="004E50D5" w:rsidRDefault="00E00697" w:rsidP="00E00697">
            <w:pPr>
              <w:spacing w:line="240" w:lineRule="auto"/>
              <w:rPr>
                <w:rFonts w:ascii="Arial" w:hAnsi="Arial" w:cs="Arial"/>
                <w:sz w:val="20"/>
                <w:szCs w:val="20"/>
                <w:lang w:eastAsia="en-US"/>
              </w:rPr>
            </w:pPr>
            <w:r w:rsidRPr="004E50D5">
              <w:rPr>
                <w:rFonts w:ascii="Arial" w:hAnsi="Arial" w:cs="Arial"/>
                <w:sz w:val="20"/>
                <w:szCs w:val="20"/>
                <w:lang w:eastAsia="en-US"/>
              </w:rPr>
              <w:t>- HUMS s storitvijo in</w:t>
            </w:r>
          </w:p>
          <w:p w14:paraId="504A847C" w14:textId="35D4FED8" w:rsidR="00E00697" w:rsidRPr="004E50D5" w:rsidRDefault="00CF504B" w:rsidP="00E00697">
            <w:pPr>
              <w:spacing w:line="240" w:lineRule="auto"/>
              <w:rPr>
                <w:rFonts w:ascii="Arial" w:hAnsi="Arial" w:cs="Arial"/>
                <w:sz w:val="20"/>
                <w:szCs w:val="20"/>
                <w:lang w:eastAsia="en-US"/>
              </w:rPr>
            </w:pPr>
            <w:r>
              <w:rPr>
                <w:rFonts w:ascii="Arial" w:hAnsi="Arial" w:cs="Arial"/>
                <w:sz w:val="20"/>
                <w:szCs w:val="20"/>
                <w:lang w:eastAsia="en-US"/>
              </w:rPr>
              <w:t>- kamera okolice helikopterja</w:t>
            </w:r>
            <w:r w:rsidR="00E00697" w:rsidRPr="004E50D5">
              <w:rPr>
                <w:rFonts w:ascii="Arial" w:hAnsi="Arial" w:cs="Arial"/>
                <w:sz w:val="20"/>
                <w:szCs w:val="20"/>
                <w:lang w:eastAsia="en-US"/>
              </w:rPr>
              <w:t>,</w:t>
            </w:r>
          </w:p>
          <w:p w14:paraId="55C9771E" w14:textId="15907118" w:rsidR="00E00697" w:rsidRDefault="00E00697" w:rsidP="00E00697">
            <w:pPr>
              <w:spacing w:line="240" w:lineRule="auto"/>
              <w:rPr>
                <w:rFonts w:ascii="Arial" w:hAnsi="Arial" w:cs="Arial"/>
                <w:sz w:val="20"/>
                <w:szCs w:val="20"/>
                <w:lang w:eastAsia="en-US"/>
              </w:rPr>
            </w:pPr>
            <w:r w:rsidRPr="004E50D5">
              <w:rPr>
                <w:rFonts w:ascii="Arial" w:hAnsi="Arial" w:cs="Arial"/>
                <w:sz w:val="20"/>
                <w:szCs w:val="20"/>
                <w:lang w:eastAsia="en-US"/>
              </w:rPr>
              <w:t xml:space="preserve">skupaj </w:t>
            </w:r>
            <w:r w:rsidR="00CF504B">
              <w:rPr>
                <w:rFonts w:ascii="Arial" w:hAnsi="Arial" w:cs="Arial"/>
                <w:sz w:val="20"/>
                <w:szCs w:val="20"/>
                <w:lang w:eastAsia="en-US"/>
              </w:rPr>
              <w:t>5</w:t>
            </w:r>
            <w:r w:rsidRPr="004E50D5">
              <w:rPr>
                <w:rFonts w:ascii="Arial" w:hAnsi="Arial" w:cs="Arial"/>
                <w:sz w:val="20"/>
                <w:szCs w:val="20"/>
                <w:lang w:eastAsia="en-US"/>
              </w:rPr>
              <w:t xml:space="preserve"> možnosti.</w:t>
            </w:r>
          </w:p>
          <w:p w14:paraId="614F712B" w14:textId="36034A76" w:rsidR="00AE3EFC" w:rsidRDefault="00AE3EFC" w:rsidP="00E00697">
            <w:pPr>
              <w:spacing w:line="240" w:lineRule="auto"/>
              <w:rPr>
                <w:rFonts w:ascii="Arial" w:hAnsi="Arial" w:cs="Arial"/>
                <w:sz w:val="20"/>
                <w:szCs w:val="20"/>
                <w:lang w:eastAsia="en-US"/>
              </w:rPr>
            </w:pPr>
          </w:p>
          <w:p w14:paraId="551F1813" w14:textId="69353865" w:rsidR="00AE3EFC" w:rsidRDefault="00AE3EFC" w:rsidP="00AE3EFC">
            <w:pPr>
              <w:spacing w:line="240" w:lineRule="auto"/>
              <w:rPr>
                <w:rFonts w:ascii="Arial" w:hAnsi="Arial" w:cs="Arial"/>
                <w:sz w:val="20"/>
                <w:szCs w:val="20"/>
                <w:lang w:eastAsia="en-US"/>
              </w:rPr>
            </w:pPr>
            <w:r w:rsidRPr="00AE3EFC">
              <w:rPr>
                <w:rFonts w:ascii="Arial" w:hAnsi="Arial" w:cs="Arial"/>
                <w:sz w:val="20"/>
                <w:szCs w:val="20"/>
                <w:lang w:eastAsia="en-US"/>
              </w:rPr>
              <w:t xml:space="preserve">Formula MAX pomeni, da se </w:t>
            </w:r>
            <w:r>
              <w:rPr>
                <w:rFonts w:ascii="Arial" w:hAnsi="Arial" w:cs="Arial"/>
                <w:sz w:val="20"/>
                <w:szCs w:val="20"/>
                <w:lang w:eastAsia="en-US"/>
              </w:rPr>
              <w:t>število možnosti</w:t>
            </w:r>
            <w:r w:rsidR="00C131C9">
              <w:rPr>
                <w:rFonts w:ascii="Arial" w:hAnsi="Arial" w:cs="Arial"/>
                <w:sz w:val="20"/>
                <w:szCs w:val="20"/>
                <w:lang w:eastAsia="en-US"/>
              </w:rPr>
              <w:t xml:space="preserve"> </w:t>
            </w:r>
            <w:r w:rsidR="00345393">
              <w:rPr>
                <w:rFonts w:ascii="Arial" w:hAnsi="Arial" w:cs="Arial"/>
                <w:sz w:val="20"/>
                <w:szCs w:val="20"/>
                <w:lang w:eastAsia="en-US"/>
              </w:rPr>
              <w:t xml:space="preserve">(število postavk) ponujene </w:t>
            </w:r>
            <w:r w:rsidR="00C131C9">
              <w:rPr>
                <w:rFonts w:ascii="Arial" w:hAnsi="Arial" w:cs="Arial"/>
                <w:sz w:val="20"/>
                <w:szCs w:val="20"/>
                <w:lang w:eastAsia="en-US"/>
              </w:rPr>
              <w:t>dodatne opreme</w:t>
            </w:r>
            <w:r w:rsidR="00DA2E32">
              <w:rPr>
                <w:rFonts w:ascii="Arial" w:hAnsi="Arial" w:cs="Arial"/>
                <w:sz w:val="20"/>
                <w:szCs w:val="20"/>
                <w:lang w:eastAsia="en-US"/>
              </w:rPr>
              <w:t xml:space="preserve"> </w:t>
            </w:r>
            <w:r w:rsidR="00345393">
              <w:rPr>
                <w:rFonts w:ascii="Arial" w:hAnsi="Arial" w:cs="Arial"/>
                <w:sz w:val="20"/>
                <w:szCs w:val="20"/>
                <w:lang w:eastAsia="en-US"/>
              </w:rPr>
              <w:t>ponudbe</w:t>
            </w:r>
            <w:r w:rsidRPr="00AE3EFC">
              <w:rPr>
                <w:rFonts w:ascii="Arial" w:hAnsi="Arial" w:cs="Arial"/>
                <w:sz w:val="20"/>
                <w:szCs w:val="20"/>
                <w:lang w:eastAsia="en-US"/>
              </w:rPr>
              <w:t>, ki se ocenjuje, deli z največj</w:t>
            </w:r>
            <w:r w:rsidR="00C131C9">
              <w:rPr>
                <w:rFonts w:ascii="Arial" w:hAnsi="Arial" w:cs="Arial"/>
                <w:sz w:val="20"/>
                <w:szCs w:val="20"/>
                <w:lang w:eastAsia="en-US"/>
              </w:rPr>
              <w:t xml:space="preserve">im številom možnosti </w:t>
            </w:r>
            <w:r w:rsidR="006A3C9A">
              <w:rPr>
                <w:rFonts w:ascii="Arial" w:hAnsi="Arial" w:cs="Arial"/>
                <w:sz w:val="20"/>
                <w:szCs w:val="20"/>
                <w:lang w:eastAsia="en-US"/>
              </w:rPr>
              <w:t xml:space="preserve">(največje število postavk) </w:t>
            </w:r>
            <w:r w:rsidR="00345393">
              <w:rPr>
                <w:rFonts w:ascii="Arial" w:hAnsi="Arial" w:cs="Arial"/>
                <w:sz w:val="20"/>
                <w:szCs w:val="20"/>
                <w:lang w:eastAsia="en-US"/>
              </w:rPr>
              <w:t xml:space="preserve">ponujene </w:t>
            </w:r>
            <w:r w:rsidR="00C131C9">
              <w:rPr>
                <w:rFonts w:ascii="Arial" w:hAnsi="Arial" w:cs="Arial"/>
                <w:sz w:val="20"/>
                <w:szCs w:val="20"/>
                <w:lang w:eastAsia="en-US"/>
              </w:rPr>
              <w:t xml:space="preserve">dodatne opreme izmed </w:t>
            </w:r>
            <w:r w:rsidRPr="00AE3EFC">
              <w:rPr>
                <w:rFonts w:ascii="Arial" w:hAnsi="Arial" w:cs="Arial"/>
                <w:sz w:val="20"/>
                <w:szCs w:val="20"/>
                <w:lang w:eastAsia="en-US"/>
              </w:rPr>
              <w:t xml:space="preserve">vseh </w:t>
            </w:r>
            <w:r w:rsidR="00DA2E32">
              <w:rPr>
                <w:rFonts w:ascii="Arial" w:hAnsi="Arial" w:cs="Arial"/>
                <w:sz w:val="20"/>
                <w:szCs w:val="20"/>
                <w:lang w:eastAsia="en-US"/>
              </w:rPr>
              <w:t xml:space="preserve">prejetih </w:t>
            </w:r>
            <w:r w:rsidRPr="00AE3EFC">
              <w:rPr>
                <w:rFonts w:ascii="Arial" w:hAnsi="Arial" w:cs="Arial"/>
                <w:sz w:val="20"/>
                <w:szCs w:val="20"/>
                <w:lang w:eastAsia="en-US"/>
              </w:rPr>
              <w:t>ponudb in množi s 100.</w:t>
            </w:r>
          </w:p>
          <w:p w14:paraId="7FDF4979" w14:textId="77777777" w:rsidR="006A3C9A" w:rsidRPr="00AE3EFC" w:rsidRDefault="006A3C9A" w:rsidP="00AE3EFC">
            <w:pPr>
              <w:spacing w:line="240" w:lineRule="auto"/>
              <w:rPr>
                <w:rFonts w:ascii="Arial" w:hAnsi="Arial" w:cs="Arial"/>
                <w:sz w:val="20"/>
                <w:szCs w:val="20"/>
                <w:lang w:eastAsia="en-US"/>
              </w:rPr>
            </w:pPr>
          </w:p>
          <w:p w14:paraId="2CEB8D38" w14:textId="58D5A2BF" w:rsidR="00E00697" w:rsidRPr="004E50D5" w:rsidRDefault="00AE3EFC" w:rsidP="00C131C9">
            <w:pPr>
              <w:spacing w:line="240" w:lineRule="auto"/>
              <w:rPr>
                <w:rFonts w:ascii="Arial" w:hAnsi="Arial" w:cs="Arial"/>
                <w:sz w:val="20"/>
                <w:szCs w:val="20"/>
                <w:lang w:eastAsia="en-US"/>
              </w:rPr>
            </w:pPr>
            <w:r w:rsidRPr="00AE3EFC">
              <w:rPr>
                <w:rFonts w:ascii="Arial" w:hAnsi="Arial" w:cs="Arial"/>
                <w:sz w:val="20"/>
                <w:szCs w:val="20"/>
                <w:lang w:eastAsia="en-US"/>
              </w:rPr>
              <w:t>Rezultat se vnese v enačbo »SKUPNI REZULTAT« na strani 1</w:t>
            </w:r>
            <w:r w:rsidR="00C131C9">
              <w:rPr>
                <w:rFonts w:ascii="Arial" w:hAnsi="Arial" w:cs="Arial"/>
                <w:sz w:val="20"/>
                <w:szCs w:val="20"/>
                <w:lang w:eastAsia="en-US"/>
              </w:rPr>
              <w:t>1</w:t>
            </w:r>
            <w:r w:rsidRPr="00AE3EFC">
              <w:rPr>
                <w:rFonts w:ascii="Arial" w:hAnsi="Arial" w:cs="Arial"/>
                <w:sz w:val="20"/>
                <w:szCs w:val="20"/>
                <w:lang w:eastAsia="en-US"/>
              </w:rPr>
              <w:t xml:space="preserve"> in množi</w:t>
            </w:r>
            <w:r w:rsidR="00C131C9">
              <w:rPr>
                <w:rFonts w:ascii="Arial" w:hAnsi="Arial" w:cs="Arial"/>
                <w:sz w:val="20"/>
                <w:szCs w:val="20"/>
                <w:lang w:eastAsia="en-US"/>
              </w:rPr>
              <w:t xml:space="preserve"> s koeficientom pomembnosti 0,01</w:t>
            </w:r>
            <w:r w:rsidRPr="00AE3EFC">
              <w:rPr>
                <w:rFonts w:ascii="Arial" w:hAnsi="Arial" w:cs="Arial"/>
                <w:sz w:val="20"/>
                <w:szCs w:val="20"/>
                <w:lang w:eastAsia="en-US"/>
              </w:rPr>
              <w:t>.</w:t>
            </w:r>
          </w:p>
        </w:tc>
        <w:tc>
          <w:tcPr>
            <w:tcW w:w="1134" w:type="dxa"/>
            <w:tcBorders>
              <w:top w:val="nil"/>
              <w:left w:val="nil"/>
              <w:bottom w:val="single" w:sz="4" w:space="0" w:color="auto"/>
              <w:right w:val="single" w:sz="4" w:space="0" w:color="auto"/>
            </w:tcBorders>
            <w:shd w:val="clear" w:color="auto" w:fill="auto"/>
            <w:noWrap/>
            <w:vAlign w:val="center"/>
            <w:hideMark/>
          </w:tcPr>
          <w:p w14:paraId="63957695" w14:textId="12E52272" w:rsidR="00E00697" w:rsidRPr="004E50D5" w:rsidRDefault="00E00697" w:rsidP="00E00697">
            <w:pPr>
              <w:spacing w:line="240" w:lineRule="auto"/>
              <w:jc w:val="center"/>
              <w:rPr>
                <w:rFonts w:ascii="Arial" w:hAnsi="Arial" w:cs="Arial"/>
                <w:sz w:val="20"/>
                <w:szCs w:val="20"/>
                <w:lang w:eastAsia="en-US"/>
              </w:rPr>
            </w:pPr>
            <w:r w:rsidRPr="004E50D5">
              <w:rPr>
                <w:rFonts w:ascii="Arial" w:hAnsi="Arial" w:cs="Arial"/>
                <w:sz w:val="20"/>
                <w:szCs w:val="20"/>
                <w:lang w:eastAsia="en-US"/>
              </w:rPr>
              <w:t>0,0</w:t>
            </w:r>
            <w:r w:rsidR="00CF504B">
              <w:rPr>
                <w:rFonts w:ascii="Arial" w:hAnsi="Arial" w:cs="Arial"/>
                <w:sz w:val="20"/>
                <w:szCs w:val="20"/>
                <w:lang w:eastAsia="en-US"/>
              </w:rPr>
              <w:t>1</w:t>
            </w:r>
          </w:p>
        </w:tc>
      </w:tr>
      <w:tr w:rsidR="00E00697" w:rsidRPr="004E50D5" w14:paraId="6E482227" w14:textId="77777777" w:rsidTr="005F0C43">
        <w:trPr>
          <w:trHeight w:val="402"/>
        </w:trPr>
        <w:tc>
          <w:tcPr>
            <w:tcW w:w="9392"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40A84A7" w14:textId="77777777" w:rsidR="00E00697" w:rsidRPr="004E50D5" w:rsidRDefault="00E00697" w:rsidP="00E00697">
            <w:pPr>
              <w:spacing w:line="240" w:lineRule="auto"/>
              <w:rPr>
                <w:rFonts w:ascii="Arial" w:hAnsi="Arial" w:cs="Arial"/>
                <w:b/>
                <w:bCs/>
                <w:sz w:val="20"/>
                <w:szCs w:val="20"/>
                <w:lang w:eastAsia="en-US"/>
              </w:rPr>
            </w:pPr>
          </w:p>
          <w:p w14:paraId="628FC5F8" w14:textId="0402D7F6" w:rsidR="00E00697" w:rsidRPr="004E50D5" w:rsidRDefault="00E00697" w:rsidP="00E00697">
            <w:pPr>
              <w:spacing w:line="240" w:lineRule="auto"/>
              <w:rPr>
                <w:rFonts w:ascii="Arial" w:hAnsi="Arial" w:cs="Arial"/>
                <w:bCs/>
                <w:sz w:val="20"/>
                <w:szCs w:val="20"/>
                <w:lang w:eastAsia="en-US"/>
              </w:rPr>
            </w:pPr>
            <w:r w:rsidRPr="004E50D5">
              <w:rPr>
                <w:rFonts w:ascii="Arial" w:hAnsi="Arial" w:cs="Arial"/>
                <w:bCs/>
                <w:sz w:val="20"/>
                <w:szCs w:val="20"/>
                <w:lang w:eastAsia="en-US"/>
              </w:rPr>
              <w:t xml:space="preserve">Ponudnik vpiše podatke o operativnih karakteristikah, ki so del meril (B1, B2, </w:t>
            </w:r>
            <w:r w:rsidRPr="005E07E0">
              <w:rPr>
                <w:rFonts w:ascii="Arial" w:hAnsi="Arial" w:cs="Arial"/>
                <w:bCs/>
                <w:sz w:val="20"/>
                <w:szCs w:val="20"/>
                <w:lang w:eastAsia="en-US"/>
              </w:rPr>
              <w:t xml:space="preserve">B3) v obrazec Priloga št. </w:t>
            </w:r>
            <w:r w:rsidR="005E07E0" w:rsidRPr="005E07E0">
              <w:rPr>
                <w:rFonts w:ascii="Arial" w:hAnsi="Arial" w:cs="Arial"/>
                <w:bCs/>
                <w:sz w:val="20"/>
                <w:szCs w:val="20"/>
                <w:lang w:eastAsia="en-US"/>
              </w:rPr>
              <w:t>4</w:t>
            </w:r>
            <w:r w:rsidRPr="004E50D5">
              <w:rPr>
                <w:rFonts w:ascii="Arial" w:hAnsi="Arial" w:cs="Arial"/>
                <w:bCs/>
                <w:sz w:val="20"/>
                <w:szCs w:val="20"/>
                <w:lang w:eastAsia="en-US"/>
              </w:rPr>
              <w:t xml:space="preserve"> (Tehnična specifikacija), v tabelo Podatki o operativnih karakteristikah.</w:t>
            </w:r>
          </w:p>
          <w:p w14:paraId="40AAA9FD" w14:textId="77777777" w:rsidR="00E00697" w:rsidRPr="004E50D5" w:rsidRDefault="00E00697" w:rsidP="00E00697">
            <w:pPr>
              <w:spacing w:line="240" w:lineRule="auto"/>
              <w:rPr>
                <w:rFonts w:ascii="Arial" w:hAnsi="Arial" w:cs="Arial"/>
                <w:b/>
                <w:bCs/>
                <w:sz w:val="20"/>
                <w:szCs w:val="20"/>
                <w:lang w:eastAsia="en-US"/>
              </w:rPr>
            </w:pPr>
          </w:p>
        </w:tc>
      </w:tr>
    </w:tbl>
    <w:p w14:paraId="5176353F" w14:textId="3E380BBC" w:rsidR="00E00697" w:rsidRDefault="00E00697" w:rsidP="00E00697">
      <w:pPr>
        <w:spacing w:line="240" w:lineRule="auto"/>
        <w:rPr>
          <w:rFonts w:ascii="Arial" w:hAnsi="Arial" w:cs="Arial"/>
          <w:sz w:val="20"/>
          <w:szCs w:val="20"/>
          <w:lang w:eastAsia="en-US"/>
        </w:rPr>
      </w:pPr>
    </w:p>
    <w:p w14:paraId="0726EF30" w14:textId="4340286C" w:rsidR="005E550A" w:rsidRPr="00260694" w:rsidRDefault="005E550A" w:rsidP="00E00697">
      <w:pPr>
        <w:spacing w:line="240" w:lineRule="auto"/>
        <w:rPr>
          <w:rFonts w:ascii="Arial" w:hAnsi="Arial" w:cs="Arial"/>
          <w:b/>
          <w:sz w:val="20"/>
          <w:szCs w:val="20"/>
          <w:lang w:eastAsia="en-US"/>
        </w:rPr>
      </w:pPr>
    </w:p>
    <w:p w14:paraId="0A0E0F23" w14:textId="77777777" w:rsidR="00E00697" w:rsidRPr="00260694" w:rsidRDefault="00E00697" w:rsidP="00E00697">
      <w:pPr>
        <w:spacing w:line="240" w:lineRule="auto"/>
        <w:rPr>
          <w:rFonts w:ascii="Arial" w:hAnsi="Arial" w:cs="Arial"/>
          <w:b/>
          <w:sz w:val="20"/>
          <w:szCs w:val="20"/>
          <w:lang w:eastAsia="en-US"/>
        </w:rPr>
      </w:pPr>
      <w:r w:rsidRPr="00260694">
        <w:rPr>
          <w:rFonts w:ascii="Arial" w:hAnsi="Arial" w:cs="Arial"/>
          <w:b/>
          <w:sz w:val="20"/>
          <w:szCs w:val="20"/>
          <w:lang w:eastAsia="en-US"/>
        </w:rPr>
        <w:lastRenderedPageBreak/>
        <w:t>Način izračuna po formuli MAX in MIN:</w:t>
      </w:r>
    </w:p>
    <w:p w14:paraId="586777EC" w14:textId="77777777" w:rsidR="00E00697" w:rsidRPr="004E50D5" w:rsidRDefault="00E00697" w:rsidP="00E00697">
      <w:pPr>
        <w:spacing w:line="240" w:lineRule="auto"/>
        <w:rPr>
          <w:rFonts w:ascii="Arial" w:hAnsi="Arial" w:cs="Arial"/>
          <w:sz w:val="20"/>
          <w:szCs w:val="20"/>
          <w:lang w:eastAsia="en-US"/>
        </w:rPr>
      </w:pPr>
    </w:p>
    <w:tbl>
      <w:tblPr>
        <w:tblW w:w="9371" w:type="dxa"/>
        <w:tblInd w:w="55" w:type="dxa"/>
        <w:tblCellMar>
          <w:left w:w="70" w:type="dxa"/>
          <w:right w:w="70" w:type="dxa"/>
        </w:tblCellMar>
        <w:tblLook w:val="04A0" w:firstRow="1" w:lastRow="0" w:firstColumn="1" w:lastColumn="0" w:noHBand="0" w:noVBand="1"/>
      </w:tblPr>
      <w:tblGrid>
        <w:gridCol w:w="874"/>
        <w:gridCol w:w="2543"/>
        <w:gridCol w:w="1701"/>
        <w:gridCol w:w="3410"/>
        <w:gridCol w:w="843"/>
      </w:tblGrid>
      <w:tr w:rsidR="00E00697" w:rsidRPr="004E50D5" w14:paraId="3626F4F4" w14:textId="77777777" w:rsidTr="00B16EEB">
        <w:trPr>
          <w:trHeight w:val="255"/>
        </w:trPr>
        <w:tc>
          <w:tcPr>
            <w:tcW w:w="87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14707A25" w14:textId="77777777" w:rsidR="00E00697" w:rsidRPr="004E50D5" w:rsidRDefault="00E00697" w:rsidP="00E00697">
            <w:pPr>
              <w:spacing w:line="240" w:lineRule="auto"/>
              <w:rPr>
                <w:rFonts w:ascii="Arial" w:hAnsi="Arial" w:cs="Arial"/>
                <w:sz w:val="20"/>
                <w:szCs w:val="20"/>
                <w:lang w:eastAsia="cs-CZ"/>
              </w:rPr>
            </w:pPr>
            <w:r w:rsidRPr="004E50D5">
              <w:rPr>
                <w:rFonts w:ascii="Arial" w:hAnsi="Arial" w:cs="Arial"/>
                <w:sz w:val="20"/>
                <w:szCs w:val="20"/>
                <w:lang w:eastAsia="cs-CZ"/>
              </w:rPr>
              <w:t>Formula</w:t>
            </w:r>
          </w:p>
        </w:tc>
        <w:tc>
          <w:tcPr>
            <w:tcW w:w="2543" w:type="dxa"/>
            <w:tcBorders>
              <w:top w:val="single" w:sz="4" w:space="0" w:color="auto"/>
              <w:left w:val="nil"/>
              <w:bottom w:val="single" w:sz="4" w:space="0" w:color="auto"/>
              <w:right w:val="single" w:sz="4" w:space="0" w:color="auto"/>
            </w:tcBorders>
            <w:shd w:val="clear" w:color="000000" w:fill="C0C0C0"/>
            <w:noWrap/>
            <w:vAlign w:val="center"/>
            <w:hideMark/>
          </w:tcPr>
          <w:p w14:paraId="3A0A9603" w14:textId="77777777" w:rsidR="00E00697" w:rsidRPr="004E50D5" w:rsidRDefault="00E00697" w:rsidP="00E00697">
            <w:pPr>
              <w:spacing w:line="240" w:lineRule="auto"/>
              <w:rPr>
                <w:rFonts w:ascii="Arial" w:hAnsi="Arial" w:cs="Arial"/>
                <w:sz w:val="20"/>
                <w:szCs w:val="20"/>
                <w:lang w:eastAsia="cs-CZ"/>
              </w:rPr>
            </w:pPr>
            <w:r w:rsidRPr="004E50D5">
              <w:rPr>
                <w:rFonts w:ascii="Arial" w:hAnsi="Arial" w:cs="Arial"/>
                <w:sz w:val="20"/>
                <w:szCs w:val="20"/>
                <w:lang w:eastAsia="cs-CZ"/>
              </w:rPr>
              <w:t>Kriterij</w:t>
            </w:r>
          </w:p>
        </w:tc>
        <w:tc>
          <w:tcPr>
            <w:tcW w:w="5954" w:type="dxa"/>
            <w:gridSpan w:val="3"/>
            <w:tcBorders>
              <w:top w:val="single" w:sz="4" w:space="0" w:color="auto"/>
              <w:left w:val="nil"/>
              <w:bottom w:val="single" w:sz="4" w:space="0" w:color="auto"/>
              <w:right w:val="single" w:sz="4" w:space="0" w:color="auto"/>
            </w:tcBorders>
            <w:shd w:val="clear" w:color="000000" w:fill="C0C0C0"/>
            <w:noWrap/>
            <w:vAlign w:val="center"/>
            <w:hideMark/>
          </w:tcPr>
          <w:p w14:paraId="4329D040" w14:textId="77777777" w:rsidR="00E00697" w:rsidRPr="004E50D5" w:rsidRDefault="00E00697" w:rsidP="00E00697">
            <w:pPr>
              <w:spacing w:line="240" w:lineRule="auto"/>
              <w:jc w:val="center"/>
              <w:rPr>
                <w:rFonts w:ascii="Arial" w:hAnsi="Arial" w:cs="Arial"/>
                <w:sz w:val="20"/>
                <w:szCs w:val="20"/>
                <w:lang w:eastAsia="cs-CZ"/>
              </w:rPr>
            </w:pPr>
            <w:r w:rsidRPr="004E50D5">
              <w:rPr>
                <w:rFonts w:ascii="Arial" w:hAnsi="Arial" w:cs="Arial"/>
                <w:sz w:val="20"/>
                <w:szCs w:val="20"/>
                <w:lang w:eastAsia="cs-CZ"/>
              </w:rPr>
              <w:t>Formule rezultatov</w:t>
            </w:r>
          </w:p>
        </w:tc>
      </w:tr>
      <w:tr w:rsidR="00E00697" w:rsidRPr="004E50D5" w14:paraId="28563A79" w14:textId="77777777" w:rsidTr="00B16EEB">
        <w:trPr>
          <w:trHeight w:val="525"/>
        </w:trPr>
        <w:tc>
          <w:tcPr>
            <w:tcW w:w="87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F8FF5FB" w14:textId="77777777" w:rsidR="00E00697" w:rsidRPr="004E50D5" w:rsidRDefault="00E00697" w:rsidP="00E00697">
            <w:pPr>
              <w:spacing w:line="240" w:lineRule="auto"/>
              <w:jc w:val="center"/>
              <w:rPr>
                <w:rFonts w:ascii="Arial" w:hAnsi="Arial" w:cs="Arial"/>
                <w:sz w:val="20"/>
                <w:szCs w:val="20"/>
                <w:lang w:eastAsia="cs-CZ"/>
              </w:rPr>
            </w:pPr>
            <w:r w:rsidRPr="004E50D5">
              <w:rPr>
                <w:rFonts w:ascii="Arial" w:hAnsi="Arial" w:cs="Arial"/>
                <w:sz w:val="20"/>
                <w:szCs w:val="20"/>
                <w:lang w:eastAsia="cs-CZ"/>
              </w:rPr>
              <w:t>Formula MAX</w:t>
            </w:r>
          </w:p>
        </w:tc>
        <w:tc>
          <w:tcPr>
            <w:tcW w:w="2543" w:type="dxa"/>
            <w:vMerge w:val="restart"/>
            <w:tcBorders>
              <w:top w:val="nil"/>
              <w:left w:val="single" w:sz="4" w:space="0" w:color="auto"/>
              <w:bottom w:val="single" w:sz="4" w:space="0" w:color="auto"/>
              <w:right w:val="single" w:sz="4" w:space="0" w:color="auto"/>
            </w:tcBorders>
            <w:shd w:val="clear" w:color="auto" w:fill="auto"/>
            <w:vAlign w:val="center"/>
            <w:hideMark/>
          </w:tcPr>
          <w:p w14:paraId="20DC60A6" w14:textId="77777777" w:rsidR="00E00697" w:rsidRPr="004E50D5" w:rsidRDefault="00E00697" w:rsidP="00E00697">
            <w:pPr>
              <w:spacing w:line="240" w:lineRule="auto"/>
              <w:jc w:val="center"/>
              <w:rPr>
                <w:rFonts w:ascii="Arial" w:hAnsi="Arial" w:cs="Arial"/>
                <w:sz w:val="20"/>
                <w:szCs w:val="20"/>
                <w:lang w:eastAsia="cs-CZ"/>
              </w:rPr>
            </w:pPr>
            <w:r w:rsidRPr="004E50D5">
              <w:rPr>
                <w:rFonts w:ascii="Arial" w:hAnsi="Arial" w:cs="Arial"/>
                <w:sz w:val="20"/>
                <w:szCs w:val="20"/>
                <w:lang w:eastAsia="cs-CZ"/>
              </w:rPr>
              <w:t>Večja vrednost je boljša.</w:t>
            </w:r>
          </w:p>
        </w:tc>
        <w:tc>
          <w:tcPr>
            <w:tcW w:w="1701" w:type="dxa"/>
            <w:vMerge w:val="restart"/>
            <w:tcBorders>
              <w:top w:val="nil"/>
              <w:left w:val="single" w:sz="4" w:space="0" w:color="auto"/>
              <w:bottom w:val="single" w:sz="4" w:space="0" w:color="000000"/>
              <w:right w:val="nil"/>
            </w:tcBorders>
            <w:shd w:val="clear" w:color="auto" w:fill="auto"/>
            <w:noWrap/>
            <w:vAlign w:val="center"/>
            <w:hideMark/>
          </w:tcPr>
          <w:p w14:paraId="41747834" w14:textId="77777777" w:rsidR="00E00697" w:rsidRPr="004E50D5" w:rsidRDefault="00E00697" w:rsidP="00E00697">
            <w:pPr>
              <w:spacing w:line="240" w:lineRule="auto"/>
              <w:jc w:val="center"/>
              <w:rPr>
                <w:rFonts w:ascii="Arial" w:hAnsi="Arial" w:cs="Arial"/>
                <w:sz w:val="20"/>
                <w:szCs w:val="20"/>
                <w:lang w:eastAsia="cs-CZ"/>
              </w:rPr>
            </w:pPr>
            <w:r w:rsidRPr="004E50D5">
              <w:rPr>
                <w:rFonts w:ascii="Arial" w:hAnsi="Arial" w:cs="Arial"/>
                <w:sz w:val="20"/>
                <w:szCs w:val="20"/>
                <w:lang w:eastAsia="cs-CZ"/>
              </w:rPr>
              <w:t>rezultat = MAX =</w:t>
            </w:r>
          </w:p>
        </w:tc>
        <w:tc>
          <w:tcPr>
            <w:tcW w:w="3410" w:type="dxa"/>
            <w:tcBorders>
              <w:top w:val="single" w:sz="4" w:space="0" w:color="auto"/>
              <w:left w:val="nil"/>
              <w:bottom w:val="single" w:sz="8" w:space="0" w:color="auto"/>
              <w:right w:val="nil"/>
            </w:tcBorders>
            <w:shd w:val="clear" w:color="auto" w:fill="auto"/>
            <w:noWrap/>
            <w:vAlign w:val="bottom"/>
            <w:hideMark/>
          </w:tcPr>
          <w:p w14:paraId="2C3429B3" w14:textId="601153F4" w:rsidR="00E00697" w:rsidRPr="004E50D5" w:rsidRDefault="00E00697" w:rsidP="00E00697">
            <w:pPr>
              <w:spacing w:line="240" w:lineRule="auto"/>
              <w:jc w:val="center"/>
              <w:rPr>
                <w:rFonts w:ascii="Arial" w:hAnsi="Arial" w:cs="Arial"/>
                <w:sz w:val="20"/>
                <w:szCs w:val="20"/>
                <w:lang w:eastAsia="cs-CZ"/>
              </w:rPr>
            </w:pPr>
            <w:r w:rsidRPr="004E50D5">
              <w:rPr>
                <w:rFonts w:ascii="Arial" w:hAnsi="Arial" w:cs="Arial"/>
                <w:sz w:val="20"/>
                <w:szCs w:val="20"/>
                <w:lang w:eastAsia="cs-CZ"/>
              </w:rPr>
              <w:t xml:space="preserve">vrednost </w:t>
            </w:r>
            <w:r w:rsidR="006A3C9A">
              <w:rPr>
                <w:rFonts w:ascii="Arial" w:hAnsi="Arial" w:cs="Arial"/>
                <w:sz w:val="20"/>
                <w:szCs w:val="20"/>
                <w:lang w:eastAsia="cs-CZ"/>
              </w:rPr>
              <w:t xml:space="preserve">iz </w:t>
            </w:r>
            <w:r w:rsidRPr="004E50D5">
              <w:rPr>
                <w:rFonts w:ascii="Arial" w:hAnsi="Arial" w:cs="Arial"/>
                <w:sz w:val="20"/>
                <w:szCs w:val="20"/>
                <w:lang w:eastAsia="cs-CZ"/>
              </w:rPr>
              <w:t>ponudbe, ki se ocenjuje</w:t>
            </w:r>
          </w:p>
        </w:tc>
        <w:tc>
          <w:tcPr>
            <w:tcW w:w="843" w:type="dxa"/>
            <w:vMerge w:val="restart"/>
            <w:tcBorders>
              <w:top w:val="nil"/>
              <w:left w:val="nil"/>
              <w:bottom w:val="single" w:sz="4" w:space="0" w:color="000000"/>
              <w:right w:val="single" w:sz="4" w:space="0" w:color="auto"/>
            </w:tcBorders>
            <w:shd w:val="clear" w:color="auto" w:fill="auto"/>
            <w:noWrap/>
            <w:vAlign w:val="center"/>
            <w:hideMark/>
          </w:tcPr>
          <w:p w14:paraId="68308474" w14:textId="77777777" w:rsidR="00E00697" w:rsidRPr="004E50D5" w:rsidRDefault="00E00697" w:rsidP="00E00697">
            <w:pPr>
              <w:spacing w:line="240" w:lineRule="auto"/>
              <w:rPr>
                <w:rFonts w:ascii="Arial" w:hAnsi="Arial" w:cs="Arial"/>
                <w:sz w:val="20"/>
                <w:szCs w:val="20"/>
                <w:lang w:eastAsia="cs-CZ"/>
              </w:rPr>
            </w:pPr>
            <w:r w:rsidRPr="004E50D5">
              <w:rPr>
                <w:rFonts w:ascii="Arial" w:hAnsi="Arial" w:cs="Arial"/>
                <w:sz w:val="20"/>
                <w:szCs w:val="20"/>
                <w:lang w:eastAsia="cs-CZ"/>
              </w:rPr>
              <w:t>x 100</w:t>
            </w:r>
          </w:p>
        </w:tc>
      </w:tr>
      <w:tr w:rsidR="00E00697" w:rsidRPr="004E50D5" w14:paraId="63F9BD61" w14:textId="77777777" w:rsidTr="00B16EEB">
        <w:trPr>
          <w:trHeight w:val="510"/>
        </w:trPr>
        <w:tc>
          <w:tcPr>
            <w:tcW w:w="874" w:type="dxa"/>
            <w:vMerge/>
            <w:tcBorders>
              <w:top w:val="nil"/>
              <w:left w:val="single" w:sz="4" w:space="0" w:color="auto"/>
              <w:bottom w:val="single" w:sz="4" w:space="0" w:color="auto"/>
              <w:right w:val="single" w:sz="4" w:space="0" w:color="auto"/>
            </w:tcBorders>
            <w:vAlign w:val="center"/>
            <w:hideMark/>
          </w:tcPr>
          <w:p w14:paraId="0F0DEFC1" w14:textId="77777777" w:rsidR="00E00697" w:rsidRPr="004E50D5" w:rsidRDefault="00E00697" w:rsidP="00E00697">
            <w:pPr>
              <w:spacing w:line="240" w:lineRule="auto"/>
              <w:rPr>
                <w:rFonts w:ascii="Arial" w:hAnsi="Arial" w:cs="Arial"/>
                <w:sz w:val="20"/>
                <w:szCs w:val="20"/>
                <w:lang w:eastAsia="cs-CZ"/>
              </w:rPr>
            </w:pPr>
          </w:p>
        </w:tc>
        <w:tc>
          <w:tcPr>
            <w:tcW w:w="2543" w:type="dxa"/>
            <w:vMerge/>
            <w:tcBorders>
              <w:top w:val="nil"/>
              <w:left w:val="single" w:sz="4" w:space="0" w:color="auto"/>
              <w:bottom w:val="single" w:sz="4" w:space="0" w:color="auto"/>
              <w:right w:val="single" w:sz="4" w:space="0" w:color="auto"/>
            </w:tcBorders>
            <w:vAlign w:val="center"/>
            <w:hideMark/>
          </w:tcPr>
          <w:p w14:paraId="24B370A5" w14:textId="77777777" w:rsidR="00E00697" w:rsidRPr="004E50D5" w:rsidRDefault="00E00697" w:rsidP="00E00697">
            <w:pPr>
              <w:spacing w:line="240" w:lineRule="auto"/>
              <w:rPr>
                <w:rFonts w:ascii="Arial" w:hAnsi="Arial" w:cs="Arial"/>
                <w:sz w:val="20"/>
                <w:szCs w:val="20"/>
                <w:lang w:eastAsia="cs-CZ"/>
              </w:rPr>
            </w:pPr>
          </w:p>
        </w:tc>
        <w:tc>
          <w:tcPr>
            <w:tcW w:w="1701" w:type="dxa"/>
            <w:vMerge/>
            <w:tcBorders>
              <w:top w:val="nil"/>
              <w:left w:val="single" w:sz="4" w:space="0" w:color="auto"/>
              <w:bottom w:val="single" w:sz="4" w:space="0" w:color="000000"/>
              <w:right w:val="nil"/>
            </w:tcBorders>
            <w:vAlign w:val="center"/>
            <w:hideMark/>
          </w:tcPr>
          <w:p w14:paraId="12F51FE5" w14:textId="77777777" w:rsidR="00E00697" w:rsidRPr="004E50D5" w:rsidRDefault="00E00697" w:rsidP="00E00697">
            <w:pPr>
              <w:spacing w:line="240" w:lineRule="auto"/>
              <w:rPr>
                <w:rFonts w:ascii="Arial" w:hAnsi="Arial" w:cs="Arial"/>
                <w:sz w:val="20"/>
                <w:szCs w:val="20"/>
                <w:lang w:eastAsia="cs-CZ"/>
              </w:rPr>
            </w:pPr>
          </w:p>
        </w:tc>
        <w:tc>
          <w:tcPr>
            <w:tcW w:w="3410" w:type="dxa"/>
            <w:tcBorders>
              <w:top w:val="nil"/>
              <w:left w:val="nil"/>
              <w:bottom w:val="single" w:sz="4" w:space="0" w:color="auto"/>
              <w:right w:val="nil"/>
            </w:tcBorders>
            <w:shd w:val="clear" w:color="auto" w:fill="auto"/>
            <w:noWrap/>
            <w:hideMark/>
          </w:tcPr>
          <w:p w14:paraId="60D53F46" w14:textId="43417452" w:rsidR="00E00697" w:rsidRPr="004E50D5" w:rsidRDefault="006A3C9A" w:rsidP="00E00697">
            <w:pPr>
              <w:spacing w:line="240" w:lineRule="auto"/>
              <w:jc w:val="center"/>
              <w:rPr>
                <w:rFonts w:ascii="Arial" w:hAnsi="Arial" w:cs="Arial"/>
                <w:sz w:val="20"/>
                <w:szCs w:val="20"/>
                <w:lang w:eastAsia="cs-CZ"/>
              </w:rPr>
            </w:pPr>
            <w:r>
              <w:rPr>
                <w:rFonts w:ascii="Arial" w:hAnsi="Arial" w:cs="Arial"/>
                <w:sz w:val="20"/>
                <w:szCs w:val="20"/>
                <w:lang w:eastAsia="cs-CZ"/>
              </w:rPr>
              <w:t>najugodnejša vrednost</w:t>
            </w:r>
          </w:p>
        </w:tc>
        <w:tc>
          <w:tcPr>
            <w:tcW w:w="843" w:type="dxa"/>
            <w:vMerge/>
            <w:tcBorders>
              <w:top w:val="nil"/>
              <w:left w:val="nil"/>
              <w:bottom w:val="single" w:sz="4" w:space="0" w:color="000000"/>
              <w:right w:val="single" w:sz="4" w:space="0" w:color="auto"/>
            </w:tcBorders>
            <w:vAlign w:val="center"/>
            <w:hideMark/>
          </w:tcPr>
          <w:p w14:paraId="6FE94B46" w14:textId="77777777" w:rsidR="00E00697" w:rsidRPr="004E50D5" w:rsidRDefault="00E00697" w:rsidP="00E00697">
            <w:pPr>
              <w:spacing w:line="240" w:lineRule="auto"/>
              <w:rPr>
                <w:rFonts w:ascii="Arial" w:hAnsi="Arial" w:cs="Arial"/>
                <w:sz w:val="20"/>
                <w:szCs w:val="20"/>
                <w:lang w:eastAsia="cs-CZ"/>
              </w:rPr>
            </w:pPr>
          </w:p>
        </w:tc>
      </w:tr>
      <w:tr w:rsidR="00E00697" w:rsidRPr="004E50D5" w14:paraId="76204268" w14:textId="77777777" w:rsidTr="00B16EEB">
        <w:trPr>
          <w:trHeight w:val="540"/>
        </w:trPr>
        <w:tc>
          <w:tcPr>
            <w:tcW w:w="87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EE3234D" w14:textId="77777777" w:rsidR="00E00697" w:rsidRPr="004E50D5" w:rsidRDefault="00E00697" w:rsidP="00E00697">
            <w:pPr>
              <w:spacing w:line="240" w:lineRule="auto"/>
              <w:jc w:val="center"/>
              <w:rPr>
                <w:rFonts w:ascii="Arial" w:hAnsi="Arial" w:cs="Arial"/>
                <w:sz w:val="20"/>
                <w:szCs w:val="20"/>
                <w:lang w:eastAsia="cs-CZ"/>
              </w:rPr>
            </w:pPr>
            <w:r w:rsidRPr="004E50D5">
              <w:rPr>
                <w:rFonts w:ascii="Arial" w:hAnsi="Arial" w:cs="Arial"/>
                <w:sz w:val="20"/>
                <w:szCs w:val="20"/>
                <w:lang w:eastAsia="cs-CZ"/>
              </w:rPr>
              <w:t>Formula MIN</w:t>
            </w:r>
          </w:p>
        </w:tc>
        <w:tc>
          <w:tcPr>
            <w:tcW w:w="2543" w:type="dxa"/>
            <w:vMerge w:val="restart"/>
            <w:tcBorders>
              <w:top w:val="nil"/>
              <w:left w:val="single" w:sz="4" w:space="0" w:color="auto"/>
              <w:bottom w:val="single" w:sz="4" w:space="0" w:color="auto"/>
              <w:right w:val="single" w:sz="4" w:space="0" w:color="auto"/>
            </w:tcBorders>
            <w:shd w:val="clear" w:color="auto" w:fill="auto"/>
            <w:vAlign w:val="center"/>
            <w:hideMark/>
          </w:tcPr>
          <w:p w14:paraId="6ACE44D8" w14:textId="77777777" w:rsidR="00E00697" w:rsidRPr="004E50D5" w:rsidRDefault="00E00697" w:rsidP="00E00697">
            <w:pPr>
              <w:spacing w:line="240" w:lineRule="auto"/>
              <w:jc w:val="center"/>
              <w:rPr>
                <w:rFonts w:ascii="Arial" w:hAnsi="Arial" w:cs="Arial"/>
                <w:sz w:val="20"/>
                <w:szCs w:val="20"/>
                <w:lang w:eastAsia="cs-CZ"/>
              </w:rPr>
            </w:pPr>
            <w:r w:rsidRPr="004E50D5">
              <w:rPr>
                <w:rFonts w:ascii="Arial" w:hAnsi="Arial" w:cs="Arial"/>
                <w:sz w:val="20"/>
                <w:szCs w:val="20"/>
                <w:lang w:eastAsia="cs-CZ"/>
              </w:rPr>
              <w:t>Nižja vrednost je boljša.</w:t>
            </w:r>
          </w:p>
        </w:tc>
        <w:tc>
          <w:tcPr>
            <w:tcW w:w="1701" w:type="dxa"/>
            <w:vMerge w:val="restart"/>
            <w:tcBorders>
              <w:top w:val="nil"/>
              <w:left w:val="single" w:sz="4" w:space="0" w:color="auto"/>
              <w:bottom w:val="single" w:sz="4" w:space="0" w:color="000000"/>
              <w:right w:val="nil"/>
            </w:tcBorders>
            <w:shd w:val="clear" w:color="auto" w:fill="auto"/>
            <w:noWrap/>
            <w:vAlign w:val="center"/>
            <w:hideMark/>
          </w:tcPr>
          <w:p w14:paraId="063406B0" w14:textId="77777777" w:rsidR="00E00697" w:rsidRPr="004E50D5" w:rsidRDefault="00E00697" w:rsidP="00E00697">
            <w:pPr>
              <w:spacing w:line="240" w:lineRule="auto"/>
              <w:jc w:val="center"/>
              <w:rPr>
                <w:rFonts w:ascii="Arial" w:hAnsi="Arial" w:cs="Arial"/>
                <w:sz w:val="20"/>
                <w:szCs w:val="20"/>
                <w:lang w:eastAsia="cs-CZ"/>
              </w:rPr>
            </w:pPr>
            <w:r w:rsidRPr="004E50D5">
              <w:rPr>
                <w:rFonts w:ascii="Arial" w:hAnsi="Arial" w:cs="Arial"/>
                <w:sz w:val="20"/>
                <w:szCs w:val="20"/>
                <w:lang w:eastAsia="cs-CZ"/>
              </w:rPr>
              <w:t>rezultat = MIN =</w:t>
            </w:r>
          </w:p>
        </w:tc>
        <w:tc>
          <w:tcPr>
            <w:tcW w:w="3410" w:type="dxa"/>
            <w:tcBorders>
              <w:top w:val="single" w:sz="4" w:space="0" w:color="auto"/>
              <w:left w:val="nil"/>
              <w:bottom w:val="single" w:sz="8" w:space="0" w:color="auto"/>
              <w:right w:val="nil"/>
            </w:tcBorders>
            <w:shd w:val="clear" w:color="auto" w:fill="auto"/>
            <w:noWrap/>
            <w:vAlign w:val="bottom"/>
            <w:hideMark/>
          </w:tcPr>
          <w:p w14:paraId="14F136ED" w14:textId="77777777" w:rsidR="00E00697" w:rsidRPr="004E50D5" w:rsidRDefault="00E00697" w:rsidP="00E00697">
            <w:pPr>
              <w:spacing w:line="240" w:lineRule="auto"/>
              <w:jc w:val="center"/>
              <w:rPr>
                <w:rFonts w:ascii="Arial" w:hAnsi="Arial" w:cs="Arial"/>
                <w:sz w:val="20"/>
                <w:szCs w:val="20"/>
                <w:lang w:eastAsia="cs-CZ"/>
              </w:rPr>
            </w:pPr>
            <w:r w:rsidRPr="004E50D5">
              <w:rPr>
                <w:rFonts w:ascii="Arial" w:hAnsi="Arial" w:cs="Arial"/>
                <w:sz w:val="20"/>
                <w:szCs w:val="20"/>
                <w:lang w:eastAsia="cs-CZ"/>
              </w:rPr>
              <w:t>najnižja cena ponudbe</w:t>
            </w:r>
          </w:p>
        </w:tc>
        <w:tc>
          <w:tcPr>
            <w:tcW w:w="843" w:type="dxa"/>
            <w:vMerge w:val="restart"/>
            <w:tcBorders>
              <w:top w:val="nil"/>
              <w:left w:val="nil"/>
              <w:bottom w:val="single" w:sz="4" w:space="0" w:color="000000"/>
              <w:right w:val="single" w:sz="4" w:space="0" w:color="auto"/>
            </w:tcBorders>
            <w:shd w:val="clear" w:color="auto" w:fill="auto"/>
            <w:noWrap/>
            <w:vAlign w:val="center"/>
            <w:hideMark/>
          </w:tcPr>
          <w:p w14:paraId="04D4E34A" w14:textId="77777777" w:rsidR="00E00697" w:rsidRPr="004E50D5" w:rsidRDefault="00E00697" w:rsidP="00E00697">
            <w:pPr>
              <w:spacing w:line="240" w:lineRule="auto"/>
              <w:rPr>
                <w:rFonts w:ascii="Arial" w:hAnsi="Arial" w:cs="Arial"/>
                <w:sz w:val="20"/>
                <w:szCs w:val="20"/>
                <w:lang w:eastAsia="cs-CZ"/>
              </w:rPr>
            </w:pPr>
            <w:r w:rsidRPr="004E50D5">
              <w:rPr>
                <w:rFonts w:ascii="Arial" w:hAnsi="Arial" w:cs="Arial"/>
                <w:sz w:val="20"/>
                <w:szCs w:val="20"/>
                <w:lang w:eastAsia="cs-CZ"/>
              </w:rPr>
              <w:t>x 100</w:t>
            </w:r>
          </w:p>
        </w:tc>
      </w:tr>
      <w:tr w:rsidR="00E00697" w:rsidRPr="004E50D5" w14:paraId="468F802C" w14:textId="77777777" w:rsidTr="00B16EEB">
        <w:trPr>
          <w:trHeight w:val="615"/>
        </w:trPr>
        <w:tc>
          <w:tcPr>
            <w:tcW w:w="874" w:type="dxa"/>
            <w:vMerge/>
            <w:tcBorders>
              <w:top w:val="nil"/>
              <w:left w:val="single" w:sz="4" w:space="0" w:color="auto"/>
              <w:bottom w:val="single" w:sz="4" w:space="0" w:color="auto"/>
              <w:right w:val="single" w:sz="4" w:space="0" w:color="auto"/>
            </w:tcBorders>
            <w:vAlign w:val="center"/>
            <w:hideMark/>
          </w:tcPr>
          <w:p w14:paraId="4EA07648" w14:textId="77777777" w:rsidR="00E00697" w:rsidRPr="004E50D5" w:rsidRDefault="00E00697" w:rsidP="00E00697">
            <w:pPr>
              <w:spacing w:line="240" w:lineRule="auto"/>
              <w:rPr>
                <w:rFonts w:ascii="Arial" w:hAnsi="Arial" w:cs="Arial"/>
                <w:sz w:val="20"/>
                <w:szCs w:val="20"/>
                <w:lang w:eastAsia="cs-CZ"/>
              </w:rPr>
            </w:pPr>
          </w:p>
        </w:tc>
        <w:tc>
          <w:tcPr>
            <w:tcW w:w="2543" w:type="dxa"/>
            <w:vMerge/>
            <w:tcBorders>
              <w:top w:val="nil"/>
              <w:left w:val="single" w:sz="4" w:space="0" w:color="auto"/>
              <w:bottom w:val="single" w:sz="4" w:space="0" w:color="auto"/>
              <w:right w:val="single" w:sz="4" w:space="0" w:color="auto"/>
            </w:tcBorders>
            <w:vAlign w:val="center"/>
            <w:hideMark/>
          </w:tcPr>
          <w:p w14:paraId="7CE69493" w14:textId="77777777" w:rsidR="00E00697" w:rsidRPr="004E50D5" w:rsidRDefault="00E00697" w:rsidP="00E00697">
            <w:pPr>
              <w:spacing w:line="240" w:lineRule="auto"/>
              <w:rPr>
                <w:rFonts w:ascii="Arial" w:hAnsi="Arial" w:cs="Arial"/>
                <w:sz w:val="20"/>
                <w:szCs w:val="20"/>
                <w:lang w:eastAsia="cs-CZ"/>
              </w:rPr>
            </w:pPr>
          </w:p>
        </w:tc>
        <w:tc>
          <w:tcPr>
            <w:tcW w:w="1701" w:type="dxa"/>
            <w:vMerge/>
            <w:tcBorders>
              <w:top w:val="nil"/>
              <w:left w:val="single" w:sz="4" w:space="0" w:color="auto"/>
              <w:bottom w:val="single" w:sz="4" w:space="0" w:color="000000"/>
              <w:right w:val="nil"/>
            </w:tcBorders>
            <w:vAlign w:val="center"/>
            <w:hideMark/>
          </w:tcPr>
          <w:p w14:paraId="34DEC53D" w14:textId="77777777" w:rsidR="00E00697" w:rsidRPr="004E50D5" w:rsidRDefault="00E00697" w:rsidP="00E00697">
            <w:pPr>
              <w:spacing w:line="240" w:lineRule="auto"/>
              <w:rPr>
                <w:rFonts w:ascii="Arial" w:hAnsi="Arial" w:cs="Arial"/>
                <w:sz w:val="20"/>
                <w:szCs w:val="20"/>
                <w:lang w:eastAsia="cs-CZ"/>
              </w:rPr>
            </w:pPr>
          </w:p>
        </w:tc>
        <w:tc>
          <w:tcPr>
            <w:tcW w:w="3410" w:type="dxa"/>
            <w:tcBorders>
              <w:top w:val="nil"/>
              <w:left w:val="nil"/>
              <w:bottom w:val="single" w:sz="4" w:space="0" w:color="auto"/>
              <w:right w:val="nil"/>
            </w:tcBorders>
            <w:shd w:val="clear" w:color="auto" w:fill="auto"/>
            <w:noWrap/>
            <w:hideMark/>
          </w:tcPr>
          <w:p w14:paraId="6141761F" w14:textId="77777777" w:rsidR="00E00697" w:rsidRPr="004E50D5" w:rsidRDefault="00E00697" w:rsidP="00E00697">
            <w:pPr>
              <w:spacing w:line="240" w:lineRule="auto"/>
              <w:jc w:val="center"/>
              <w:rPr>
                <w:rFonts w:ascii="Arial" w:hAnsi="Arial" w:cs="Arial"/>
                <w:sz w:val="20"/>
                <w:szCs w:val="20"/>
                <w:lang w:eastAsia="cs-CZ"/>
              </w:rPr>
            </w:pPr>
            <w:r w:rsidRPr="004E50D5">
              <w:rPr>
                <w:rFonts w:ascii="Arial" w:hAnsi="Arial" w:cs="Arial"/>
                <w:sz w:val="20"/>
                <w:szCs w:val="20"/>
                <w:lang w:eastAsia="cs-CZ"/>
              </w:rPr>
              <w:t>cena ponudbe, ki se ocenjuje</w:t>
            </w:r>
          </w:p>
        </w:tc>
        <w:tc>
          <w:tcPr>
            <w:tcW w:w="843" w:type="dxa"/>
            <w:vMerge/>
            <w:tcBorders>
              <w:top w:val="nil"/>
              <w:left w:val="nil"/>
              <w:bottom w:val="single" w:sz="4" w:space="0" w:color="000000"/>
              <w:right w:val="single" w:sz="4" w:space="0" w:color="auto"/>
            </w:tcBorders>
            <w:vAlign w:val="center"/>
            <w:hideMark/>
          </w:tcPr>
          <w:p w14:paraId="275D6F9C" w14:textId="77777777" w:rsidR="00E00697" w:rsidRPr="004E50D5" w:rsidRDefault="00E00697" w:rsidP="00E00697">
            <w:pPr>
              <w:spacing w:line="240" w:lineRule="auto"/>
              <w:rPr>
                <w:rFonts w:ascii="Arial" w:hAnsi="Arial" w:cs="Arial"/>
                <w:sz w:val="20"/>
                <w:szCs w:val="20"/>
                <w:lang w:eastAsia="cs-CZ"/>
              </w:rPr>
            </w:pPr>
          </w:p>
        </w:tc>
      </w:tr>
    </w:tbl>
    <w:p w14:paraId="1530EF64" w14:textId="77777777" w:rsidR="003C7BFA" w:rsidRDefault="003C7BFA" w:rsidP="003C7BFA">
      <w:pPr>
        <w:spacing w:line="240" w:lineRule="auto"/>
        <w:rPr>
          <w:rFonts w:ascii="Arial" w:hAnsi="Arial" w:cs="Arial"/>
          <w:sz w:val="20"/>
          <w:szCs w:val="20"/>
        </w:rPr>
      </w:pPr>
    </w:p>
    <w:p w14:paraId="59729311" w14:textId="4E00F12B" w:rsidR="00E00697" w:rsidRPr="004E50D5" w:rsidRDefault="00E00697" w:rsidP="003C7BFA">
      <w:pPr>
        <w:spacing w:line="240" w:lineRule="auto"/>
        <w:rPr>
          <w:rFonts w:ascii="Arial" w:hAnsi="Arial" w:cs="Arial"/>
          <w:sz w:val="20"/>
          <w:szCs w:val="20"/>
        </w:rPr>
      </w:pPr>
      <w:r w:rsidRPr="004E50D5">
        <w:rPr>
          <w:rFonts w:ascii="Arial" w:hAnsi="Arial" w:cs="Arial"/>
          <w:sz w:val="20"/>
          <w:szCs w:val="20"/>
        </w:rPr>
        <w:t>Skupno doseženo število točk po merilu ekonomsko najugodnejša ponudba (SKUPNI REZULTAT), se izračuna po naslednji formuli:</w:t>
      </w:r>
    </w:p>
    <w:p w14:paraId="1B80CBF8" w14:textId="77777777" w:rsidR="00E00697" w:rsidRPr="004E50D5" w:rsidRDefault="00E00697" w:rsidP="00BA7D7C">
      <w:pPr>
        <w:spacing w:line="260" w:lineRule="exact"/>
        <w:rPr>
          <w:rFonts w:ascii="Arial" w:hAnsi="Arial" w:cs="Arial"/>
        </w:rPr>
      </w:pPr>
    </w:p>
    <w:tbl>
      <w:tblPr>
        <w:tblW w:w="9371" w:type="dxa"/>
        <w:tblInd w:w="55" w:type="dxa"/>
        <w:tblCellMar>
          <w:left w:w="70" w:type="dxa"/>
          <w:right w:w="70" w:type="dxa"/>
        </w:tblCellMar>
        <w:tblLook w:val="04A0" w:firstRow="1" w:lastRow="0" w:firstColumn="1" w:lastColumn="0" w:noHBand="0" w:noVBand="1"/>
      </w:tblPr>
      <w:tblGrid>
        <w:gridCol w:w="874"/>
        <w:gridCol w:w="3014"/>
        <w:gridCol w:w="4640"/>
        <w:gridCol w:w="843"/>
      </w:tblGrid>
      <w:tr w:rsidR="00E00697" w:rsidRPr="004E50D5" w14:paraId="0773AE8D" w14:textId="77777777" w:rsidTr="00B16EEB">
        <w:trPr>
          <w:trHeight w:val="255"/>
        </w:trPr>
        <w:tc>
          <w:tcPr>
            <w:tcW w:w="9371" w:type="dxa"/>
            <w:gridSpan w:val="4"/>
            <w:tcBorders>
              <w:top w:val="nil"/>
              <w:left w:val="nil"/>
              <w:bottom w:val="nil"/>
              <w:right w:val="nil"/>
            </w:tcBorders>
            <w:shd w:val="clear" w:color="auto" w:fill="auto"/>
            <w:noWrap/>
            <w:vAlign w:val="bottom"/>
            <w:hideMark/>
          </w:tcPr>
          <w:p w14:paraId="371DA5F0" w14:textId="64783A48" w:rsidR="00E00697" w:rsidRPr="004E50D5" w:rsidRDefault="008F0F9D" w:rsidP="00BA7D7C">
            <w:pPr>
              <w:spacing w:line="260" w:lineRule="exact"/>
              <w:rPr>
                <w:rFonts w:ascii="Arial" w:hAnsi="Arial" w:cs="Arial"/>
                <w:b/>
                <w:sz w:val="20"/>
                <w:szCs w:val="20"/>
                <w:lang w:eastAsia="cs-CZ"/>
              </w:rPr>
            </w:pPr>
            <w:r w:rsidRPr="004E50D5">
              <w:rPr>
                <w:rFonts w:ascii="Arial" w:hAnsi="Arial" w:cs="Arial"/>
                <w:b/>
                <w:sz w:val="20"/>
                <w:szCs w:val="20"/>
                <w:lang w:eastAsia="cs-CZ"/>
              </w:rPr>
              <w:t xml:space="preserve">SKUPNI REZULTAT = </w:t>
            </w:r>
            <w:r>
              <w:rPr>
                <w:rFonts w:ascii="Arial" w:hAnsi="Arial" w:cs="Arial"/>
                <w:b/>
                <w:sz w:val="20"/>
                <w:szCs w:val="20"/>
                <w:lang w:eastAsia="cs-CZ"/>
              </w:rPr>
              <w:t xml:space="preserve">0,87 x </w:t>
            </w:r>
            <w:r w:rsidRPr="004E50D5">
              <w:rPr>
                <w:rFonts w:ascii="Arial" w:hAnsi="Arial" w:cs="Arial"/>
                <w:b/>
                <w:sz w:val="20"/>
                <w:szCs w:val="20"/>
                <w:lang w:eastAsia="cs-CZ"/>
              </w:rPr>
              <w:t>MIN</w:t>
            </w:r>
            <w:r w:rsidRPr="004E50D5">
              <w:rPr>
                <w:rFonts w:ascii="Arial" w:hAnsi="Arial" w:cs="Arial"/>
                <w:b/>
                <w:sz w:val="20"/>
                <w:szCs w:val="20"/>
                <w:vertAlign w:val="subscript"/>
                <w:lang w:eastAsia="cs-CZ"/>
              </w:rPr>
              <w:t>A1</w:t>
            </w:r>
            <w:r w:rsidRPr="004E50D5">
              <w:rPr>
                <w:rFonts w:ascii="Arial" w:hAnsi="Arial" w:cs="Arial"/>
                <w:b/>
                <w:sz w:val="20"/>
                <w:szCs w:val="20"/>
                <w:lang w:eastAsia="cs-CZ"/>
              </w:rPr>
              <w:t xml:space="preserve"> + </w:t>
            </w:r>
            <w:r>
              <w:rPr>
                <w:rFonts w:ascii="Arial" w:hAnsi="Arial" w:cs="Arial"/>
                <w:b/>
                <w:sz w:val="20"/>
                <w:szCs w:val="20"/>
                <w:lang w:eastAsia="cs-CZ"/>
              </w:rPr>
              <w:t xml:space="preserve">0,03 x </w:t>
            </w:r>
            <w:r w:rsidRPr="004E50D5">
              <w:rPr>
                <w:rFonts w:ascii="Arial" w:hAnsi="Arial" w:cs="Arial"/>
                <w:b/>
                <w:sz w:val="20"/>
                <w:szCs w:val="20"/>
                <w:lang w:eastAsia="cs-CZ"/>
              </w:rPr>
              <w:t>MAX</w:t>
            </w:r>
            <w:r w:rsidRPr="004E50D5">
              <w:rPr>
                <w:rFonts w:ascii="Arial" w:hAnsi="Arial" w:cs="Arial"/>
                <w:b/>
                <w:sz w:val="20"/>
                <w:szCs w:val="20"/>
                <w:vertAlign w:val="subscript"/>
                <w:lang w:eastAsia="cs-CZ"/>
              </w:rPr>
              <w:t>A2</w:t>
            </w:r>
            <w:r w:rsidRPr="004E50D5">
              <w:rPr>
                <w:rFonts w:ascii="Arial" w:hAnsi="Arial" w:cs="Arial"/>
                <w:b/>
                <w:sz w:val="20"/>
                <w:szCs w:val="20"/>
                <w:lang w:eastAsia="cs-CZ"/>
              </w:rPr>
              <w:t xml:space="preserve"> + </w:t>
            </w:r>
            <w:r>
              <w:rPr>
                <w:rFonts w:ascii="Arial" w:hAnsi="Arial" w:cs="Arial"/>
                <w:b/>
                <w:sz w:val="20"/>
                <w:szCs w:val="20"/>
                <w:lang w:eastAsia="cs-CZ"/>
              </w:rPr>
              <w:t xml:space="preserve">0,05 x </w:t>
            </w:r>
            <w:r w:rsidRPr="004E50D5">
              <w:rPr>
                <w:rFonts w:ascii="Arial" w:hAnsi="Arial" w:cs="Arial"/>
                <w:b/>
                <w:sz w:val="20"/>
                <w:szCs w:val="20"/>
                <w:lang w:eastAsia="cs-CZ"/>
              </w:rPr>
              <w:t>MAX</w:t>
            </w:r>
            <w:r w:rsidRPr="004E50D5">
              <w:rPr>
                <w:rFonts w:ascii="Arial" w:hAnsi="Arial" w:cs="Arial"/>
                <w:b/>
                <w:sz w:val="20"/>
                <w:szCs w:val="20"/>
                <w:vertAlign w:val="subscript"/>
                <w:lang w:eastAsia="cs-CZ"/>
              </w:rPr>
              <w:t>B1</w:t>
            </w:r>
            <w:r w:rsidRPr="004E50D5">
              <w:rPr>
                <w:rFonts w:ascii="Arial" w:hAnsi="Arial" w:cs="Arial"/>
                <w:b/>
                <w:sz w:val="20"/>
                <w:szCs w:val="20"/>
                <w:lang w:eastAsia="cs-CZ"/>
              </w:rPr>
              <w:t xml:space="preserve"> + </w:t>
            </w:r>
            <w:r>
              <w:rPr>
                <w:rFonts w:ascii="Arial" w:hAnsi="Arial" w:cs="Arial"/>
                <w:b/>
                <w:sz w:val="20"/>
                <w:szCs w:val="20"/>
                <w:lang w:eastAsia="cs-CZ"/>
              </w:rPr>
              <w:t xml:space="preserve">0,04 x </w:t>
            </w:r>
            <w:r w:rsidRPr="004E50D5">
              <w:rPr>
                <w:rFonts w:ascii="Arial" w:hAnsi="Arial" w:cs="Arial"/>
                <w:b/>
                <w:sz w:val="20"/>
                <w:szCs w:val="20"/>
                <w:lang w:eastAsia="cs-CZ"/>
              </w:rPr>
              <w:t>MAX</w:t>
            </w:r>
            <w:r w:rsidRPr="004E50D5">
              <w:rPr>
                <w:rFonts w:ascii="Arial" w:hAnsi="Arial" w:cs="Arial"/>
                <w:b/>
                <w:sz w:val="20"/>
                <w:szCs w:val="20"/>
                <w:vertAlign w:val="subscript"/>
                <w:lang w:eastAsia="cs-CZ"/>
              </w:rPr>
              <w:t>B2</w:t>
            </w:r>
            <w:r w:rsidRPr="004E50D5">
              <w:rPr>
                <w:rFonts w:ascii="Arial" w:hAnsi="Arial" w:cs="Arial"/>
                <w:b/>
                <w:sz w:val="20"/>
                <w:szCs w:val="20"/>
                <w:lang w:eastAsia="cs-CZ"/>
              </w:rPr>
              <w:t xml:space="preserve"> + </w:t>
            </w:r>
            <w:r>
              <w:rPr>
                <w:rFonts w:ascii="Arial" w:hAnsi="Arial" w:cs="Arial"/>
                <w:b/>
                <w:sz w:val="20"/>
                <w:szCs w:val="20"/>
                <w:lang w:eastAsia="cs-CZ"/>
              </w:rPr>
              <w:t xml:space="preserve">0,01 x </w:t>
            </w:r>
            <w:r w:rsidRPr="004E50D5">
              <w:rPr>
                <w:rFonts w:ascii="Arial" w:hAnsi="Arial" w:cs="Arial"/>
                <w:b/>
                <w:sz w:val="20"/>
                <w:szCs w:val="20"/>
                <w:lang w:eastAsia="cs-CZ"/>
              </w:rPr>
              <w:t>MAX</w:t>
            </w:r>
            <w:r w:rsidRPr="004E50D5">
              <w:rPr>
                <w:rFonts w:ascii="Arial" w:hAnsi="Arial" w:cs="Arial"/>
                <w:b/>
                <w:sz w:val="20"/>
                <w:szCs w:val="20"/>
                <w:vertAlign w:val="subscript"/>
                <w:lang w:eastAsia="cs-CZ"/>
              </w:rPr>
              <w:t>B3</w:t>
            </w:r>
          </w:p>
        </w:tc>
      </w:tr>
      <w:tr w:rsidR="00E00697" w:rsidRPr="004E50D5" w14:paraId="54302FB3" w14:textId="77777777" w:rsidTr="00B16EEB">
        <w:trPr>
          <w:trHeight w:val="255"/>
        </w:trPr>
        <w:tc>
          <w:tcPr>
            <w:tcW w:w="874" w:type="dxa"/>
            <w:tcBorders>
              <w:top w:val="nil"/>
              <w:left w:val="nil"/>
              <w:bottom w:val="nil"/>
              <w:right w:val="nil"/>
            </w:tcBorders>
            <w:shd w:val="clear" w:color="auto" w:fill="auto"/>
            <w:noWrap/>
            <w:vAlign w:val="bottom"/>
            <w:hideMark/>
          </w:tcPr>
          <w:p w14:paraId="7BFBF9D6" w14:textId="5953235B" w:rsidR="00E00697" w:rsidRPr="004E50D5" w:rsidRDefault="00E00697" w:rsidP="00BA7D7C">
            <w:pPr>
              <w:spacing w:line="260" w:lineRule="exact"/>
              <w:rPr>
                <w:rFonts w:ascii="Arial" w:hAnsi="Arial" w:cs="Arial"/>
                <w:sz w:val="20"/>
                <w:szCs w:val="20"/>
                <w:lang w:eastAsia="cs-CZ"/>
              </w:rPr>
            </w:pPr>
          </w:p>
        </w:tc>
        <w:tc>
          <w:tcPr>
            <w:tcW w:w="3014" w:type="dxa"/>
            <w:tcBorders>
              <w:top w:val="nil"/>
              <w:left w:val="nil"/>
              <w:bottom w:val="nil"/>
              <w:right w:val="nil"/>
            </w:tcBorders>
            <w:shd w:val="clear" w:color="auto" w:fill="auto"/>
            <w:noWrap/>
            <w:vAlign w:val="bottom"/>
            <w:hideMark/>
          </w:tcPr>
          <w:p w14:paraId="0CAC83CD" w14:textId="77777777" w:rsidR="00E00697" w:rsidRPr="004E50D5" w:rsidRDefault="00E00697" w:rsidP="00BA7D7C">
            <w:pPr>
              <w:spacing w:line="260" w:lineRule="exact"/>
              <w:rPr>
                <w:rFonts w:ascii="Arial" w:hAnsi="Arial" w:cs="Arial"/>
                <w:sz w:val="20"/>
                <w:szCs w:val="20"/>
                <w:lang w:eastAsia="cs-CZ"/>
              </w:rPr>
            </w:pPr>
          </w:p>
        </w:tc>
        <w:tc>
          <w:tcPr>
            <w:tcW w:w="4640" w:type="dxa"/>
            <w:tcBorders>
              <w:top w:val="nil"/>
              <w:left w:val="nil"/>
              <w:bottom w:val="nil"/>
              <w:right w:val="nil"/>
            </w:tcBorders>
            <w:shd w:val="clear" w:color="auto" w:fill="auto"/>
            <w:noWrap/>
            <w:vAlign w:val="bottom"/>
            <w:hideMark/>
          </w:tcPr>
          <w:p w14:paraId="51490917" w14:textId="77777777" w:rsidR="00E00697" w:rsidRPr="004E50D5" w:rsidRDefault="00E00697" w:rsidP="00BA7D7C">
            <w:pPr>
              <w:spacing w:line="260" w:lineRule="exact"/>
              <w:rPr>
                <w:rFonts w:ascii="Arial" w:hAnsi="Arial" w:cs="Arial"/>
                <w:sz w:val="20"/>
                <w:szCs w:val="20"/>
                <w:lang w:eastAsia="cs-CZ"/>
              </w:rPr>
            </w:pPr>
          </w:p>
        </w:tc>
        <w:tc>
          <w:tcPr>
            <w:tcW w:w="843" w:type="dxa"/>
            <w:tcBorders>
              <w:top w:val="nil"/>
              <w:left w:val="nil"/>
              <w:bottom w:val="nil"/>
              <w:right w:val="nil"/>
            </w:tcBorders>
            <w:shd w:val="clear" w:color="auto" w:fill="auto"/>
            <w:noWrap/>
            <w:vAlign w:val="bottom"/>
            <w:hideMark/>
          </w:tcPr>
          <w:p w14:paraId="79EEAB57" w14:textId="77777777" w:rsidR="00E00697" w:rsidRPr="004E50D5" w:rsidRDefault="00E00697" w:rsidP="00BA7D7C">
            <w:pPr>
              <w:spacing w:line="260" w:lineRule="exact"/>
              <w:rPr>
                <w:rFonts w:ascii="Arial" w:hAnsi="Arial" w:cs="Arial"/>
                <w:sz w:val="20"/>
                <w:szCs w:val="20"/>
                <w:lang w:eastAsia="cs-CZ"/>
              </w:rPr>
            </w:pPr>
          </w:p>
        </w:tc>
      </w:tr>
      <w:tr w:rsidR="00E00697" w:rsidRPr="004E50D5" w14:paraId="02FCA368" w14:textId="77777777" w:rsidTr="00B16EEB">
        <w:trPr>
          <w:trHeight w:val="255"/>
        </w:trPr>
        <w:tc>
          <w:tcPr>
            <w:tcW w:w="874" w:type="dxa"/>
            <w:tcBorders>
              <w:top w:val="nil"/>
              <w:left w:val="nil"/>
              <w:bottom w:val="nil"/>
              <w:right w:val="nil"/>
            </w:tcBorders>
            <w:shd w:val="clear" w:color="auto" w:fill="auto"/>
            <w:noWrap/>
            <w:vAlign w:val="bottom"/>
            <w:hideMark/>
          </w:tcPr>
          <w:p w14:paraId="57A2D30C" w14:textId="3CC79413" w:rsidR="00E00697" w:rsidRPr="004E50D5" w:rsidRDefault="008F0F9D" w:rsidP="00BA7D7C">
            <w:pPr>
              <w:spacing w:line="260" w:lineRule="exact"/>
              <w:rPr>
                <w:rFonts w:ascii="Arial" w:hAnsi="Arial" w:cs="Arial"/>
                <w:sz w:val="20"/>
                <w:szCs w:val="20"/>
                <w:lang w:eastAsia="cs-CZ"/>
              </w:rPr>
            </w:pPr>
            <w:r w:rsidRPr="004E50D5">
              <w:rPr>
                <w:rFonts w:ascii="Arial" w:hAnsi="Arial" w:cs="Arial"/>
                <w:sz w:val="20"/>
                <w:szCs w:val="20"/>
                <w:lang w:eastAsia="cs-CZ"/>
              </w:rPr>
              <w:t>kjer je:</w:t>
            </w:r>
          </w:p>
        </w:tc>
        <w:tc>
          <w:tcPr>
            <w:tcW w:w="3014" w:type="dxa"/>
            <w:tcBorders>
              <w:top w:val="nil"/>
              <w:left w:val="nil"/>
              <w:bottom w:val="nil"/>
              <w:right w:val="nil"/>
            </w:tcBorders>
            <w:shd w:val="clear" w:color="auto" w:fill="auto"/>
            <w:noWrap/>
            <w:vAlign w:val="bottom"/>
            <w:hideMark/>
          </w:tcPr>
          <w:p w14:paraId="1C875837" w14:textId="77777777" w:rsidR="00E00697" w:rsidRPr="004E50D5" w:rsidRDefault="00E00697" w:rsidP="00BA7D7C">
            <w:pPr>
              <w:spacing w:line="260" w:lineRule="exact"/>
              <w:rPr>
                <w:rFonts w:ascii="Arial" w:hAnsi="Arial" w:cs="Arial"/>
                <w:sz w:val="20"/>
                <w:szCs w:val="20"/>
                <w:lang w:eastAsia="cs-CZ"/>
              </w:rPr>
            </w:pPr>
          </w:p>
        </w:tc>
        <w:tc>
          <w:tcPr>
            <w:tcW w:w="4640" w:type="dxa"/>
            <w:tcBorders>
              <w:top w:val="nil"/>
              <w:left w:val="nil"/>
              <w:bottom w:val="nil"/>
              <w:right w:val="nil"/>
            </w:tcBorders>
            <w:shd w:val="clear" w:color="auto" w:fill="auto"/>
            <w:noWrap/>
            <w:vAlign w:val="bottom"/>
            <w:hideMark/>
          </w:tcPr>
          <w:p w14:paraId="0F4FFC31" w14:textId="77777777" w:rsidR="00E00697" w:rsidRPr="004E50D5" w:rsidRDefault="00E00697" w:rsidP="00BA7D7C">
            <w:pPr>
              <w:spacing w:line="260" w:lineRule="exact"/>
              <w:rPr>
                <w:rFonts w:ascii="Arial" w:hAnsi="Arial" w:cs="Arial"/>
                <w:sz w:val="20"/>
                <w:szCs w:val="20"/>
                <w:lang w:eastAsia="cs-CZ"/>
              </w:rPr>
            </w:pPr>
          </w:p>
        </w:tc>
        <w:tc>
          <w:tcPr>
            <w:tcW w:w="843" w:type="dxa"/>
            <w:tcBorders>
              <w:top w:val="nil"/>
              <w:left w:val="nil"/>
              <w:bottom w:val="nil"/>
              <w:right w:val="nil"/>
            </w:tcBorders>
            <w:shd w:val="clear" w:color="auto" w:fill="auto"/>
            <w:noWrap/>
            <w:vAlign w:val="bottom"/>
            <w:hideMark/>
          </w:tcPr>
          <w:p w14:paraId="0A8A9ED9" w14:textId="77777777" w:rsidR="00E00697" w:rsidRPr="004E50D5" w:rsidRDefault="00E00697" w:rsidP="00BA7D7C">
            <w:pPr>
              <w:spacing w:line="260" w:lineRule="exact"/>
              <w:rPr>
                <w:rFonts w:ascii="Arial" w:hAnsi="Arial" w:cs="Arial"/>
                <w:sz w:val="20"/>
                <w:szCs w:val="20"/>
                <w:lang w:eastAsia="cs-CZ"/>
              </w:rPr>
            </w:pPr>
          </w:p>
        </w:tc>
      </w:tr>
      <w:tr w:rsidR="00E00697" w:rsidRPr="004E50D5" w14:paraId="502C6FEF" w14:textId="77777777" w:rsidTr="00B16EEB">
        <w:trPr>
          <w:trHeight w:val="315"/>
        </w:trPr>
        <w:tc>
          <w:tcPr>
            <w:tcW w:w="8528" w:type="dxa"/>
            <w:gridSpan w:val="3"/>
            <w:tcBorders>
              <w:top w:val="nil"/>
              <w:left w:val="nil"/>
              <w:bottom w:val="nil"/>
              <w:right w:val="nil"/>
            </w:tcBorders>
            <w:shd w:val="clear" w:color="auto" w:fill="auto"/>
            <w:noWrap/>
            <w:vAlign w:val="bottom"/>
            <w:hideMark/>
          </w:tcPr>
          <w:p w14:paraId="31158594" w14:textId="526240DD" w:rsidR="00E00697" w:rsidRPr="004E50D5" w:rsidRDefault="00E00697" w:rsidP="00BA7D7C">
            <w:pPr>
              <w:spacing w:line="260" w:lineRule="exact"/>
              <w:rPr>
                <w:rFonts w:ascii="Arial" w:hAnsi="Arial" w:cs="Arial"/>
                <w:sz w:val="20"/>
                <w:szCs w:val="20"/>
                <w:lang w:eastAsia="cs-CZ"/>
              </w:rPr>
            </w:pPr>
          </w:p>
        </w:tc>
        <w:tc>
          <w:tcPr>
            <w:tcW w:w="843" w:type="dxa"/>
            <w:tcBorders>
              <w:top w:val="nil"/>
              <w:left w:val="nil"/>
              <w:bottom w:val="nil"/>
              <w:right w:val="nil"/>
            </w:tcBorders>
            <w:shd w:val="clear" w:color="auto" w:fill="auto"/>
            <w:noWrap/>
            <w:vAlign w:val="bottom"/>
            <w:hideMark/>
          </w:tcPr>
          <w:p w14:paraId="21B24C79" w14:textId="77777777" w:rsidR="00E00697" w:rsidRPr="004E50D5" w:rsidRDefault="00E00697" w:rsidP="00BA7D7C">
            <w:pPr>
              <w:spacing w:line="260" w:lineRule="exact"/>
              <w:rPr>
                <w:rFonts w:ascii="Arial" w:hAnsi="Arial" w:cs="Arial"/>
                <w:sz w:val="20"/>
                <w:szCs w:val="20"/>
                <w:lang w:eastAsia="cs-CZ"/>
              </w:rPr>
            </w:pPr>
          </w:p>
        </w:tc>
      </w:tr>
      <w:tr w:rsidR="00E00697" w:rsidRPr="004E50D5" w14:paraId="47C94A36" w14:textId="77777777" w:rsidTr="00B16EEB">
        <w:trPr>
          <w:trHeight w:val="315"/>
        </w:trPr>
        <w:tc>
          <w:tcPr>
            <w:tcW w:w="9371" w:type="dxa"/>
            <w:gridSpan w:val="4"/>
            <w:tcBorders>
              <w:top w:val="nil"/>
              <w:left w:val="nil"/>
              <w:bottom w:val="nil"/>
              <w:right w:val="nil"/>
            </w:tcBorders>
            <w:shd w:val="clear" w:color="auto" w:fill="auto"/>
            <w:noWrap/>
            <w:vAlign w:val="bottom"/>
            <w:hideMark/>
          </w:tcPr>
          <w:p w14:paraId="53CF0395" w14:textId="77777777" w:rsidR="00E00697" w:rsidRPr="004E50D5" w:rsidRDefault="00E00697" w:rsidP="00BA7D7C">
            <w:pPr>
              <w:spacing w:line="260" w:lineRule="exact"/>
              <w:rPr>
                <w:rFonts w:ascii="Arial" w:hAnsi="Arial" w:cs="Arial"/>
                <w:sz w:val="20"/>
                <w:szCs w:val="20"/>
                <w:lang w:eastAsia="cs-CZ"/>
              </w:rPr>
            </w:pPr>
            <w:proofErr w:type="spellStart"/>
            <w:r w:rsidRPr="004E50D5">
              <w:rPr>
                <w:rFonts w:ascii="Arial" w:hAnsi="Arial" w:cs="Arial"/>
                <w:sz w:val="20"/>
                <w:szCs w:val="20"/>
                <w:lang w:eastAsia="cs-CZ"/>
              </w:rPr>
              <w:t>MIN</w:t>
            </w:r>
            <w:r w:rsidRPr="004E50D5">
              <w:rPr>
                <w:rFonts w:ascii="Arial" w:hAnsi="Arial" w:cs="Arial"/>
                <w:sz w:val="20"/>
                <w:szCs w:val="20"/>
                <w:vertAlign w:val="subscript"/>
                <w:lang w:eastAsia="cs-CZ"/>
              </w:rPr>
              <w:t>i</w:t>
            </w:r>
            <w:proofErr w:type="spellEnd"/>
            <w:r w:rsidRPr="004E50D5">
              <w:rPr>
                <w:rFonts w:ascii="Arial" w:hAnsi="Arial" w:cs="Arial"/>
                <w:sz w:val="20"/>
                <w:szCs w:val="20"/>
                <w:lang w:eastAsia="cs-CZ"/>
              </w:rPr>
              <w:t xml:space="preserve">  ….rezultat izračunan z uporabo Formule MIN za ustrezni kriterij</w:t>
            </w:r>
          </w:p>
        </w:tc>
      </w:tr>
      <w:tr w:rsidR="00E00697" w:rsidRPr="004E50D5" w14:paraId="3F0FBFF0" w14:textId="77777777" w:rsidTr="00B16EEB">
        <w:trPr>
          <w:trHeight w:val="315"/>
        </w:trPr>
        <w:tc>
          <w:tcPr>
            <w:tcW w:w="9371" w:type="dxa"/>
            <w:gridSpan w:val="4"/>
            <w:tcBorders>
              <w:top w:val="nil"/>
              <w:left w:val="nil"/>
              <w:bottom w:val="nil"/>
              <w:right w:val="nil"/>
            </w:tcBorders>
            <w:shd w:val="clear" w:color="auto" w:fill="auto"/>
            <w:noWrap/>
            <w:vAlign w:val="bottom"/>
            <w:hideMark/>
          </w:tcPr>
          <w:p w14:paraId="1030E6B7" w14:textId="77777777" w:rsidR="00E00697" w:rsidRPr="004E50D5" w:rsidRDefault="00E00697" w:rsidP="00BA7D7C">
            <w:pPr>
              <w:spacing w:line="260" w:lineRule="exact"/>
              <w:rPr>
                <w:rFonts w:ascii="Arial" w:hAnsi="Arial" w:cs="Arial"/>
                <w:sz w:val="20"/>
                <w:szCs w:val="20"/>
                <w:lang w:eastAsia="cs-CZ"/>
              </w:rPr>
            </w:pPr>
            <w:proofErr w:type="spellStart"/>
            <w:r w:rsidRPr="004E50D5">
              <w:rPr>
                <w:rFonts w:ascii="Arial" w:hAnsi="Arial" w:cs="Arial"/>
                <w:sz w:val="20"/>
                <w:szCs w:val="20"/>
                <w:lang w:eastAsia="cs-CZ"/>
              </w:rPr>
              <w:t>MAX</w:t>
            </w:r>
            <w:r w:rsidRPr="004E50D5">
              <w:rPr>
                <w:rFonts w:ascii="Arial" w:hAnsi="Arial" w:cs="Arial"/>
                <w:sz w:val="20"/>
                <w:szCs w:val="20"/>
                <w:vertAlign w:val="subscript"/>
                <w:lang w:eastAsia="cs-CZ"/>
              </w:rPr>
              <w:t>i</w:t>
            </w:r>
            <w:proofErr w:type="spellEnd"/>
            <w:r w:rsidRPr="004E50D5">
              <w:rPr>
                <w:rFonts w:ascii="Arial" w:hAnsi="Arial" w:cs="Arial"/>
                <w:sz w:val="20"/>
                <w:szCs w:val="20"/>
                <w:lang w:eastAsia="cs-CZ"/>
              </w:rPr>
              <w:t xml:space="preserve"> ….rezultat izračunan z uporabo Formule MAX za ustrezni kriterij</w:t>
            </w:r>
          </w:p>
        </w:tc>
      </w:tr>
    </w:tbl>
    <w:p w14:paraId="5A4342A3" w14:textId="18B2C998" w:rsidR="00E00697" w:rsidRDefault="00E00697" w:rsidP="00BA7D7C">
      <w:pPr>
        <w:spacing w:line="260" w:lineRule="exact"/>
        <w:rPr>
          <w:rFonts w:ascii="Arial" w:hAnsi="Arial" w:cs="Arial"/>
          <w:sz w:val="20"/>
          <w:szCs w:val="20"/>
          <w:lang w:eastAsia="en-US"/>
        </w:rPr>
      </w:pPr>
    </w:p>
    <w:p w14:paraId="45DD3A0D" w14:textId="0268F479" w:rsidR="00E00697" w:rsidRPr="004E50D5" w:rsidRDefault="00E00697" w:rsidP="00BA7D7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E50D5">
        <w:rPr>
          <w:rFonts w:ascii="Arial" w:hAnsi="Arial" w:cs="Arial"/>
          <w:sz w:val="20"/>
          <w:szCs w:val="20"/>
        </w:rPr>
        <w:t>Kot najugodnejši bo izbran ponudnik, ki bo dosegel najv</w:t>
      </w:r>
      <w:r w:rsidR="00044140" w:rsidRPr="004E50D5">
        <w:rPr>
          <w:rFonts w:ascii="Arial" w:hAnsi="Arial" w:cs="Arial"/>
          <w:sz w:val="20"/>
          <w:szCs w:val="20"/>
        </w:rPr>
        <w:t>ečje</w:t>
      </w:r>
      <w:r w:rsidRPr="004E50D5">
        <w:rPr>
          <w:rFonts w:ascii="Arial" w:hAnsi="Arial" w:cs="Arial"/>
          <w:sz w:val="20"/>
          <w:szCs w:val="20"/>
        </w:rPr>
        <w:t xml:space="preserve"> skupno število točk po zgoraj opredeljenih kriterijih in katerega ponudba bo dopustna.</w:t>
      </w:r>
    </w:p>
    <w:p w14:paraId="5308CF47" w14:textId="428483BE" w:rsidR="00E00697" w:rsidRPr="004E50D5" w:rsidRDefault="00E00697" w:rsidP="00BA7D7C">
      <w:pPr>
        <w:spacing w:line="260" w:lineRule="exact"/>
        <w:rPr>
          <w:rFonts w:ascii="Arial" w:hAnsi="Arial" w:cs="Arial"/>
          <w:sz w:val="20"/>
          <w:szCs w:val="20"/>
          <w:lang w:eastAsia="en-US"/>
        </w:rPr>
      </w:pPr>
    </w:p>
    <w:p w14:paraId="70BEF5D9" w14:textId="44B6D6FC" w:rsidR="001B45E0" w:rsidRPr="004E50D5" w:rsidRDefault="001B45E0" w:rsidP="00BA7D7C">
      <w:pPr>
        <w:spacing w:line="260" w:lineRule="exact"/>
        <w:rPr>
          <w:rFonts w:ascii="Arial" w:hAnsi="Arial" w:cs="Arial"/>
          <w:sz w:val="20"/>
          <w:szCs w:val="20"/>
          <w:lang w:eastAsia="en-US"/>
        </w:rPr>
      </w:pPr>
      <w:r w:rsidRPr="004E50D5">
        <w:rPr>
          <w:rFonts w:ascii="Arial" w:hAnsi="Arial" w:cs="Arial"/>
          <w:sz w:val="20"/>
          <w:szCs w:val="20"/>
          <w:lang w:eastAsia="en-US"/>
        </w:rPr>
        <w:t>Opomba:</w:t>
      </w:r>
    </w:p>
    <w:p w14:paraId="334705B7" w14:textId="01614C14" w:rsidR="001B45E0" w:rsidRPr="004E50D5" w:rsidRDefault="00E00697" w:rsidP="00BA7D7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Cs/>
          <w:sz w:val="20"/>
          <w:szCs w:val="20"/>
          <w:lang w:eastAsia="en-US"/>
        </w:rPr>
      </w:pPr>
      <w:r w:rsidRPr="004E50D5">
        <w:rPr>
          <w:rFonts w:ascii="Arial" w:hAnsi="Arial" w:cs="Arial"/>
          <w:noProof/>
          <w:sz w:val="20"/>
          <w:szCs w:val="20"/>
        </w:rPr>
        <w:t xml:space="preserve">V primeru, da bo več ponudnikov prejelo enako </w:t>
      </w:r>
      <w:r w:rsidR="001B45E0" w:rsidRPr="004E50D5">
        <w:rPr>
          <w:rFonts w:ascii="Arial" w:hAnsi="Arial" w:cs="Arial"/>
          <w:noProof/>
          <w:sz w:val="20"/>
          <w:szCs w:val="20"/>
        </w:rPr>
        <w:t>najv</w:t>
      </w:r>
      <w:r w:rsidR="00044140" w:rsidRPr="004E50D5">
        <w:rPr>
          <w:rFonts w:ascii="Arial" w:hAnsi="Arial" w:cs="Arial"/>
          <w:noProof/>
          <w:sz w:val="20"/>
          <w:szCs w:val="20"/>
        </w:rPr>
        <w:t>ečje</w:t>
      </w:r>
      <w:r w:rsidR="001B45E0" w:rsidRPr="004E50D5">
        <w:rPr>
          <w:rFonts w:ascii="Arial" w:hAnsi="Arial" w:cs="Arial"/>
          <w:noProof/>
          <w:sz w:val="20"/>
          <w:szCs w:val="20"/>
        </w:rPr>
        <w:t xml:space="preserve"> </w:t>
      </w:r>
      <w:r w:rsidR="00044140" w:rsidRPr="004E50D5">
        <w:rPr>
          <w:rFonts w:ascii="Arial" w:hAnsi="Arial" w:cs="Arial"/>
          <w:noProof/>
          <w:sz w:val="20"/>
          <w:szCs w:val="20"/>
        </w:rPr>
        <w:t xml:space="preserve">skupno </w:t>
      </w:r>
      <w:r w:rsidRPr="004E50D5">
        <w:rPr>
          <w:rFonts w:ascii="Arial" w:hAnsi="Arial" w:cs="Arial"/>
          <w:noProof/>
          <w:sz w:val="20"/>
          <w:szCs w:val="20"/>
        </w:rPr>
        <w:t xml:space="preserve">število točk, se izbere ponudnika z večjim številom točk po kriteriju </w:t>
      </w:r>
      <w:r w:rsidR="00E45CDF">
        <w:rPr>
          <w:rFonts w:ascii="Arial" w:hAnsi="Arial" w:cs="Arial"/>
          <w:noProof/>
          <w:sz w:val="20"/>
          <w:szCs w:val="20"/>
        </w:rPr>
        <w:t>iz merila</w:t>
      </w:r>
      <w:r w:rsidRPr="004E50D5">
        <w:rPr>
          <w:rFonts w:ascii="Arial" w:hAnsi="Arial" w:cs="Arial"/>
          <w:noProof/>
          <w:sz w:val="20"/>
          <w:szCs w:val="20"/>
        </w:rPr>
        <w:t xml:space="preserve"> A1</w:t>
      </w:r>
      <w:r w:rsidR="00CF504B">
        <w:rPr>
          <w:rFonts w:ascii="Arial" w:hAnsi="Arial" w:cs="Arial"/>
          <w:noProof/>
          <w:sz w:val="20"/>
          <w:szCs w:val="20"/>
        </w:rPr>
        <w:t xml:space="preserve"> </w:t>
      </w:r>
      <w:r w:rsidR="00E45CDF">
        <w:rPr>
          <w:rFonts w:ascii="Arial" w:hAnsi="Arial" w:cs="Arial"/>
          <w:noProof/>
          <w:sz w:val="20"/>
          <w:szCs w:val="20"/>
        </w:rPr>
        <w:t>(c</w:t>
      </w:r>
      <w:r w:rsidR="00E45CDF" w:rsidRPr="004E50D5">
        <w:rPr>
          <w:rFonts w:ascii="Arial" w:hAnsi="Arial" w:cs="Arial"/>
          <w:bCs/>
          <w:sz w:val="20"/>
          <w:szCs w:val="20"/>
          <w:lang w:eastAsia="en-US"/>
        </w:rPr>
        <w:t>ena dveh helikopterjev v skladu s tehnično specifikacijo helikopterja, vključno z usposabljanjem pilotov in tehnikov</w:t>
      </w:r>
      <w:r w:rsidRPr="004E50D5">
        <w:rPr>
          <w:rFonts w:ascii="Arial" w:hAnsi="Arial" w:cs="Arial"/>
          <w:noProof/>
          <w:sz w:val="20"/>
          <w:szCs w:val="20"/>
        </w:rPr>
        <w:t>).</w:t>
      </w:r>
      <w:r w:rsidR="00BE7531" w:rsidRPr="004E50D5">
        <w:rPr>
          <w:rFonts w:ascii="Arial" w:hAnsi="Arial" w:cs="Arial"/>
          <w:noProof/>
          <w:sz w:val="20"/>
          <w:szCs w:val="20"/>
        </w:rPr>
        <w:t xml:space="preserve"> </w:t>
      </w:r>
      <w:r w:rsidR="009A4D77" w:rsidRPr="004E50D5">
        <w:rPr>
          <w:rFonts w:ascii="Arial" w:hAnsi="Arial" w:cs="Arial"/>
          <w:sz w:val="20"/>
          <w:szCs w:val="20"/>
        </w:rPr>
        <w:t xml:space="preserve">V primeru, da </w:t>
      </w:r>
      <w:r w:rsidR="001B45E0" w:rsidRPr="004E50D5">
        <w:rPr>
          <w:rFonts w:ascii="Arial" w:hAnsi="Arial" w:cs="Arial"/>
          <w:sz w:val="20"/>
          <w:szCs w:val="20"/>
        </w:rPr>
        <w:t xml:space="preserve">bo več ponudnikov prejelo enako </w:t>
      </w:r>
      <w:r w:rsidR="00044140" w:rsidRPr="004E50D5">
        <w:rPr>
          <w:rFonts w:ascii="Arial" w:hAnsi="Arial" w:cs="Arial"/>
          <w:sz w:val="20"/>
          <w:szCs w:val="20"/>
        </w:rPr>
        <w:t>največje</w:t>
      </w:r>
      <w:r w:rsidR="001B45E0" w:rsidRPr="004E50D5">
        <w:rPr>
          <w:rFonts w:ascii="Arial" w:hAnsi="Arial" w:cs="Arial"/>
          <w:sz w:val="20"/>
          <w:szCs w:val="20"/>
        </w:rPr>
        <w:t xml:space="preserve"> skupno število točk in enako najv</w:t>
      </w:r>
      <w:r w:rsidR="00044140" w:rsidRPr="004E50D5">
        <w:rPr>
          <w:rFonts w:ascii="Arial" w:hAnsi="Arial" w:cs="Arial"/>
          <w:sz w:val="20"/>
          <w:szCs w:val="20"/>
        </w:rPr>
        <w:t>ečje</w:t>
      </w:r>
      <w:r w:rsidR="001B45E0" w:rsidRPr="004E50D5">
        <w:rPr>
          <w:rFonts w:ascii="Arial" w:hAnsi="Arial" w:cs="Arial"/>
          <w:sz w:val="20"/>
          <w:szCs w:val="20"/>
        </w:rPr>
        <w:t xml:space="preserve"> število točk po kriteriju »cena« iz merila </w:t>
      </w:r>
      <w:r w:rsidR="005E07E0">
        <w:rPr>
          <w:rFonts w:ascii="Arial" w:hAnsi="Arial" w:cs="Arial"/>
          <w:sz w:val="20"/>
          <w:szCs w:val="20"/>
        </w:rPr>
        <w:t>A</w:t>
      </w:r>
      <w:r w:rsidR="001B45E0" w:rsidRPr="004E50D5">
        <w:rPr>
          <w:rFonts w:ascii="Arial" w:hAnsi="Arial" w:cs="Arial"/>
          <w:sz w:val="20"/>
          <w:szCs w:val="20"/>
        </w:rPr>
        <w:t>1,</w:t>
      </w:r>
      <w:r w:rsidR="009A4D77" w:rsidRPr="004E50D5">
        <w:rPr>
          <w:rFonts w:ascii="Arial" w:hAnsi="Arial" w:cs="Arial"/>
          <w:iCs/>
          <w:sz w:val="20"/>
          <w:szCs w:val="20"/>
          <w:lang w:eastAsia="en-US"/>
        </w:rPr>
        <w:t xml:space="preserve"> </w:t>
      </w:r>
      <w:r w:rsidR="00044140" w:rsidRPr="004E50D5">
        <w:rPr>
          <w:rFonts w:ascii="Arial" w:hAnsi="Arial" w:cs="Arial"/>
          <w:iCs/>
          <w:sz w:val="20"/>
          <w:szCs w:val="20"/>
          <w:lang w:eastAsia="en-US"/>
        </w:rPr>
        <w:t xml:space="preserve">se izbere ponudnika z največjim številom točk po kriteriju iz merila </w:t>
      </w:r>
      <w:r w:rsidR="005E07E0">
        <w:rPr>
          <w:rFonts w:ascii="Arial" w:hAnsi="Arial" w:cs="Arial"/>
          <w:iCs/>
          <w:sz w:val="20"/>
          <w:szCs w:val="20"/>
          <w:lang w:eastAsia="en-US"/>
        </w:rPr>
        <w:t>A</w:t>
      </w:r>
      <w:r w:rsidR="00044140" w:rsidRPr="004E50D5">
        <w:rPr>
          <w:rFonts w:ascii="Arial" w:hAnsi="Arial" w:cs="Arial"/>
          <w:iCs/>
          <w:sz w:val="20"/>
          <w:szCs w:val="20"/>
          <w:lang w:eastAsia="en-US"/>
        </w:rPr>
        <w:t>2</w:t>
      </w:r>
      <w:r w:rsidR="00BE7531" w:rsidRPr="004E50D5">
        <w:rPr>
          <w:rFonts w:ascii="Arial" w:hAnsi="Arial" w:cs="Arial"/>
          <w:iCs/>
          <w:sz w:val="20"/>
          <w:szCs w:val="20"/>
          <w:lang w:eastAsia="en-US"/>
        </w:rPr>
        <w:t xml:space="preserve"> (odstotek popusta na cene blaga in storitev iz izvirnega uradnega cenika proizvajalca helikopterjev)</w:t>
      </w:r>
      <w:r w:rsidR="00044140" w:rsidRPr="004E50D5">
        <w:rPr>
          <w:rFonts w:ascii="Arial" w:hAnsi="Arial" w:cs="Arial"/>
          <w:iCs/>
          <w:sz w:val="20"/>
          <w:szCs w:val="20"/>
          <w:lang w:eastAsia="en-US"/>
        </w:rPr>
        <w:t xml:space="preserve">. </w:t>
      </w:r>
    </w:p>
    <w:p w14:paraId="00750F52" w14:textId="77777777" w:rsidR="00044140" w:rsidRPr="004E50D5" w:rsidRDefault="00044140" w:rsidP="004E50D5">
      <w:pPr>
        <w:spacing w:line="260" w:lineRule="exact"/>
        <w:jc w:val="both"/>
        <w:rPr>
          <w:rFonts w:ascii="Arial" w:hAnsi="Arial" w:cs="Arial"/>
          <w:iCs/>
          <w:sz w:val="20"/>
          <w:szCs w:val="20"/>
          <w:lang w:eastAsia="en-US"/>
        </w:rPr>
      </w:pPr>
    </w:p>
    <w:p w14:paraId="5115B87A" w14:textId="77777777" w:rsidR="000B6AA6" w:rsidRPr="00367B2F" w:rsidRDefault="000B6AA6" w:rsidP="004E50D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49530360" w14:textId="77777777" w:rsidR="00066512" w:rsidRPr="00367B2F" w:rsidRDefault="006936D6" w:rsidP="003E3E73">
      <w:pPr>
        <w:pStyle w:val="Naslov1"/>
        <w:tabs>
          <w:tab w:val="left" w:pos="426"/>
        </w:tabs>
        <w:spacing w:before="0" w:after="0" w:line="260" w:lineRule="exact"/>
      </w:pPr>
      <w:bookmarkStart w:id="30" w:name="_Toc92724702"/>
      <w:r w:rsidRPr="00367B2F">
        <w:t>10</w:t>
      </w:r>
      <w:r w:rsidRPr="00367B2F">
        <w:tab/>
      </w:r>
      <w:r w:rsidR="00066512" w:rsidRPr="00367B2F">
        <w:t>IZDELAVA PONUDBE</w:t>
      </w:r>
      <w:bookmarkEnd w:id="30"/>
    </w:p>
    <w:p w14:paraId="10B558AA" w14:textId="77777777" w:rsidR="00066512" w:rsidRPr="00367B2F" w:rsidRDefault="00066512" w:rsidP="003E3E73">
      <w:pPr>
        <w:spacing w:line="260" w:lineRule="exact"/>
        <w:jc w:val="both"/>
        <w:rPr>
          <w:rFonts w:ascii="Arial" w:hAnsi="Arial" w:cs="Arial"/>
          <w:b/>
          <w:sz w:val="20"/>
          <w:szCs w:val="20"/>
        </w:rPr>
      </w:pPr>
    </w:p>
    <w:p w14:paraId="18171C9F" w14:textId="77777777" w:rsidR="00EF24D4" w:rsidRPr="004E50D5" w:rsidRDefault="006936D6" w:rsidP="003E3E73">
      <w:pPr>
        <w:pStyle w:val="Naslov2"/>
        <w:spacing w:before="0" w:after="0" w:line="260" w:lineRule="exact"/>
        <w:ind w:left="567" w:hanging="567"/>
        <w:jc w:val="both"/>
        <w:rPr>
          <w:rFonts w:cs="Arial"/>
        </w:rPr>
      </w:pPr>
      <w:bookmarkStart w:id="31" w:name="_Toc92724703"/>
      <w:r w:rsidRPr="004E50D5">
        <w:rPr>
          <w:rFonts w:cs="Arial"/>
        </w:rPr>
        <w:t>10.1</w:t>
      </w:r>
      <w:r w:rsidRPr="004E50D5">
        <w:rPr>
          <w:rFonts w:cs="Arial"/>
        </w:rPr>
        <w:tab/>
      </w:r>
      <w:r w:rsidR="00EF24D4" w:rsidRPr="004E50D5">
        <w:rPr>
          <w:rFonts w:cs="Arial"/>
        </w:rPr>
        <w:t>Priprava in oddaja ponudbe v sistem e-JN</w:t>
      </w:r>
      <w:bookmarkEnd w:id="31"/>
    </w:p>
    <w:p w14:paraId="49B1AF57" w14:textId="77777777" w:rsidR="00EF24D4" w:rsidRPr="004E50D5" w:rsidRDefault="00EF24D4" w:rsidP="003E3E73">
      <w:pPr>
        <w:spacing w:line="260" w:lineRule="exact"/>
        <w:jc w:val="both"/>
        <w:rPr>
          <w:rFonts w:ascii="Arial" w:hAnsi="Arial" w:cs="Arial"/>
          <w:b/>
          <w:sz w:val="20"/>
          <w:szCs w:val="20"/>
        </w:rPr>
      </w:pPr>
    </w:p>
    <w:p w14:paraId="40A0838F" w14:textId="77777777" w:rsidR="008570B0" w:rsidRPr="004E50D5" w:rsidRDefault="008570B0" w:rsidP="003E3E73">
      <w:pPr>
        <w:pStyle w:val="Odstavekseznama"/>
        <w:spacing w:line="260" w:lineRule="exact"/>
        <w:ind w:left="0"/>
        <w:contextualSpacing w:val="0"/>
        <w:rPr>
          <w:rFonts w:cs="Arial"/>
          <w:color w:val="000000" w:themeColor="text1"/>
          <w:szCs w:val="20"/>
        </w:rPr>
      </w:pPr>
      <w:r w:rsidRPr="004E50D5">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68E3CE74" w14:textId="77777777" w:rsidR="008570B0" w:rsidRPr="004E50D5"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06741940" w14:textId="77777777" w:rsidR="008570B0" w:rsidRPr="004E50D5"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4E50D5">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2EF96F50" w14:textId="77777777" w:rsidR="008570B0" w:rsidRPr="004E50D5"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32301958" w14:textId="77777777" w:rsidR="008570B0" w:rsidRPr="004E50D5" w:rsidRDefault="008570B0" w:rsidP="003E3E73">
      <w:pPr>
        <w:spacing w:line="260" w:lineRule="exact"/>
        <w:jc w:val="both"/>
        <w:rPr>
          <w:rFonts w:ascii="Arial" w:hAnsi="Arial" w:cs="Arial"/>
          <w:color w:val="000000" w:themeColor="text1"/>
          <w:sz w:val="20"/>
          <w:szCs w:val="20"/>
        </w:rPr>
      </w:pPr>
      <w:r w:rsidRPr="004E50D5">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4E50D5">
        <w:rPr>
          <w:rFonts w:ascii="Arial" w:hAnsi="Arial" w:cs="Arial"/>
          <w:color w:val="000000" w:themeColor="text1"/>
          <w:sz w:val="20"/>
          <w:szCs w:val="20"/>
        </w:rPr>
        <w:t>pdf</w:t>
      </w:r>
      <w:proofErr w:type="spellEnd"/>
      <w:r w:rsidRPr="004E50D5">
        <w:rPr>
          <w:rFonts w:ascii="Arial" w:hAnsi="Arial" w:cs="Arial"/>
          <w:color w:val="000000" w:themeColor="text1"/>
          <w:sz w:val="20"/>
          <w:szCs w:val="20"/>
        </w:rPr>
        <w:t>) datoteke priloženih listin ustrezajo originalu. V nasprotnem primeru ponudnik naročniku odgovarja za vso škodo, ki mu je nastala.</w:t>
      </w:r>
    </w:p>
    <w:p w14:paraId="7A49112B" w14:textId="77777777" w:rsidR="008570B0" w:rsidRPr="004E50D5" w:rsidRDefault="008570B0" w:rsidP="003E3E73">
      <w:pPr>
        <w:spacing w:line="260" w:lineRule="exact"/>
        <w:jc w:val="both"/>
        <w:rPr>
          <w:rFonts w:ascii="Arial" w:eastAsia="Calibri" w:hAnsi="Arial" w:cs="Arial"/>
          <w:color w:val="000000" w:themeColor="text1"/>
          <w:sz w:val="20"/>
          <w:lang w:eastAsia="en-US"/>
        </w:rPr>
      </w:pPr>
    </w:p>
    <w:p w14:paraId="60249468" w14:textId="77777777" w:rsidR="008570B0" w:rsidRPr="004E50D5" w:rsidRDefault="008570B0" w:rsidP="003E3E73">
      <w:pPr>
        <w:spacing w:line="260" w:lineRule="exact"/>
        <w:jc w:val="both"/>
        <w:rPr>
          <w:rFonts w:ascii="Arial" w:eastAsia="Calibri" w:hAnsi="Arial" w:cs="Arial"/>
          <w:color w:val="000000" w:themeColor="text1"/>
          <w:sz w:val="20"/>
          <w:szCs w:val="20"/>
          <w:lang w:eastAsia="en-US"/>
        </w:rPr>
      </w:pPr>
      <w:r w:rsidRPr="004E50D5">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4E50D5">
          <w:rPr>
            <w:rFonts w:ascii="Arial" w:eastAsia="Calibri" w:hAnsi="Arial" w:cs="Arial"/>
            <w:color w:val="000000" w:themeColor="text1"/>
            <w:sz w:val="20"/>
            <w:szCs w:val="20"/>
            <w:u w:val="single"/>
            <w:lang w:eastAsia="en-US"/>
          </w:rPr>
          <w:t>https://ejn.gov.si/eJN2</w:t>
        </w:r>
      </w:hyperlink>
      <w:r w:rsidRPr="004E50D5">
        <w:rPr>
          <w:rFonts w:ascii="Arial" w:eastAsia="Calibri" w:hAnsi="Arial" w:cs="Arial"/>
          <w:color w:val="000000" w:themeColor="text1"/>
          <w:sz w:val="20"/>
          <w:szCs w:val="20"/>
          <w:lang w:eastAsia="en-US"/>
        </w:rPr>
        <w:t>.</w:t>
      </w:r>
    </w:p>
    <w:p w14:paraId="765E484C" w14:textId="77777777" w:rsidR="008570B0" w:rsidRPr="004E50D5" w:rsidRDefault="008570B0" w:rsidP="003E3E73">
      <w:pPr>
        <w:spacing w:line="260" w:lineRule="exact"/>
        <w:jc w:val="both"/>
        <w:rPr>
          <w:rFonts w:ascii="Arial" w:eastAsia="Calibri" w:hAnsi="Arial" w:cs="Arial"/>
          <w:color w:val="000000" w:themeColor="text1"/>
          <w:sz w:val="20"/>
          <w:szCs w:val="20"/>
          <w:lang w:eastAsia="en-US"/>
        </w:rPr>
      </w:pPr>
    </w:p>
    <w:p w14:paraId="1A0888BE" w14:textId="77777777" w:rsidR="008570B0" w:rsidRPr="004E50D5" w:rsidRDefault="008570B0" w:rsidP="003E3E73">
      <w:pPr>
        <w:spacing w:line="260" w:lineRule="exact"/>
        <w:jc w:val="both"/>
        <w:rPr>
          <w:rFonts w:ascii="Arial" w:eastAsia="Calibri" w:hAnsi="Arial" w:cs="Arial"/>
          <w:b/>
          <w:sz w:val="20"/>
          <w:lang w:eastAsia="en-US"/>
        </w:rPr>
      </w:pPr>
      <w:r w:rsidRPr="004E50D5">
        <w:rPr>
          <w:rFonts w:ascii="Arial" w:eastAsia="Calibri" w:hAnsi="Arial" w:cs="Arial"/>
          <w:b/>
          <w:color w:val="000000" w:themeColor="text1"/>
          <w:sz w:val="20"/>
          <w:lang w:eastAsia="en-US"/>
        </w:rPr>
        <w:lastRenderedPageBreak/>
        <w:t>Ponudnik v informacijskem sistemu e-</w:t>
      </w:r>
      <w:r w:rsidRPr="002F473E">
        <w:rPr>
          <w:rFonts w:ascii="Arial" w:eastAsia="Calibri" w:hAnsi="Arial" w:cs="Arial"/>
          <w:b/>
          <w:color w:val="000000" w:themeColor="text1"/>
          <w:sz w:val="20"/>
          <w:lang w:eastAsia="en-US"/>
        </w:rPr>
        <w:t>JN v razdelek »Predračun« naloži izpolnjen obrazec »Povzetek ponudbenega predračuna« (Prilog</w:t>
      </w:r>
      <w:r w:rsidR="001309C4" w:rsidRPr="002F473E">
        <w:rPr>
          <w:rFonts w:ascii="Arial" w:eastAsia="Calibri" w:hAnsi="Arial" w:cs="Arial"/>
          <w:b/>
          <w:color w:val="000000" w:themeColor="text1"/>
          <w:sz w:val="20"/>
          <w:lang w:eastAsia="en-US"/>
        </w:rPr>
        <w:t xml:space="preserve">a št. </w:t>
      </w:r>
      <w:r w:rsidR="009A18C7" w:rsidRPr="002F473E">
        <w:rPr>
          <w:rFonts w:ascii="Arial" w:eastAsia="Calibri" w:hAnsi="Arial" w:cs="Arial"/>
          <w:b/>
          <w:color w:val="000000" w:themeColor="text1"/>
          <w:sz w:val="20"/>
          <w:lang w:eastAsia="en-US"/>
        </w:rPr>
        <w:t>3</w:t>
      </w:r>
      <w:r w:rsidRPr="002F473E">
        <w:rPr>
          <w:rFonts w:ascii="Arial" w:eastAsia="Calibri" w:hAnsi="Arial" w:cs="Arial"/>
          <w:b/>
          <w:color w:val="000000" w:themeColor="text1"/>
          <w:sz w:val="20"/>
          <w:lang w:eastAsia="en-US"/>
        </w:rPr>
        <w:t>.2) v .</w:t>
      </w:r>
      <w:proofErr w:type="spellStart"/>
      <w:r w:rsidRPr="002F473E">
        <w:rPr>
          <w:rFonts w:ascii="Arial" w:eastAsia="Calibri" w:hAnsi="Arial" w:cs="Arial"/>
          <w:b/>
          <w:color w:val="000000" w:themeColor="text1"/>
          <w:sz w:val="20"/>
          <w:lang w:eastAsia="en-US"/>
        </w:rPr>
        <w:t>pdf</w:t>
      </w:r>
      <w:proofErr w:type="spellEnd"/>
      <w:r w:rsidRPr="002F473E">
        <w:rPr>
          <w:rFonts w:ascii="Arial" w:eastAsia="Calibri" w:hAnsi="Arial" w:cs="Arial"/>
          <w:b/>
          <w:color w:val="000000" w:themeColor="text1"/>
          <w:sz w:val="20"/>
          <w:lang w:eastAsia="en-US"/>
        </w:rPr>
        <w:t xml:space="preserve"> datoteki</w:t>
      </w:r>
      <w:r w:rsidRPr="002F473E">
        <w:rPr>
          <w:rFonts w:ascii="Arial" w:eastAsia="Calibri" w:hAnsi="Arial" w:cs="Arial"/>
          <w:b/>
          <w:sz w:val="20"/>
          <w:lang w:eastAsia="en-US"/>
        </w:rPr>
        <w:t>, ki bo dostopen na javnem odpiranju ponudb.</w:t>
      </w:r>
    </w:p>
    <w:p w14:paraId="5472A1B0" w14:textId="77777777" w:rsidR="008570B0" w:rsidRPr="004E50D5" w:rsidRDefault="008570B0" w:rsidP="003E3E73">
      <w:pPr>
        <w:spacing w:line="260" w:lineRule="exact"/>
        <w:jc w:val="both"/>
        <w:rPr>
          <w:rFonts w:ascii="Arial" w:eastAsia="Calibri" w:hAnsi="Arial" w:cs="Arial"/>
          <w:b/>
          <w:sz w:val="20"/>
          <w:lang w:eastAsia="en-US"/>
        </w:rPr>
      </w:pPr>
      <w:r w:rsidRPr="004E50D5">
        <w:rPr>
          <w:rFonts w:ascii="Arial" w:eastAsia="Calibri" w:hAnsi="Arial" w:cs="Arial"/>
          <w:b/>
          <w:sz w:val="20"/>
          <w:lang w:eastAsia="en-US"/>
        </w:rPr>
        <w:t>Obrazec »ESPD« ponudnik naloži v razdelek »ESPD«.</w:t>
      </w:r>
    </w:p>
    <w:p w14:paraId="4CB1AD69" w14:textId="77777777" w:rsidR="008570B0" w:rsidRPr="004E50D5" w:rsidRDefault="008570B0" w:rsidP="003E3E73">
      <w:pPr>
        <w:spacing w:line="260" w:lineRule="exact"/>
        <w:jc w:val="both"/>
        <w:rPr>
          <w:rFonts w:ascii="Arial" w:eastAsia="Calibri" w:hAnsi="Arial" w:cs="Arial"/>
          <w:b/>
          <w:sz w:val="20"/>
          <w:lang w:eastAsia="en-US"/>
        </w:rPr>
      </w:pPr>
      <w:r w:rsidRPr="004E50D5">
        <w:rPr>
          <w:rFonts w:ascii="Arial" w:eastAsia="Calibri" w:hAnsi="Arial" w:cs="Arial"/>
          <w:b/>
          <w:sz w:val="20"/>
          <w:lang w:eastAsia="en-US"/>
        </w:rPr>
        <w:t>Ostale izjave, obrazce oz. dokumente, ki jih mora ponudnik v ponudbi predložiti, pa ponudnik naloži v razdelek »Drugi dokumenti«.</w:t>
      </w:r>
    </w:p>
    <w:p w14:paraId="0A331C25" w14:textId="77777777" w:rsidR="00E93ADC" w:rsidRPr="004E50D5" w:rsidRDefault="00E93ADC" w:rsidP="003E3E73">
      <w:pPr>
        <w:pStyle w:val="Odstavekseznama"/>
        <w:spacing w:line="260" w:lineRule="exact"/>
        <w:ind w:left="0"/>
        <w:contextualSpacing w:val="0"/>
        <w:rPr>
          <w:rFonts w:cs="Arial"/>
          <w:color w:val="000000" w:themeColor="text1"/>
          <w:szCs w:val="20"/>
        </w:rPr>
      </w:pPr>
    </w:p>
    <w:p w14:paraId="65CB6F09" w14:textId="77777777" w:rsidR="00FA092A" w:rsidRPr="004E50D5" w:rsidRDefault="006936D6" w:rsidP="003E3E73">
      <w:pPr>
        <w:pStyle w:val="Naslov3"/>
        <w:spacing w:before="0" w:after="0" w:line="260" w:lineRule="exact"/>
        <w:ind w:left="567" w:hanging="567"/>
        <w:rPr>
          <w:rFonts w:cs="Arial"/>
          <w:dstrike/>
          <w:color w:val="000000" w:themeColor="text1"/>
        </w:rPr>
      </w:pPr>
      <w:bookmarkStart w:id="32" w:name="_Toc92724704"/>
      <w:r w:rsidRPr="004E50D5">
        <w:rPr>
          <w:rFonts w:cs="Arial"/>
          <w:color w:val="000000" w:themeColor="text1"/>
          <w:lang w:val="sl-SI"/>
        </w:rPr>
        <w:t>10.1.1</w:t>
      </w:r>
      <w:r w:rsidRPr="004E50D5">
        <w:rPr>
          <w:rFonts w:cs="Arial"/>
          <w:color w:val="000000" w:themeColor="text1"/>
          <w:lang w:val="sl-SI"/>
        </w:rPr>
        <w:tab/>
      </w:r>
      <w:r w:rsidRPr="004E50D5">
        <w:rPr>
          <w:rFonts w:cs="Arial"/>
          <w:color w:val="000000" w:themeColor="text1"/>
          <w:lang w:val="sl-SI"/>
        </w:rPr>
        <w:tab/>
      </w:r>
      <w:r w:rsidR="00BA54D7" w:rsidRPr="004E50D5">
        <w:rPr>
          <w:rFonts w:cs="Arial"/>
          <w:color w:val="000000" w:themeColor="text1"/>
          <w:lang w:val="sl-SI"/>
        </w:rPr>
        <w:t>Ponudbeni predračun</w:t>
      </w:r>
      <w:bookmarkEnd w:id="32"/>
    </w:p>
    <w:p w14:paraId="486FA3EE" w14:textId="77777777" w:rsidR="00FA092A" w:rsidRPr="004E50D5" w:rsidRDefault="00FA092A" w:rsidP="003E3E73">
      <w:pPr>
        <w:pStyle w:val="Odstavekseznama"/>
        <w:keepNext/>
        <w:spacing w:line="260" w:lineRule="exact"/>
        <w:ind w:left="0"/>
        <w:rPr>
          <w:rFonts w:cs="Arial"/>
          <w:szCs w:val="20"/>
        </w:rPr>
      </w:pPr>
    </w:p>
    <w:p w14:paraId="7DF0BE5E" w14:textId="77777777" w:rsidR="00FA092A" w:rsidRPr="002F473E" w:rsidRDefault="00FA092A" w:rsidP="003E3E73">
      <w:pPr>
        <w:spacing w:line="260" w:lineRule="exact"/>
        <w:jc w:val="both"/>
        <w:rPr>
          <w:rFonts w:ascii="Arial" w:hAnsi="Arial" w:cs="Arial"/>
          <w:sz w:val="20"/>
          <w:szCs w:val="20"/>
        </w:rPr>
      </w:pPr>
      <w:r w:rsidRPr="004E50D5">
        <w:rPr>
          <w:rFonts w:ascii="Arial" w:hAnsi="Arial" w:cs="Arial"/>
          <w:sz w:val="20"/>
          <w:szCs w:val="20"/>
        </w:rPr>
        <w:t xml:space="preserve">Ponudnik mora izpolniti naslednje </w:t>
      </w:r>
      <w:r w:rsidRPr="002F473E">
        <w:rPr>
          <w:rFonts w:ascii="Arial" w:hAnsi="Arial" w:cs="Arial"/>
          <w:sz w:val="20"/>
          <w:szCs w:val="20"/>
        </w:rPr>
        <w:t>obrazce:</w:t>
      </w:r>
    </w:p>
    <w:p w14:paraId="17C42558" w14:textId="77777777" w:rsidR="000A74CE" w:rsidRPr="002F473E" w:rsidRDefault="00FA092A" w:rsidP="003E3E73">
      <w:pPr>
        <w:spacing w:line="260" w:lineRule="exact"/>
        <w:jc w:val="both"/>
        <w:rPr>
          <w:rFonts w:ascii="Arial" w:hAnsi="Arial" w:cs="Arial"/>
          <w:sz w:val="20"/>
          <w:szCs w:val="20"/>
        </w:rPr>
      </w:pPr>
      <w:r w:rsidRPr="002F473E">
        <w:rPr>
          <w:rFonts w:ascii="Arial" w:hAnsi="Arial" w:cs="Arial"/>
          <w:sz w:val="20"/>
          <w:szCs w:val="20"/>
        </w:rPr>
        <w:t xml:space="preserve">- </w:t>
      </w:r>
      <w:r w:rsidR="000A74CE" w:rsidRPr="002F473E">
        <w:rPr>
          <w:rFonts w:ascii="Arial" w:hAnsi="Arial" w:cs="Arial"/>
          <w:sz w:val="20"/>
          <w:szCs w:val="20"/>
        </w:rPr>
        <w:t>Ponudbeni predračuna (Priloga št. 3.1),</w:t>
      </w:r>
    </w:p>
    <w:p w14:paraId="5AD96AEC" w14:textId="77777777" w:rsidR="000A74CE" w:rsidRPr="004E50D5" w:rsidRDefault="000A74CE" w:rsidP="003E3E73">
      <w:pPr>
        <w:spacing w:line="260" w:lineRule="exact"/>
        <w:jc w:val="both"/>
        <w:rPr>
          <w:rFonts w:ascii="Arial" w:hAnsi="Arial" w:cs="Arial"/>
          <w:sz w:val="20"/>
          <w:szCs w:val="20"/>
        </w:rPr>
      </w:pPr>
      <w:r w:rsidRPr="002F473E">
        <w:rPr>
          <w:rFonts w:ascii="Arial" w:hAnsi="Arial" w:cs="Arial"/>
          <w:sz w:val="20"/>
          <w:szCs w:val="20"/>
        </w:rPr>
        <w:t>- Povzetek ponudbenega predračuna (Priloga št. 3.2)</w:t>
      </w:r>
      <w:r w:rsidR="00293A0D" w:rsidRPr="002F473E">
        <w:rPr>
          <w:rFonts w:ascii="Arial" w:hAnsi="Arial" w:cs="Arial"/>
          <w:sz w:val="20"/>
          <w:szCs w:val="20"/>
        </w:rPr>
        <w:t>.</w:t>
      </w:r>
    </w:p>
    <w:p w14:paraId="13621B95" w14:textId="77777777" w:rsidR="00293A0D" w:rsidRPr="004E50D5" w:rsidRDefault="00293A0D" w:rsidP="003E3E73">
      <w:pPr>
        <w:spacing w:line="260" w:lineRule="exact"/>
        <w:jc w:val="both"/>
        <w:rPr>
          <w:rFonts w:ascii="Arial" w:hAnsi="Arial" w:cs="Arial"/>
          <w:sz w:val="20"/>
          <w:szCs w:val="20"/>
        </w:rPr>
      </w:pPr>
    </w:p>
    <w:p w14:paraId="3A63F70D" w14:textId="2471DE53" w:rsidR="006655AE" w:rsidRDefault="006655AE" w:rsidP="006655AE">
      <w:pPr>
        <w:widowControl w:val="0"/>
        <w:spacing w:line="260" w:lineRule="exact"/>
        <w:jc w:val="both"/>
        <w:rPr>
          <w:rFonts w:ascii="Arial" w:hAnsi="Arial" w:cs="Arial"/>
          <w:sz w:val="20"/>
          <w:szCs w:val="20"/>
        </w:rPr>
      </w:pPr>
      <w:r>
        <w:rPr>
          <w:rFonts w:ascii="Arial" w:hAnsi="Arial" w:cs="Arial"/>
          <w:sz w:val="20"/>
          <w:szCs w:val="20"/>
        </w:rPr>
        <w:t>Ponudnik izpolni Prilogo št. 3.1 na naslednji način:</w:t>
      </w:r>
    </w:p>
    <w:p w14:paraId="756CC1B5" w14:textId="2A9233CF" w:rsidR="006655AE" w:rsidRDefault="006655AE" w:rsidP="003E3E73">
      <w:pPr>
        <w:spacing w:line="260" w:lineRule="exact"/>
        <w:jc w:val="both"/>
        <w:rPr>
          <w:rFonts w:ascii="Arial" w:hAnsi="Arial" w:cs="Arial"/>
          <w:sz w:val="20"/>
          <w:szCs w:val="20"/>
        </w:rPr>
      </w:pPr>
      <w:r>
        <w:rPr>
          <w:rFonts w:ascii="Arial" w:hAnsi="Arial" w:cs="Arial"/>
          <w:sz w:val="20"/>
          <w:szCs w:val="20"/>
        </w:rPr>
        <w:t>Ponudnik v I. delu ponudbenega predračuna (NAKUP IN DOBAVA PATRULJNO IZVIDNIŠKIH HELIKOPTERJEV) vnese cene za helikopter in usposabljanje osebja naročnika.</w:t>
      </w:r>
    </w:p>
    <w:p w14:paraId="444443A3" w14:textId="755FF2C7" w:rsidR="00F427B8" w:rsidRPr="006655AE" w:rsidRDefault="006655AE" w:rsidP="00F427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Pr>
          <w:rFonts w:ascii="Arial" w:hAnsi="Arial" w:cs="Arial"/>
          <w:sz w:val="20"/>
          <w:szCs w:val="20"/>
        </w:rPr>
        <w:t>Ponudnik v II. delu ponudbenega predračuna (</w:t>
      </w:r>
      <w:r>
        <w:rPr>
          <w:rFonts w:ascii="Arial" w:hAnsi="Arial" w:cs="Arial"/>
          <w:sz w:val="20"/>
        </w:rPr>
        <w:t>VZDRŽEVANJE PATRULJNO IZVIDNIŠKIH HELIKOPTERJEV) vnese popust</w:t>
      </w:r>
      <w:r w:rsidRPr="008F0AE0">
        <w:rPr>
          <w:rFonts w:ascii="Arial" w:hAnsi="Arial" w:cs="Arial"/>
          <w:b/>
          <w:sz w:val="20"/>
          <w:szCs w:val="20"/>
        </w:rPr>
        <w:t xml:space="preserve"> </w:t>
      </w:r>
      <w:r w:rsidRPr="008F0AE0">
        <w:rPr>
          <w:rFonts w:ascii="Arial" w:hAnsi="Arial" w:cs="Arial"/>
          <w:sz w:val="20"/>
          <w:szCs w:val="20"/>
        </w:rPr>
        <w:t>na cene blaga in storitev za vzdrževanje patruljno izvidniških helikopterjev na izvirni uradno veljavni cenik proizvajalca helikopterjev</w:t>
      </w:r>
      <w:r>
        <w:rPr>
          <w:rFonts w:ascii="Arial" w:hAnsi="Arial" w:cs="Arial"/>
          <w:sz w:val="20"/>
          <w:szCs w:val="20"/>
        </w:rPr>
        <w:t xml:space="preserve"> oz.za</w:t>
      </w:r>
      <w:r w:rsidRPr="008F0AE0">
        <w:rPr>
          <w:rFonts w:ascii="Arial" w:hAnsi="Arial" w:cs="Arial"/>
          <w:sz w:val="20"/>
          <w:szCs w:val="20"/>
        </w:rPr>
        <w:t xml:space="preserve"> blago ali storitve, ki jih ni v izvirnem uradno veljavnem ceniku proizvajalca na predračun proizvajalcev oz. dobaviteljev</w:t>
      </w:r>
      <w:r>
        <w:rPr>
          <w:rFonts w:ascii="Arial" w:hAnsi="Arial" w:cs="Arial"/>
          <w:sz w:val="20"/>
          <w:szCs w:val="20"/>
        </w:rPr>
        <w:t xml:space="preserve">, ter morebitni pribitek na cene </w:t>
      </w:r>
      <w:r w:rsidRPr="006655AE">
        <w:rPr>
          <w:rFonts w:ascii="Arial" w:hAnsi="Arial" w:cs="Arial"/>
          <w:sz w:val="20"/>
          <w:szCs w:val="20"/>
        </w:rPr>
        <w:t>za odvisne stroške</w:t>
      </w:r>
      <w:r>
        <w:rPr>
          <w:rFonts w:ascii="Arial" w:hAnsi="Arial" w:cs="Arial"/>
          <w:sz w:val="20"/>
          <w:szCs w:val="20"/>
        </w:rPr>
        <w:t xml:space="preserve">. </w:t>
      </w:r>
      <w:r w:rsidRPr="006655AE">
        <w:rPr>
          <w:rFonts w:ascii="Arial" w:hAnsi="Arial" w:cs="Arial"/>
          <w:sz w:val="20"/>
          <w:szCs w:val="20"/>
          <w:lang w:eastAsia="en-US"/>
        </w:rPr>
        <w:t xml:space="preserve">Višina pribitka na cene za odvisne stroške je lahko največ polovico višine ponujenega popusta na cene blaga in storitev za vzdrževanje (npr. če je popust </w:t>
      </w:r>
      <w:r w:rsidRPr="006655AE">
        <w:rPr>
          <w:rFonts w:ascii="Arial" w:hAnsi="Arial" w:cs="Arial"/>
          <w:bCs/>
          <w:sz w:val="20"/>
          <w:szCs w:val="20"/>
          <w:lang w:eastAsia="en-US"/>
        </w:rPr>
        <w:t xml:space="preserve">na cene blaga in storitev za vzdrževanje </w:t>
      </w:r>
      <w:r w:rsidRPr="006655AE">
        <w:rPr>
          <w:rFonts w:ascii="Arial" w:hAnsi="Arial" w:cs="Arial"/>
          <w:sz w:val="20"/>
          <w:szCs w:val="20"/>
          <w:lang w:eastAsia="en-US"/>
        </w:rPr>
        <w:t>5%, je lahko pribitek na cene za odvisne stroške največ 2,5%).</w:t>
      </w:r>
      <w:r w:rsidR="00F427B8">
        <w:rPr>
          <w:rFonts w:ascii="Arial" w:hAnsi="Arial" w:cs="Arial"/>
          <w:sz w:val="20"/>
          <w:szCs w:val="20"/>
          <w:lang w:eastAsia="en-US"/>
        </w:rPr>
        <w:t xml:space="preserve"> Naročnik bo ponudnika </w:t>
      </w:r>
      <w:r w:rsidR="00F427B8" w:rsidRPr="006655AE">
        <w:rPr>
          <w:rFonts w:ascii="Arial" w:hAnsi="Arial" w:cs="Arial"/>
          <w:color w:val="000000" w:themeColor="text1"/>
          <w:sz w:val="20"/>
          <w:szCs w:val="20"/>
        </w:rPr>
        <w:t xml:space="preserve">pred oddajo naročila </w:t>
      </w:r>
      <w:r w:rsidR="00F427B8">
        <w:rPr>
          <w:rFonts w:ascii="Arial" w:hAnsi="Arial" w:cs="Arial"/>
          <w:color w:val="000000" w:themeColor="text1"/>
          <w:sz w:val="20"/>
          <w:szCs w:val="20"/>
        </w:rPr>
        <w:t xml:space="preserve">pozval k </w:t>
      </w:r>
      <w:r w:rsidR="00F427B8" w:rsidRPr="006655AE">
        <w:rPr>
          <w:rFonts w:ascii="Arial" w:hAnsi="Arial" w:cs="Arial"/>
          <w:color w:val="000000" w:themeColor="text1"/>
          <w:sz w:val="20"/>
          <w:szCs w:val="20"/>
        </w:rPr>
        <w:t>posredova</w:t>
      </w:r>
      <w:r w:rsidR="00F427B8">
        <w:rPr>
          <w:rFonts w:ascii="Arial" w:hAnsi="Arial" w:cs="Arial"/>
          <w:color w:val="000000" w:themeColor="text1"/>
          <w:sz w:val="20"/>
          <w:szCs w:val="20"/>
        </w:rPr>
        <w:t>nju</w:t>
      </w:r>
      <w:r w:rsidR="00F427B8" w:rsidRPr="006655AE">
        <w:rPr>
          <w:rFonts w:ascii="Arial" w:hAnsi="Arial" w:cs="Arial"/>
          <w:color w:val="000000" w:themeColor="text1"/>
          <w:sz w:val="20"/>
          <w:szCs w:val="20"/>
        </w:rPr>
        <w:t xml:space="preserve"> i</w:t>
      </w:r>
      <w:r w:rsidR="00F427B8">
        <w:rPr>
          <w:rFonts w:ascii="Arial" w:hAnsi="Arial" w:cs="Arial"/>
          <w:sz w:val="20"/>
          <w:szCs w:val="20"/>
        </w:rPr>
        <w:t>zvirnega uradno veljavnega</w:t>
      </w:r>
      <w:r w:rsidR="00F427B8" w:rsidRPr="006655AE">
        <w:rPr>
          <w:rFonts w:ascii="Arial" w:hAnsi="Arial" w:cs="Arial"/>
          <w:sz w:val="20"/>
          <w:szCs w:val="20"/>
        </w:rPr>
        <w:t xml:space="preserve"> cenik</w:t>
      </w:r>
      <w:r w:rsidR="00F427B8">
        <w:rPr>
          <w:rFonts w:ascii="Arial" w:hAnsi="Arial" w:cs="Arial"/>
          <w:sz w:val="20"/>
          <w:szCs w:val="20"/>
        </w:rPr>
        <w:t>a</w:t>
      </w:r>
      <w:r w:rsidR="00F427B8" w:rsidRPr="006655AE">
        <w:rPr>
          <w:rFonts w:ascii="Arial" w:hAnsi="Arial" w:cs="Arial"/>
          <w:sz w:val="20"/>
          <w:szCs w:val="20"/>
        </w:rPr>
        <w:t xml:space="preserve"> </w:t>
      </w:r>
      <w:r w:rsidR="00F427B8" w:rsidRPr="006655AE">
        <w:rPr>
          <w:rFonts w:ascii="Arial" w:hAnsi="Arial" w:cs="Arial"/>
          <w:bCs/>
          <w:sz w:val="20"/>
          <w:szCs w:val="20"/>
        </w:rPr>
        <w:t>proizvajalca helikopterjev</w:t>
      </w:r>
      <w:r w:rsidR="00F427B8" w:rsidRPr="006655AE">
        <w:rPr>
          <w:rFonts w:ascii="Arial" w:hAnsi="Arial" w:cs="Arial"/>
          <w:i/>
          <w:sz w:val="20"/>
          <w:szCs w:val="20"/>
        </w:rPr>
        <w:t>,</w:t>
      </w:r>
      <w:r w:rsidR="00F427B8" w:rsidRPr="006655AE">
        <w:rPr>
          <w:rFonts w:ascii="Arial" w:hAnsi="Arial" w:cs="Arial"/>
          <w:bCs/>
          <w:sz w:val="20"/>
          <w:szCs w:val="20"/>
        </w:rPr>
        <w:t xml:space="preserve"> </w:t>
      </w:r>
      <w:r w:rsidR="00F427B8" w:rsidRPr="006655AE">
        <w:rPr>
          <w:rFonts w:ascii="Arial" w:hAnsi="Arial" w:cs="Arial"/>
          <w:sz w:val="20"/>
          <w:szCs w:val="20"/>
        </w:rPr>
        <w:t>v elektronski obliki (zgoščenka–CD), z navedbo veljavnosti.</w:t>
      </w:r>
    </w:p>
    <w:p w14:paraId="6C3D2FF1" w14:textId="77777777" w:rsidR="006655AE" w:rsidRDefault="006655AE" w:rsidP="003E3E73">
      <w:pPr>
        <w:spacing w:line="260" w:lineRule="exact"/>
        <w:jc w:val="both"/>
        <w:rPr>
          <w:rFonts w:ascii="Arial" w:hAnsi="Arial" w:cs="Arial"/>
          <w:sz w:val="20"/>
          <w:szCs w:val="20"/>
        </w:rPr>
      </w:pPr>
    </w:p>
    <w:p w14:paraId="1A0039C1" w14:textId="4D2FEEF2" w:rsidR="00707190" w:rsidRDefault="00293A0D" w:rsidP="003E3E73">
      <w:pPr>
        <w:spacing w:line="260" w:lineRule="exact"/>
        <w:jc w:val="both"/>
        <w:rPr>
          <w:rFonts w:ascii="Arial" w:hAnsi="Arial" w:cs="Arial"/>
          <w:sz w:val="20"/>
          <w:szCs w:val="20"/>
        </w:rPr>
      </w:pPr>
      <w:r w:rsidRPr="004E50D5">
        <w:rPr>
          <w:rFonts w:ascii="Arial" w:hAnsi="Arial" w:cs="Arial"/>
          <w:sz w:val="20"/>
          <w:szCs w:val="20"/>
        </w:rPr>
        <w:t xml:space="preserve">Ponudnik mora izpolniti vse postavke v </w:t>
      </w:r>
      <w:r w:rsidR="007160BD">
        <w:rPr>
          <w:rFonts w:ascii="Arial" w:hAnsi="Arial" w:cs="Arial"/>
          <w:sz w:val="20"/>
          <w:szCs w:val="20"/>
        </w:rPr>
        <w:t xml:space="preserve">obrazcu </w:t>
      </w:r>
      <w:r w:rsidRPr="004E50D5">
        <w:rPr>
          <w:rFonts w:ascii="Arial" w:hAnsi="Arial" w:cs="Arial"/>
          <w:sz w:val="20"/>
          <w:szCs w:val="20"/>
        </w:rPr>
        <w:t>Ponudben</w:t>
      </w:r>
      <w:r w:rsidR="007160BD">
        <w:rPr>
          <w:rFonts w:ascii="Arial" w:hAnsi="Arial" w:cs="Arial"/>
          <w:sz w:val="20"/>
          <w:szCs w:val="20"/>
        </w:rPr>
        <w:t>i</w:t>
      </w:r>
      <w:r w:rsidRPr="004E50D5">
        <w:rPr>
          <w:rFonts w:ascii="Arial" w:hAnsi="Arial" w:cs="Arial"/>
          <w:sz w:val="20"/>
          <w:szCs w:val="20"/>
        </w:rPr>
        <w:t xml:space="preserve"> predračun</w:t>
      </w:r>
      <w:r w:rsidR="00F427B8">
        <w:rPr>
          <w:rFonts w:ascii="Arial" w:hAnsi="Arial" w:cs="Arial"/>
          <w:sz w:val="20"/>
          <w:szCs w:val="20"/>
        </w:rPr>
        <w:t xml:space="preserve"> in mora ločeno prikazati ceno usposabljanja</w:t>
      </w:r>
      <w:r w:rsidRPr="004E50D5">
        <w:rPr>
          <w:rFonts w:ascii="Arial" w:hAnsi="Arial" w:cs="Arial"/>
          <w:sz w:val="20"/>
          <w:szCs w:val="20"/>
        </w:rPr>
        <w:t xml:space="preserve">. </w:t>
      </w:r>
    </w:p>
    <w:p w14:paraId="1A227153" w14:textId="77777777" w:rsidR="00707190" w:rsidRPr="004E50D5" w:rsidRDefault="00707190" w:rsidP="003E3E73">
      <w:pPr>
        <w:spacing w:line="260" w:lineRule="exact"/>
        <w:jc w:val="both"/>
        <w:rPr>
          <w:rFonts w:ascii="Arial" w:hAnsi="Arial" w:cs="Arial"/>
          <w:sz w:val="20"/>
          <w:szCs w:val="20"/>
        </w:rPr>
      </w:pPr>
    </w:p>
    <w:p w14:paraId="5037AD6E" w14:textId="77777777" w:rsidR="00FA092A" w:rsidRPr="004E50D5" w:rsidRDefault="00FA092A" w:rsidP="003E3E73">
      <w:pPr>
        <w:spacing w:line="260" w:lineRule="exact"/>
        <w:jc w:val="both"/>
        <w:rPr>
          <w:rFonts w:ascii="Arial" w:hAnsi="Arial" w:cs="Arial"/>
          <w:color w:val="000000" w:themeColor="text1"/>
          <w:sz w:val="20"/>
          <w:szCs w:val="20"/>
        </w:rPr>
      </w:pPr>
      <w:r w:rsidRPr="004E50D5">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03052F41" w14:textId="45147AB2" w:rsidR="00FA092A" w:rsidRDefault="00FA092A" w:rsidP="003E3E73">
      <w:pPr>
        <w:spacing w:line="260" w:lineRule="exact"/>
        <w:jc w:val="both"/>
        <w:rPr>
          <w:rFonts w:ascii="Arial" w:hAnsi="Arial" w:cs="Arial"/>
          <w:color w:val="000000" w:themeColor="text1"/>
          <w:sz w:val="20"/>
          <w:szCs w:val="20"/>
        </w:rPr>
      </w:pPr>
    </w:p>
    <w:p w14:paraId="50363DC4" w14:textId="5F8F7623" w:rsidR="00707190" w:rsidRPr="00BE104D" w:rsidRDefault="00707190" w:rsidP="00707190">
      <w:pPr>
        <w:spacing w:line="260" w:lineRule="exact"/>
        <w:jc w:val="both"/>
        <w:rPr>
          <w:rFonts w:ascii="Arial" w:hAnsi="Arial" w:cs="Arial"/>
          <w:sz w:val="20"/>
          <w:szCs w:val="20"/>
        </w:rPr>
      </w:pPr>
      <w:r w:rsidRPr="00BE104D">
        <w:rPr>
          <w:rFonts w:ascii="Arial" w:hAnsi="Arial" w:cs="Arial"/>
          <w:sz w:val="20"/>
          <w:szCs w:val="20"/>
        </w:rPr>
        <w:t>V primeru tujega ponudnika davek na dodano vrednost obračuna in plača naročnik v skladu z veljavno zakonodajo. Ne glede na to mora tuji ponudnik izpolniti obrazec ponudbenega predračuna tudi v del</w:t>
      </w:r>
      <w:r>
        <w:rPr>
          <w:rFonts w:ascii="Arial" w:hAnsi="Arial" w:cs="Arial"/>
          <w:sz w:val="20"/>
          <w:szCs w:val="20"/>
        </w:rPr>
        <w:t>u</w:t>
      </w:r>
      <w:r w:rsidRPr="00BE104D">
        <w:rPr>
          <w:rFonts w:ascii="Arial" w:hAnsi="Arial" w:cs="Arial"/>
          <w:sz w:val="20"/>
          <w:szCs w:val="20"/>
        </w:rPr>
        <w:t>, ki se nanaša na znes</w:t>
      </w:r>
      <w:r>
        <w:rPr>
          <w:rFonts w:ascii="Arial" w:hAnsi="Arial" w:cs="Arial"/>
          <w:sz w:val="20"/>
          <w:szCs w:val="20"/>
        </w:rPr>
        <w:t>e</w:t>
      </w:r>
      <w:r w:rsidRPr="00BE104D">
        <w:rPr>
          <w:rFonts w:ascii="Arial" w:hAnsi="Arial" w:cs="Arial"/>
          <w:sz w:val="20"/>
          <w:szCs w:val="20"/>
        </w:rPr>
        <w:t>k</w:t>
      </w:r>
      <w:r>
        <w:rPr>
          <w:rFonts w:ascii="Arial" w:hAnsi="Arial" w:cs="Arial"/>
          <w:sz w:val="20"/>
          <w:szCs w:val="20"/>
        </w:rPr>
        <w:t xml:space="preserve"> DDV in vrednost</w:t>
      </w:r>
      <w:r w:rsidRPr="00BE104D">
        <w:rPr>
          <w:rFonts w:ascii="Arial" w:hAnsi="Arial" w:cs="Arial"/>
          <w:sz w:val="20"/>
          <w:szCs w:val="20"/>
        </w:rPr>
        <w:t xml:space="preserve"> z vključenim DDV.</w:t>
      </w:r>
    </w:p>
    <w:p w14:paraId="7D232149" w14:textId="77777777" w:rsidR="00707190" w:rsidRPr="004E50D5" w:rsidRDefault="00707190" w:rsidP="003E3E73">
      <w:pPr>
        <w:spacing w:line="260" w:lineRule="exact"/>
        <w:jc w:val="both"/>
        <w:rPr>
          <w:rFonts w:ascii="Arial" w:hAnsi="Arial" w:cs="Arial"/>
          <w:color w:val="000000" w:themeColor="text1"/>
          <w:sz w:val="20"/>
          <w:szCs w:val="20"/>
        </w:rPr>
      </w:pPr>
    </w:p>
    <w:p w14:paraId="78F27F5E" w14:textId="77777777" w:rsidR="00FA092A" w:rsidRPr="004E50D5" w:rsidRDefault="00FA092A" w:rsidP="003E3E73">
      <w:pPr>
        <w:spacing w:line="260" w:lineRule="exact"/>
        <w:jc w:val="both"/>
        <w:rPr>
          <w:rFonts w:ascii="Arial" w:hAnsi="Arial" w:cs="Arial"/>
          <w:color w:val="000000" w:themeColor="text1"/>
          <w:sz w:val="20"/>
          <w:szCs w:val="20"/>
        </w:rPr>
      </w:pPr>
      <w:r w:rsidRPr="004E50D5">
        <w:rPr>
          <w:rFonts w:ascii="Arial" w:eastAsia="Calibri" w:hAnsi="Arial" w:cs="Arial"/>
          <w:color w:val="000000" w:themeColor="text1"/>
          <w:sz w:val="20"/>
          <w:lang w:eastAsia="en-US"/>
        </w:rPr>
        <w:t>Ponudnik v Povzetek ponudbenega predračuna vpiše vse podatke</w:t>
      </w:r>
      <w:r w:rsidR="00293A0D" w:rsidRPr="004E50D5">
        <w:rPr>
          <w:rFonts w:ascii="Arial" w:eastAsia="Calibri" w:hAnsi="Arial" w:cs="Arial"/>
          <w:color w:val="000000" w:themeColor="text1"/>
          <w:sz w:val="20"/>
          <w:lang w:eastAsia="en-US"/>
        </w:rPr>
        <w:t>,</w:t>
      </w:r>
      <w:r w:rsidRPr="004E50D5">
        <w:rPr>
          <w:rFonts w:ascii="Arial" w:eastAsia="Calibri" w:hAnsi="Arial" w:cs="Arial"/>
          <w:color w:val="000000" w:themeColor="text1"/>
          <w:sz w:val="20"/>
          <w:lang w:eastAsia="en-US"/>
        </w:rPr>
        <w:t xml:space="preserve"> kot jih predvideva obrazec.</w:t>
      </w:r>
    </w:p>
    <w:p w14:paraId="0A0D202E" w14:textId="77777777" w:rsidR="00FA092A" w:rsidRPr="004E50D5" w:rsidRDefault="00FA092A" w:rsidP="003E3E73">
      <w:pPr>
        <w:spacing w:line="260" w:lineRule="exact"/>
        <w:jc w:val="both"/>
        <w:rPr>
          <w:rFonts w:ascii="Arial" w:hAnsi="Arial" w:cs="Arial"/>
          <w:color w:val="000000" w:themeColor="text1"/>
          <w:sz w:val="20"/>
          <w:szCs w:val="20"/>
        </w:rPr>
      </w:pPr>
    </w:p>
    <w:p w14:paraId="349845D3" w14:textId="77777777" w:rsidR="00FA092A" w:rsidRPr="004E50D5" w:rsidRDefault="00FA092A" w:rsidP="003E3E73">
      <w:pPr>
        <w:spacing w:line="260" w:lineRule="exact"/>
        <w:jc w:val="both"/>
        <w:rPr>
          <w:rFonts w:ascii="Arial" w:hAnsi="Arial" w:cs="Arial"/>
          <w:color w:val="000000" w:themeColor="text1"/>
          <w:sz w:val="20"/>
          <w:szCs w:val="20"/>
        </w:rPr>
      </w:pPr>
      <w:r w:rsidRPr="004E50D5">
        <w:rPr>
          <w:rFonts w:ascii="Arial" w:hAnsi="Arial" w:cs="Arial"/>
          <w:color w:val="000000" w:themeColor="text1"/>
          <w:sz w:val="20"/>
          <w:szCs w:val="20"/>
        </w:rPr>
        <w:t>Ponudnik ne sme spreminjati vsebine obrazcev predračuna.</w:t>
      </w:r>
    </w:p>
    <w:p w14:paraId="50BB8392" w14:textId="77777777" w:rsidR="00E54159" w:rsidRPr="004E50D5" w:rsidRDefault="00E54159" w:rsidP="003E3E73">
      <w:pPr>
        <w:spacing w:line="260" w:lineRule="exact"/>
        <w:jc w:val="both"/>
        <w:rPr>
          <w:rFonts w:ascii="Arial" w:hAnsi="Arial" w:cs="Arial"/>
          <w:sz w:val="20"/>
          <w:szCs w:val="20"/>
        </w:rPr>
      </w:pPr>
    </w:p>
    <w:p w14:paraId="44B362A9" w14:textId="77777777" w:rsidR="00FA092A" w:rsidRPr="004E50D5" w:rsidRDefault="00E54159" w:rsidP="003E3E73">
      <w:pPr>
        <w:spacing w:line="260" w:lineRule="exact"/>
        <w:jc w:val="both"/>
        <w:rPr>
          <w:rFonts w:ascii="Arial" w:hAnsi="Arial" w:cs="Arial"/>
          <w:sz w:val="20"/>
          <w:szCs w:val="20"/>
          <w:lang w:val="it-IT"/>
        </w:rPr>
      </w:pPr>
      <w:r w:rsidRPr="004E50D5">
        <w:rPr>
          <w:rFonts w:ascii="Arial" w:hAnsi="Arial" w:cs="Arial"/>
          <w:sz w:val="20"/>
          <w:szCs w:val="20"/>
        </w:rPr>
        <w:t>Ponudbene cene morajo pokrivati vse stroške, ki jih bo imel ponudnik z realizacijo naročila, v primeru, da bo izbran na predmetnem javnem naročilu. Naročnik si pridržuje pravico od ponudnika zahtevati sestavo ponudbene cene po elementih ponudbene cene.</w:t>
      </w:r>
    </w:p>
    <w:p w14:paraId="30DCD971" w14:textId="77777777" w:rsidR="00E54159" w:rsidRPr="004E50D5" w:rsidRDefault="00E54159" w:rsidP="003E3E73">
      <w:pPr>
        <w:spacing w:line="260" w:lineRule="exact"/>
        <w:jc w:val="both"/>
        <w:rPr>
          <w:rFonts w:ascii="Arial" w:eastAsia="Calibri" w:hAnsi="Arial" w:cs="Arial"/>
          <w:b/>
          <w:color w:val="000000" w:themeColor="text1"/>
          <w:sz w:val="20"/>
          <w:lang w:val="it-IT" w:eastAsia="en-US"/>
        </w:rPr>
      </w:pPr>
    </w:p>
    <w:p w14:paraId="238E9B0B" w14:textId="77777777" w:rsidR="00FA092A" w:rsidRPr="004E50D5" w:rsidRDefault="00FA092A" w:rsidP="003E3E73">
      <w:pPr>
        <w:spacing w:line="260" w:lineRule="exact"/>
        <w:jc w:val="both"/>
        <w:rPr>
          <w:rFonts w:ascii="Arial" w:eastAsia="Calibri" w:hAnsi="Arial" w:cs="Arial"/>
          <w:color w:val="000000" w:themeColor="text1"/>
          <w:sz w:val="20"/>
          <w:lang w:eastAsia="en-US"/>
        </w:rPr>
      </w:pPr>
      <w:r w:rsidRPr="004E50D5">
        <w:rPr>
          <w:rFonts w:ascii="Arial" w:eastAsia="Calibri" w:hAnsi="Arial" w:cs="Arial"/>
          <w:color w:val="000000" w:themeColor="text1"/>
          <w:sz w:val="20"/>
          <w:lang w:eastAsia="en-US"/>
        </w:rPr>
        <w:t>Pri odpravi morebitnih računskih ali očitnih napak bo naročnik v primeru razhajanj med predloženimi podatki kot veljavne šte</w:t>
      </w:r>
      <w:r w:rsidR="00894A12" w:rsidRPr="004E50D5">
        <w:rPr>
          <w:rFonts w:ascii="Arial" w:eastAsia="Calibri" w:hAnsi="Arial" w:cs="Arial"/>
          <w:color w:val="000000" w:themeColor="text1"/>
          <w:sz w:val="20"/>
          <w:lang w:eastAsia="en-US"/>
        </w:rPr>
        <w:t>l</w:t>
      </w:r>
      <w:r w:rsidR="00E244BE" w:rsidRPr="004E50D5">
        <w:rPr>
          <w:rFonts w:ascii="Arial" w:eastAsia="Calibri" w:hAnsi="Arial" w:cs="Arial"/>
          <w:color w:val="000000" w:themeColor="text1"/>
          <w:sz w:val="20"/>
          <w:lang w:eastAsia="en-US"/>
        </w:rPr>
        <w:t xml:space="preserve"> podat</w:t>
      </w:r>
      <w:r w:rsidRPr="004E50D5">
        <w:rPr>
          <w:rFonts w:ascii="Arial" w:eastAsia="Calibri" w:hAnsi="Arial" w:cs="Arial"/>
          <w:color w:val="000000" w:themeColor="text1"/>
          <w:sz w:val="20"/>
          <w:lang w:eastAsia="en-US"/>
        </w:rPr>
        <w:t>k</w:t>
      </w:r>
      <w:r w:rsidR="00894A12" w:rsidRPr="004E50D5">
        <w:rPr>
          <w:rFonts w:ascii="Arial" w:eastAsia="Calibri" w:hAnsi="Arial" w:cs="Arial"/>
          <w:color w:val="000000" w:themeColor="text1"/>
          <w:sz w:val="20"/>
          <w:lang w:eastAsia="en-US"/>
        </w:rPr>
        <w:t>e</w:t>
      </w:r>
      <w:r w:rsidR="002E1D87" w:rsidRPr="004E50D5">
        <w:rPr>
          <w:rFonts w:ascii="Arial" w:eastAsia="Calibri" w:hAnsi="Arial" w:cs="Arial"/>
          <w:color w:val="000000" w:themeColor="text1"/>
          <w:sz w:val="20"/>
          <w:lang w:eastAsia="en-US"/>
        </w:rPr>
        <w:t xml:space="preserve"> </w:t>
      </w:r>
      <w:r w:rsidRPr="004E50D5">
        <w:rPr>
          <w:rFonts w:ascii="Arial" w:eastAsia="Calibri" w:hAnsi="Arial" w:cs="Arial"/>
          <w:color w:val="000000" w:themeColor="text1"/>
          <w:sz w:val="20"/>
          <w:lang w:eastAsia="en-US"/>
        </w:rPr>
        <w:t>iz Ponudbenega predračuna, iz r</w:t>
      </w:r>
      <w:r w:rsidR="00E244BE" w:rsidRPr="004E50D5">
        <w:rPr>
          <w:rFonts w:ascii="Arial" w:eastAsia="Calibri" w:hAnsi="Arial" w:cs="Arial"/>
          <w:color w:val="000000" w:themeColor="text1"/>
          <w:sz w:val="20"/>
          <w:lang w:eastAsia="en-US"/>
        </w:rPr>
        <w:t>azdelka »Drugi dokumenti«.</w:t>
      </w:r>
    </w:p>
    <w:p w14:paraId="30DECA6A" w14:textId="77777777" w:rsidR="00FA092A" w:rsidRPr="004E50D5" w:rsidRDefault="00FA092A" w:rsidP="003E3E73">
      <w:pPr>
        <w:pStyle w:val="Odstavekseznama"/>
        <w:spacing w:line="260" w:lineRule="exact"/>
        <w:ind w:left="0"/>
        <w:contextualSpacing w:val="0"/>
        <w:rPr>
          <w:rFonts w:cs="Arial"/>
          <w:color w:val="000000" w:themeColor="text1"/>
          <w:szCs w:val="20"/>
        </w:rPr>
      </w:pPr>
    </w:p>
    <w:p w14:paraId="6E08210B" w14:textId="77777777" w:rsidR="00680348" w:rsidRPr="004E50D5" w:rsidRDefault="006936D6" w:rsidP="003E3E73">
      <w:pPr>
        <w:pStyle w:val="Naslov3"/>
        <w:spacing w:before="0" w:after="0" w:line="260" w:lineRule="exact"/>
        <w:ind w:left="567" w:hanging="567"/>
        <w:rPr>
          <w:rFonts w:cs="Arial"/>
        </w:rPr>
      </w:pPr>
      <w:bookmarkStart w:id="33" w:name="_Toc92724705"/>
      <w:r w:rsidRPr="004E50D5">
        <w:rPr>
          <w:rFonts w:cs="Arial"/>
          <w:lang w:val="sl-SI"/>
        </w:rPr>
        <w:t>10.1.2</w:t>
      </w:r>
      <w:r w:rsidRPr="004E50D5">
        <w:rPr>
          <w:rFonts w:cs="Arial"/>
          <w:lang w:val="sl-SI"/>
        </w:rPr>
        <w:tab/>
      </w:r>
      <w:r w:rsidRPr="004E50D5">
        <w:rPr>
          <w:rFonts w:cs="Arial"/>
          <w:lang w:val="sl-SI"/>
        </w:rPr>
        <w:tab/>
      </w:r>
      <w:r w:rsidR="00680348" w:rsidRPr="004E50D5">
        <w:rPr>
          <w:rFonts w:cs="Arial"/>
        </w:rPr>
        <w:t>Obrazec »ESPD« za vse gospodarske subjekte</w:t>
      </w:r>
      <w:bookmarkEnd w:id="33"/>
    </w:p>
    <w:p w14:paraId="48E88959" w14:textId="77777777" w:rsidR="00680348" w:rsidRPr="004E50D5" w:rsidRDefault="00680348" w:rsidP="003E3E73">
      <w:pPr>
        <w:spacing w:line="260" w:lineRule="exact"/>
        <w:jc w:val="both"/>
        <w:rPr>
          <w:rFonts w:ascii="Arial" w:hAnsi="Arial" w:cs="Arial"/>
          <w:b/>
          <w:sz w:val="20"/>
        </w:rPr>
      </w:pPr>
    </w:p>
    <w:p w14:paraId="1BE9F9F8" w14:textId="07EA1BEF" w:rsidR="008570B0" w:rsidRDefault="008570B0" w:rsidP="003E3E73">
      <w:pPr>
        <w:spacing w:line="260" w:lineRule="exact"/>
        <w:jc w:val="both"/>
        <w:rPr>
          <w:rFonts w:ascii="Arial" w:eastAsia="Calibri" w:hAnsi="Arial" w:cs="Arial"/>
          <w:color w:val="000000" w:themeColor="text1"/>
          <w:sz w:val="20"/>
          <w:szCs w:val="20"/>
          <w:lang w:eastAsia="en-US"/>
        </w:rPr>
      </w:pPr>
      <w:r w:rsidRPr="004E50D5">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w:t>
      </w:r>
      <w:r w:rsidRPr="004E50D5">
        <w:rPr>
          <w:rFonts w:ascii="Arial" w:eastAsia="Calibri" w:hAnsi="Arial" w:cs="Arial"/>
          <w:sz w:val="20"/>
          <w:szCs w:val="20"/>
          <w:lang w:eastAsia="en-US"/>
        </w:rPr>
        <w:lastRenderedPageBreak/>
        <w:t xml:space="preserve">naročnik. Obrazec ESPD vključuje tudi uradno izjavo o tem, da bo gospodarski subjekt na zahtevo in </w:t>
      </w:r>
      <w:r w:rsidRPr="004E50D5">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3B3E6057" w14:textId="77777777" w:rsidR="009535BD" w:rsidRPr="004E50D5" w:rsidRDefault="009535BD" w:rsidP="003E3E73">
      <w:pPr>
        <w:spacing w:line="260" w:lineRule="exact"/>
        <w:jc w:val="both"/>
        <w:rPr>
          <w:rFonts w:ascii="Arial" w:eastAsia="Calibri" w:hAnsi="Arial" w:cs="Arial"/>
          <w:color w:val="000000" w:themeColor="text1"/>
          <w:sz w:val="20"/>
          <w:szCs w:val="20"/>
          <w:lang w:eastAsia="en-US"/>
        </w:rPr>
      </w:pPr>
    </w:p>
    <w:p w14:paraId="7A276260" w14:textId="63AEE376" w:rsidR="008570B0" w:rsidRDefault="008570B0" w:rsidP="003E3E73">
      <w:pPr>
        <w:spacing w:line="260" w:lineRule="exact"/>
        <w:jc w:val="both"/>
        <w:rPr>
          <w:rFonts w:ascii="Arial" w:eastAsia="Calibri" w:hAnsi="Arial" w:cs="Arial"/>
          <w:color w:val="000000" w:themeColor="text1"/>
          <w:sz w:val="20"/>
          <w:szCs w:val="20"/>
        </w:rPr>
      </w:pPr>
      <w:r w:rsidRPr="004E50D5">
        <w:rPr>
          <w:rFonts w:ascii="Arial" w:eastAsia="Calibri" w:hAnsi="Arial" w:cs="Arial"/>
          <w:color w:val="000000" w:themeColor="text1"/>
          <w:sz w:val="20"/>
          <w:szCs w:val="20"/>
        </w:rPr>
        <w:t>Navedbe v ESPD in/ali dokazila, ki ji predloži gospodarski subjekt, morajo biti veljavni.</w:t>
      </w:r>
    </w:p>
    <w:p w14:paraId="4759088C" w14:textId="77777777" w:rsidR="009535BD" w:rsidRPr="004E50D5" w:rsidRDefault="009535BD" w:rsidP="003E3E73">
      <w:pPr>
        <w:spacing w:line="260" w:lineRule="exact"/>
        <w:jc w:val="both"/>
        <w:rPr>
          <w:rFonts w:ascii="Arial" w:eastAsia="Calibri" w:hAnsi="Arial" w:cs="Arial"/>
          <w:color w:val="000000" w:themeColor="text1"/>
          <w:sz w:val="20"/>
          <w:szCs w:val="20"/>
        </w:rPr>
      </w:pPr>
    </w:p>
    <w:p w14:paraId="53F6016C" w14:textId="749ED63E" w:rsidR="008570B0" w:rsidRDefault="008570B0" w:rsidP="003E3E73">
      <w:pPr>
        <w:spacing w:line="260" w:lineRule="exact"/>
        <w:jc w:val="both"/>
        <w:rPr>
          <w:rFonts w:ascii="Arial" w:eastAsia="Calibri" w:hAnsi="Arial" w:cs="Arial"/>
          <w:color w:val="000000" w:themeColor="text1"/>
          <w:sz w:val="20"/>
          <w:szCs w:val="20"/>
          <w:lang w:eastAsia="en-US"/>
        </w:rPr>
      </w:pPr>
      <w:r w:rsidRPr="004E50D5">
        <w:rPr>
          <w:rFonts w:ascii="Arial" w:eastAsia="Calibri" w:hAnsi="Arial" w:cs="Arial"/>
          <w:color w:val="000000" w:themeColor="text1"/>
          <w:sz w:val="20"/>
          <w:szCs w:val="20"/>
          <w:lang w:eastAsia="en-US"/>
        </w:rPr>
        <w:t xml:space="preserve">Naročnikov obrazec ESPD je kot posebna datoteka dostopen na istem mestu kot ta </w:t>
      </w:r>
      <w:r w:rsidR="00684DBB" w:rsidRPr="004E50D5">
        <w:rPr>
          <w:rFonts w:ascii="Arial" w:eastAsia="Calibri" w:hAnsi="Arial" w:cs="Arial"/>
          <w:color w:val="000000" w:themeColor="text1"/>
          <w:sz w:val="20"/>
          <w:szCs w:val="20"/>
          <w:lang w:eastAsia="en-US"/>
        </w:rPr>
        <w:t xml:space="preserve">del </w:t>
      </w:r>
      <w:r w:rsidRPr="004E50D5">
        <w:rPr>
          <w:rFonts w:ascii="Arial" w:eastAsia="Calibri" w:hAnsi="Arial" w:cs="Arial"/>
          <w:color w:val="000000" w:themeColor="text1"/>
          <w:sz w:val="20"/>
          <w:szCs w:val="20"/>
          <w:lang w:eastAsia="en-US"/>
        </w:rPr>
        <w:t>razpisna dokumentacija.</w:t>
      </w:r>
    </w:p>
    <w:p w14:paraId="0C8DF386" w14:textId="77777777" w:rsidR="009535BD" w:rsidRPr="004E50D5" w:rsidRDefault="009535BD" w:rsidP="003E3E73">
      <w:pPr>
        <w:spacing w:line="260" w:lineRule="exact"/>
        <w:jc w:val="both"/>
        <w:rPr>
          <w:rFonts w:ascii="Arial" w:eastAsia="Calibri" w:hAnsi="Arial" w:cs="Arial"/>
          <w:color w:val="000000" w:themeColor="text1"/>
          <w:sz w:val="20"/>
          <w:szCs w:val="20"/>
        </w:rPr>
      </w:pPr>
    </w:p>
    <w:p w14:paraId="1FA17284" w14:textId="77777777" w:rsidR="008570B0" w:rsidRPr="004E50D5" w:rsidRDefault="008570B0" w:rsidP="003E3E73">
      <w:pPr>
        <w:spacing w:line="260" w:lineRule="exact"/>
        <w:jc w:val="both"/>
        <w:rPr>
          <w:rFonts w:ascii="Arial" w:eastAsia="Calibri" w:hAnsi="Arial" w:cs="Arial"/>
          <w:color w:val="000000" w:themeColor="text1"/>
          <w:sz w:val="20"/>
          <w:szCs w:val="20"/>
          <w:lang w:eastAsia="en-US"/>
        </w:rPr>
      </w:pPr>
      <w:r w:rsidRPr="004E50D5">
        <w:rPr>
          <w:rFonts w:ascii="Arial" w:eastAsia="Calibri" w:hAnsi="Arial" w:cs="Arial"/>
          <w:color w:val="000000" w:themeColor="text1"/>
          <w:sz w:val="20"/>
          <w:szCs w:val="20"/>
          <w:lang w:eastAsia="en-US"/>
        </w:rPr>
        <w:t xml:space="preserve">Gospodarski subjekt naročnikov obrazec ESPD (datoteka XML) uvozi na spletni strani Portala javnih naročil/ESPD: </w:t>
      </w:r>
      <w:hyperlink r:id="rId15" w:history="1">
        <w:r w:rsidRPr="004E50D5">
          <w:rPr>
            <w:rFonts w:ascii="Arial" w:eastAsia="Calibri" w:hAnsi="Arial" w:cs="Arial"/>
            <w:color w:val="000000" w:themeColor="text1"/>
            <w:sz w:val="20"/>
            <w:szCs w:val="20"/>
            <w:u w:val="single"/>
            <w:lang w:eastAsia="en-US"/>
          </w:rPr>
          <w:t>http://www.enarocanje.si/_ESPD/</w:t>
        </w:r>
      </w:hyperlink>
      <w:r w:rsidRPr="004E50D5">
        <w:rPr>
          <w:rFonts w:ascii="Arial" w:eastAsia="Calibri" w:hAnsi="Arial" w:cs="Arial"/>
          <w:color w:val="000000" w:themeColor="text1"/>
          <w:sz w:val="20"/>
          <w:szCs w:val="20"/>
          <w:lang w:eastAsia="en-US"/>
        </w:rPr>
        <w:t xml:space="preserve"> in v njega neposredno vnese zahtevane podatke.</w:t>
      </w:r>
    </w:p>
    <w:p w14:paraId="0FB2E31C" w14:textId="77777777" w:rsidR="008570B0" w:rsidRPr="004E50D5" w:rsidRDefault="008570B0" w:rsidP="003E3E73">
      <w:pPr>
        <w:spacing w:line="260" w:lineRule="exact"/>
        <w:jc w:val="both"/>
        <w:rPr>
          <w:rFonts w:ascii="Arial" w:hAnsi="Arial" w:cs="Arial"/>
          <w:bCs/>
          <w:color w:val="000000" w:themeColor="text1"/>
          <w:sz w:val="20"/>
          <w:szCs w:val="20"/>
        </w:rPr>
      </w:pPr>
      <w:r w:rsidRPr="004E50D5">
        <w:rPr>
          <w:rFonts w:ascii="Arial" w:hAnsi="Arial" w:cs="Arial"/>
          <w:bCs/>
          <w:color w:val="000000" w:themeColor="text1"/>
          <w:sz w:val="20"/>
          <w:szCs w:val="20"/>
        </w:rPr>
        <w:t xml:space="preserve">Ponudnik naročnikov obrazec ESPD uvozi tako, da obrazec (XML datoteko) prenese oz. shrani kot samostojen dokument na svoj računalnik (disk oz. drug medij). Tako datoteko je potem možno uvoziti na Portal javnih naročil. </w:t>
      </w:r>
    </w:p>
    <w:p w14:paraId="5CBF62A4" w14:textId="77777777" w:rsidR="008570B0" w:rsidRPr="004E50D5" w:rsidRDefault="008570B0" w:rsidP="003E3E73">
      <w:pPr>
        <w:spacing w:line="260" w:lineRule="exact"/>
        <w:jc w:val="both"/>
        <w:rPr>
          <w:rFonts w:ascii="Arial" w:eastAsia="Calibri" w:hAnsi="Arial" w:cs="Arial"/>
          <w:color w:val="000000" w:themeColor="text1"/>
          <w:sz w:val="20"/>
          <w:szCs w:val="20"/>
          <w:lang w:eastAsia="en-US"/>
        </w:rPr>
      </w:pPr>
    </w:p>
    <w:p w14:paraId="353813A2" w14:textId="77777777" w:rsidR="008570B0" w:rsidRPr="004E50D5" w:rsidRDefault="008570B0" w:rsidP="003E3E73">
      <w:pPr>
        <w:spacing w:line="260" w:lineRule="exact"/>
        <w:jc w:val="both"/>
        <w:rPr>
          <w:rFonts w:ascii="Arial" w:eastAsia="Calibri" w:hAnsi="Arial" w:cs="Arial"/>
          <w:color w:val="000000" w:themeColor="text1"/>
          <w:sz w:val="20"/>
          <w:szCs w:val="20"/>
          <w:lang w:eastAsia="en-US"/>
        </w:rPr>
      </w:pPr>
      <w:r w:rsidRPr="004E50D5">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4355F077" w14:textId="77777777" w:rsidR="008570B0" w:rsidRPr="004E50D5" w:rsidRDefault="008570B0" w:rsidP="003E3E73">
      <w:pPr>
        <w:spacing w:line="260" w:lineRule="exact"/>
        <w:jc w:val="both"/>
        <w:rPr>
          <w:rFonts w:ascii="Arial" w:eastAsia="Calibri" w:hAnsi="Arial" w:cs="Arial"/>
          <w:color w:val="000000" w:themeColor="text1"/>
          <w:sz w:val="20"/>
          <w:szCs w:val="20"/>
          <w:lang w:eastAsia="en-US"/>
        </w:rPr>
      </w:pPr>
      <w:bookmarkStart w:id="34" w:name="_Toc466382905"/>
      <w:bookmarkStart w:id="35" w:name="_Toc466382906"/>
      <w:bookmarkStart w:id="36" w:name="_Hlk511905322"/>
      <w:bookmarkEnd w:id="34"/>
      <w:bookmarkEnd w:id="35"/>
      <w:r w:rsidRPr="004E50D5">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4E50D5">
        <w:rPr>
          <w:rFonts w:ascii="Arial" w:eastAsia="Calibri" w:hAnsi="Arial" w:cs="Arial"/>
          <w:color w:val="000000" w:themeColor="text1"/>
          <w:sz w:val="20"/>
          <w:szCs w:val="20"/>
          <w:lang w:eastAsia="en-US"/>
        </w:rPr>
        <w:t>xml</w:t>
      </w:r>
      <w:proofErr w:type="spellEnd"/>
      <w:r w:rsidRPr="004E50D5">
        <w:rPr>
          <w:rFonts w:ascii="Arial" w:eastAsia="Calibri" w:hAnsi="Arial" w:cs="Arial"/>
          <w:color w:val="000000" w:themeColor="text1"/>
          <w:sz w:val="20"/>
          <w:szCs w:val="20"/>
          <w:lang w:eastAsia="en-US"/>
        </w:rPr>
        <w:t xml:space="preserve">. obliki ali nepodpisan ESPD v </w:t>
      </w:r>
      <w:proofErr w:type="spellStart"/>
      <w:r w:rsidRPr="004E50D5">
        <w:rPr>
          <w:rFonts w:ascii="Arial" w:eastAsia="Calibri" w:hAnsi="Arial" w:cs="Arial"/>
          <w:color w:val="000000" w:themeColor="text1"/>
          <w:sz w:val="20"/>
          <w:szCs w:val="20"/>
          <w:lang w:eastAsia="en-US"/>
        </w:rPr>
        <w:t>xml</w:t>
      </w:r>
      <w:proofErr w:type="spellEnd"/>
      <w:r w:rsidRPr="004E50D5">
        <w:rPr>
          <w:rFonts w:ascii="Arial" w:eastAsia="Calibri" w:hAnsi="Arial" w:cs="Arial"/>
          <w:color w:val="000000" w:themeColor="text1"/>
          <w:sz w:val="20"/>
          <w:szCs w:val="20"/>
          <w:lang w:eastAsia="en-US"/>
        </w:rPr>
        <w:t xml:space="preserve">. obliki, </w:t>
      </w:r>
      <w:bookmarkStart w:id="37" w:name="_Hlk531606225"/>
      <w:r w:rsidRPr="004E50D5">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37"/>
      <w:r w:rsidRPr="004E50D5">
        <w:rPr>
          <w:rFonts w:ascii="Arial" w:eastAsia="Calibri" w:hAnsi="Arial" w:cs="Arial"/>
          <w:color w:val="000000" w:themeColor="text1"/>
          <w:sz w:val="20"/>
          <w:szCs w:val="20"/>
          <w:lang w:eastAsia="en-US"/>
        </w:rPr>
        <w:t xml:space="preserve">. </w:t>
      </w:r>
    </w:p>
    <w:bookmarkEnd w:id="36"/>
    <w:p w14:paraId="52F6CB10" w14:textId="77777777" w:rsidR="008570B0" w:rsidRPr="004E50D5" w:rsidRDefault="008570B0" w:rsidP="003E3E73">
      <w:pPr>
        <w:spacing w:line="260" w:lineRule="exact"/>
        <w:jc w:val="both"/>
        <w:rPr>
          <w:rFonts w:ascii="Arial" w:eastAsia="Calibri" w:hAnsi="Arial" w:cs="Arial"/>
          <w:color w:val="000000" w:themeColor="text1"/>
          <w:sz w:val="20"/>
          <w:szCs w:val="20"/>
          <w:lang w:eastAsia="en-US"/>
        </w:rPr>
      </w:pPr>
      <w:r w:rsidRPr="004E50D5">
        <w:rPr>
          <w:rFonts w:ascii="Arial" w:eastAsia="Calibri" w:hAnsi="Arial" w:cs="Arial"/>
          <w:color w:val="000000" w:themeColor="text1"/>
          <w:sz w:val="20"/>
          <w:szCs w:val="20"/>
          <w:lang w:eastAsia="en-US"/>
        </w:rPr>
        <w:t xml:space="preserve">Za ostale sodelujoče ponudnik v razdelek »ESPD – ostali sodelujoči« priloži podpisane ESPD v </w:t>
      </w:r>
      <w:proofErr w:type="spellStart"/>
      <w:r w:rsidRPr="004E50D5">
        <w:rPr>
          <w:rFonts w:ascii="Arial" w:eastAsia="Calibri" w:hAnsi="Arial" w:cs="Arial"/>
          <w:color w:val="000000" w:themeColor="text1"/>
          <w:sz w:val="20"/>
          <w:szCs w:val="20"/>
          <w:lang w:eastAsia="en-US"/>
        </w:rPr>
        <w:t>pdf</w:t>
      </w:r>
      <w:proofErr w:type="spellEnd"/>
      <w:r w:rsidRPr="004E50D5">
        <w:rPr>
          <w:rFonts w:ascii="Arial" w:eastAsia="Calibri" w:hAnsi="Arial" w:cs="Arial"/>
          <w:color w:val="000000" w:themeColor="text1"/>
          <w:sz w:val="20"/>
          <w:szCs w:val="20"/>
          <w:lang w:eastAsia="en-US"/>
        </w:rPr>
        <w:t xml:space="preserve">. obliki, ali v elektronski obliki podpisan </w:t>
      </w:r>
      <w:proofErr w:type="spellStart"/>
      <w:r w:rsidRPr="004E50D5">
        <w:rPr>
          <w:rFonts w:ascii="Arial" w:eastAsia="Calibri" w:hAnsi="Arial" w:cs="Arial"/>
          <w:color w:val="000000" w:themeColor="text1"/>
          <w:sz w:val="20"/>
          <w:szCs w:val="20"/>
          <w:lang w:eastAsia="en-US"/>
        </w:rPr>
        <w:t>xml</w:t>
      </w:r>
      <w:proofErr w:type="spellEnd"/>
      <w:r w:rsidRPr="004E50D5">
        <w:rPr>
          <w:rFonts w:ascii="Arial" w:eastAsia="Calibri" w:hAnsi="Arial" w:cs="Arial"/>
          <w:color w:val="000000" w:themeColor="text1"/>
          <w:sz w:val="20"/>
          <w:szCs w:val="20"/>
          <w:lang w:eastAsia="en-US"/>
        </w:rPr>
        <w:t xml:space="preserve">. </w:t>
      </w:r>
    </w:p>
    <w:p w14:paraId="60D909BD" w14:textId="77777777" w:rsidR="008570B0" w:rsidRPr="004E50D5" w:rsidRDefault="008570B0" w:rsidP="003E3E73">
      <w:pPr>
        <w:spacing w:line="260" w:lineRule="exact"/>
        <w:jc w:val="both"/>
        <w:rPr>
          <w:rFonts w:ascii="Arial" w:eastAsia="Calibri" w:hAnsi="Arial" w:cs="Arial"/>
          <w:color w:val="000000" w:themeColor="text1"/>
          <w:sz w:val="20"/>
          <w:szCs w:val="20"/>
          <w:lang w:eastAsia="en-US"/>
        </w:rPr>
      </w:pPr>
      <w:r w:rsidRPr="004E50D5">
        <w:rPr>
          <w:rFonts w:ascii="Arial" w:eastAsia="Calibri" w:hAnsi="Arial" w:cs="Arial"/>
          <w:color w:val="000000" w:themeColor="text1"/>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01578B34" w14:textId="77777777" w:rsidR="008570B0" w:rsidRPr="00367B2F" w:rsidRDefault="008570B0" w:rsidP="007E540A">
      <w:pPr>
        <w:numPr>
          <w:ilvl w:val="0"/>
          <w:numId w:val="5"/>
        </w:numPr>
        <w:spacing w:line="260" w:lineRule="exact"/>
        <w:jc w:val="both"/>
        <w:rPr>
          <w:rFonts w:ascii="Arial" w:eastAsia="Calibri" w:hAnsi="Arial" w:cs="Arial"/>
          <w:sz w:val="20"/>
          <w:szCs w:val="20"/>
          <w:lang w:eastAsia="en-US"/>
        </w:rPr>
      </w:pPr>
      <w:r w:rsidRPr="004E50D5">
        <w:rPr>
          <w:rFonts w:ascii="Arial" w:eastAsia="Calibri" w:hAnsi="Arial" w:cs="Arial"/>
          <w:color w:val="000000" w:themeColor="text1"/>
          <w:sz w:val="20"/>
          <w:szCs w:val="20"/>
          <w:lang w:eastAsia="en-US"/>
        </w:rPr>
        <w:t xml:space="preserve">Če je gospodarski subjekt v položaju iz </w:t>
      </w:r>
      <w:r w:rsidR="007F147B" w:rsidRPr="004E50D5">
        <w:rPr>
          <w:rFonts w:ascii="Arial" w:eastAsia="Calibri" w:hAnsi="Arial" w:cs="Arial"/>
          <w:color w:val="000000" w:themeColor="text1"/>
          <w:sz w:val="20"/>
          <w:szCs w:val="20"/>
          <w:lang w:eastAsia="en-US"/>
        </w:rPr>
        <w:t>8</w:t>
      </w:r>
      <w:r w:rsidRPr="004E50D5">
        <w:rPr>
          <w:rFonts w:ascii="Arial" w:eastAsia="Calibri" w:hAnsi="Arial" w:cs="Arial"/>
          <w:color w:val="000000" w:themeColor="text1"/>
          <w:sz w:val="20"/>
          <w:szCs w:val="20"/>
          <w:lang w:eastAsia="en-US"/>
        </w:rPr>
        <w:t>.1.</w:t>
      </w:r>
      <w:r w:rsidR="00EB40B9" w:rsidRPr="004E50D5">
        <w:rPr>
          <w:rFonts w:ascii="Arial" w:eastAsia="Calibri" w:hAnsi="Arial" w:cs="Arial"/>
          <w:color w:val="000000" w:themeColor="text1"/>
          <w:sz w:val="20"/>
          <w:szCs w:val="20"/>
          <w:lang w:eastAsia="en-US"/>
        </w:rPr>
        <w:t>4</w:t>
      </w:r>
      <w:r w:rsidRPr="004E50D5">
        <w:rPr>
          <w:rFonts w:ascii="Arial" w:eastAsia="Calibri" w:hAnsi="Arial" w:cs="Arial"/>
          <w:color w:val="000000" w:themeColor="text1"/>
          <w:sz w:val="20"/>
          <w:szCs w:val="20"/>
          <w:lang w:eastAsia="en-US"/>
        </w:rPr>
        <w:t xml:space="preserve"> točke tega dela razpisne dokumentacije in uveljavlja </w:t>
      </w:r>
      <w:r w:rsidRPr="00367B2F">
        <w:rPr>
          <w:rFonts w:ascii="Arial" w:eastAsia="Calibri" w:hAnsi="Arial" w:cs="Arial"/>
          <w:sz w:val="20"/>
          <w:szCs w:val="20"/>
          <w:lang w:eastAsia="en-US"/>
        </w:rPr>
        <w:t xml:space="preserve">popravni mehanizem, ponudnik v ESPD obrazcu označi odgovor »DA« in v polje »Opišite jih« napiše kršitve in ukrepe, s katerimi lahko dokaže svojo zanesljivost kljub obstoju </w:t>
      </w:r>
      <w:r w:rsidRPr="00367B2F">
        <w:rPr>
          <w:rFonts w:ascii="Arial" w:hAnsi="Arial" w:cs="Arial"/>
          <w:sz w:val="20"/>
          <w:szCs w:val="20"/>
        </w:rPr>
        <w:t>predmetnega razloga za izključitev.</w:t>
      </w:r>
    </w:p>
    <w:p w14:paraId="168400D1" w14:textId="77777777" w:rsidR="00680348" w:rsidRPr="00367B2F" w:rsidRDefault="00680348" w:rsidP="003E3E73">
      <w:pPr>
        <w:spacing w:line="260" w:lineRule="exact"/>
        <w:jc w:val="both"/>
        <w:rPr>
          <w:rFonts w:ascii="Arial" w:hAnsi="Arial" w:cs="Arial"/>
          <w:b/>
          <w:sz w:val="20"/>
          <w:szCs w:val="20"/>
        </w:rPr>
      </w:pPr>
    </w:p>
    <w:p w14:paraId="61200ADF" w14:textId="4D5C9BB9" w:rsidR="00066512" w:rsidRPr="004E50D5" w:rsidRDefault="006936D6" w:rsidP="003E3E73">
      <w:pPr>
        <w:pStyle w:val="Naslov2"/>
        <w:spacing w:before="0" w:after="0" w:line="260" w:lineRule="exact"/>
        <w:ind w:left="567" w:hanging="567"/>
        <w:jc w:val="both"/>
        <w:rPr>
          <w:rFonts w:cs="Arial"/>
        </w:rPr>
      </w:pPr>
      <w:bookmarkStart w:id="38" w:name="_Toc92724706"/>
      <w:r w:rsidRPr="004E50D5">
        <w:rPr>
          <w:rFonts w:cs="Arial"/>
        </w:rPr>
        <w:t>10.2</w:t>
      </w:r>
      <w:r w:rsidRPr="004E50D5">
        <w:rPr>
          <w:rFonts w:cs="Arial"/>
        </w:rPr>
        <w:tab/>
      </w:r>
      <w:r w:rsidR="00066512" w:rsidRPr="004E50D5">
        <w:rPr>
          <w:rFonts w:cs="Arial"/>
        </w:rPr>
        <w:t>Ponudbena dokumentacija</w:t>
      </w:r>
      <w:bookmarkEnd w:id="38"/>
    </w:p>
    <w:p w14:paraId="254DF427" w14:textId="77777777" w:rsidR="00F17B40" w:rsidRPr="004E50D5" w:rsidRDefault="00F17B40" w:rsidP="003E3E73">
      <w:pPr>
        <w:spacing w:line="260" w:lineRule="exact"/>
        <w:jc w:val="both"/>
        <w:rPr>
          <w:rFonts w:ascii="Arial" w:hAnsi="Arial" w:cs="Arial"/>
          <w:szCs w:val="20"/>
        </w:rPr>
      </w:pPr>
    </w:p>
    <w:p w14:paraId="3A9C43F3" w14:textId="77777777" w:rsidR="00066512" w:rsidRPr="004E50D5" w:rsidRDefault="00066512" w:rsidP="003E3E73">
      <w:pPr>
        <w:spacing w:line="260" w:lineRule="exact"/>
        <w:jc w:val="both"/>
        <w:rPr>
          <w:rFonts w:ascii="Arial" w:hAnsi="Arial" w:cs="Arial"/>
          <w:sz w:val="20"/>
          <w:szCs w:val="20"/>
          <w:u w:val="single"/>
        </w:rPr>
      </w:pPr>
      <w:r w:rsidRPr="004E50D5">
        <w:rPr>
          <w:rFonts w:ascii="Arial" w:hAnsi="Arial" w:cs="Arial"/>
          <w:sz w:val="20"/>
          <w:szCs w:val="20"/>
          <w:u w:val="single"/>
        </w:rPr>
        <w:t>Ponudnik mora v ponudbi predložiti:</w:t>
      </w:r>
    </w:p>
    <w:p w14:paraId="17E79B92" w14:textId="77777777" w:rsidR="00212C31" w:rsidRPr="004E50D5" w:rsidRDefault="00212C31" w:rsidP="003E3E73">
      <w:pPr>
        <w:spacing w:line="260" w:lineRule="exact"/>
        <w:jc w:val="both"/>
        <w:rPr>
          <w:rFonts w:ascii="Arial" w:hAnsi="Arial" w:cs="Arial"/>
          <w:sz w:val="20"/>
          <w:szCs w:val="20"/>
          <w:u w:val="single"/>
        </w:rPr>
      </w:pPr>
    </w:p>
    <w:p w14:paraId="2B47DECC" w14:textId="77777777" w:rsidR="003E3E73" w:rsidRPr="004E50D5" w:rsidRDefault="003E3E73" w:rsidP="003E3E73">
      <w:pPr>
        <w:pStyle w:val="Naslov3"/>
        <w:spacing w:before="0" w:after="0" w:line="260" w:lineRule="exact"/>
        <w:rPr>
          <w:rFonts w:cs="Arial"/>
        </w:rPr>
      </w:pPr>
      <w:bookmarkStart w:id="39" w:name="_Toc92724707"/>
      <w:r w:rsidRPr="004E50D5">
        <w:rPr>
          <w:rFonts w:cs="Arial"/>
          <w:lang w:val="sl-SI"/>
        </w:rPr>
        <w:t>10.2.1</w:t>
      </w:r>
      <w:r w:rsidRPr="004E50D5">
        <w:rPr>
          <w:rFonts w:cs="Arial"/>
          <w:lang w:val="sl-SI"/>
        </w:rPr>
        <w:tab/>
      </w:r>
      <w:r w:rsidRPr="004E50D5">
        <w:rPr>
          <w:rFonts w:cs="Arial"/>
        </w:rPr>
        <w:t>Izpolnjene izjave, obrazce oz. dokumente</w:t>
      </w:r>
      <w:bookmarkEnd w:id="39"/>
    </w:p>
    <w:p w14:paraId="7F3AF8C5" w14:textId="77777777" w:rsidR="003E3E73" w:rsidRPr="004E50D5" w:rsidRDefault="003E3E73" w:rsidP="003E3E73">
      <w:pPr>
        <w:pStyle w:val="Naslov4"/>
        <w:spacing w:before="0" w:after="0" w:line="260" w:lineRule="exact"/>
        <w:ind w:firstLine="426"/>
        <w:rPr>
          <w:rFonts w:ascii="Arial" w:hAnsi="Arial" w:cs="Arial"/>
          <w:b w:val="0"/>
          <w:color w:val="000000" w:themeColor="text1"/>
          <w:sz w:val="20"/>
        </w:rPr>
      </w:pPr>
      <w:r w:rsidRPr="004E50D5">
        <w:rPr>
          <w:rFonts w:ascii="Arial" w:hAnsi="Arial" w:cs="Arial"/>
          <w:b w:val="0"/>
          <w:color w:val="000000" w:themeColor="text1"/>
          <w:sz w:val="20"/>
        </w:rPr>
        <w:t>1.</w:t>
      </w:r>
      <w:r w:rsidRPr="004E50D5">
        <w:rPr>
          <w:rFonts w:ascii="Arial" w:hAnsi="Arial" w:cs="Arial"/>
          <w:b w:val="0"/>
          <w:color w:val="000000" w:themeColor="text1"/>
          <w:sz w:val="20"/>
        </w:rPr>
        <w:tab/>
        <w:t>Priloga št. 1 – Izjava v zvezi s predložitvijo ponudbe</w:t>
      </w:r>
    </w:p>
    <w:p w14:paraId="14669468" w14:textId="77777777" w:rsidR="003E3E73" w:rsidRPr="003A6A22" w:rsidRDefault="003E3E73" w:rsidP="003E3E73">
      <w:pPr>
        <w:pStyle w:val="Naslov4"/>
        <w:spacing w:before="0" w:after="0" w:line="260" w:lineRule="exact"/>
        <w:ind w:firstLine="426"/>
        <w:rPr>
          <w:rFonts w:ascii="Arial" w:hAnsi="Arial" w:cs="Arial"/>
          <w:b w:val="0"/>
          <w:sz w:val="20"/>
          <w:szCs w:val="20"/>
        </w:rPr>
      </w:pPr>
      <w:r w:rsidRPr="004E50D5">
        <w:rPr>
          <w:rFonts w:ascii="Arial" w:hAnsi="Arial" w:cs="Arial"/>
          <w:b w:val="0"/>
          <w:color w:val="000000" w:themeColor="text1"/>
          <w:sz w:val="20"/>
          <w:szCs w:val="20"/>
        </w:rPr>
        <w:t>2.</w:t>
      </w:r>
      <w:r w:rsidRPr="004E50D5">
        <w:rPr>
          <w:rFonts w:ascii="Arial" w:hAnsi="Arial" w:cs="Arial"/>
          <w:b w:val="0"/>
          <w:color w:val="000000" w:themeColor="text1"/>
          <w:sz w:val="20"/>
          <w:szCs w:val="20"/>
        </w:rPr>
        <w:tab/>
        <w:t xml:space="preserve">Priloga št. </w:t>
      </w:r>
      <w:r w:rsidRPr="003A6A22">
        <w:rPr>
          <w:rFonts w:ascii="Arial" w:hAnsi="Arial" w:cs="Arial"/>
          <w:b w:val="0"/>
          <w:sz w:val="20"/>
          <w:szCs w:val="20"/>
        </w:rPr>
        <w:t>2 – Izjava v zvezi z omejitvami poslovanja</w:t>
      </w:r>
    </w:p>
    <w:p w14:paraId="3E58108E" w14:textId="5317FFEC" w:rsidR="003E3E73" w:rsidRPr="003A6A22" w:rsidRDefault="003E3E73" w:rsidP="003E3E73">
      <w:pPr>
        <w:pStyle w:val="Naslov4"/>
        <w:spacing w:before="0" w:after="0" w:line="260" w:lineRule="exact"/>
        <w:ind w:firstLine="426"/>
        <w:rPr>
          <w:rFonts w:ascii="Arial" w:hAnsi="Arial" w:cs="Arial"/>
          <w:b w:val="0"/>
          <w:sz w:val="20"/>
          <w:szCs w:val="20"/>
        </w:rPr>
      </w:pPr>
      <w:r w:rsidRPr="003A6A22">
        <w:rPr>
          <w:rFonts w:ascii="Arial" w:hAnsi="Arial" w:cs="Arial"/>
          <w:b w:val="0"/>
          <w:sz w:val="20"/>
          <w:szCs w:val="20"/>
        </w:rPr>
        <w:t>3.</w:t>
      </w:r>
      <w:r w:rsidRPr="003A6A22">
        <w:rPr>
          <w:rFonts w:ascii="Arial" w:hAnsi="Arial" w:cs="Arial"/>
          <w:b w:val="0"/>
          <w:sz w:val="20"/>
          <w:szCs w:val="20"/>
        </w:rPr>
        <w:tab/>
        <w:t xml:space="preserve">Priloga št. 3.1 – Ponudbeni predračun </w:t>
      </w:r>
    </w:p>
    <w:p w14:paraId="537FE8F5" w14:textId="77777777" w:rsidR="003E3E73" w:rsidRPr="003A6A22" w:rsidRDefault="003E3E73" w:rsidP="003E3E73">
      <w:pPr>
        <w:pStyle w:val="Naslov4"/>
        <w:spacing w:before="0" w:after="0" w:line="260" w:lineRule="exact"/>
        <w:ind w:firstLine="426"/>
        <w:rPr>
          <w:rFonts w:ascii="Arial" w:hAnsi="Arial" w:cs="Arial"/>
          <w:b w:val="0"/>
          <w:sz w:val="20"/>
          <w:szCs w:val="20"/>
        </w:rPr>
      </w:pPr>
      <w:r w:rsidRPr="003A6A22">
        <w:rPr>
          <w:rFonts w:ascii="Arial" w:hAnsi="Arial" w:cs="Arial"/>
          <w:b w:val="0"/>
          <w:sz w:val="20"/>
          <w:szCs w:val="20"/>
        </w:rPr>
        <w:t>4.</w:t>
      </w:r>
      <w:r w:rsidRPr="003A6A22">
        <w:rPr>
          <w:rFonts w:ascii="Arial" w:hAnsi="Arial" w:cs="Arial"/>
          <w:b w:val="0"/>
          <w:sz w:val="20"/>
          <w:szCs w:val="20"/>
        </w:rPr>
        <w:tab/>
        <w:t>Priloga št. 3.2 – Povzetek ponudbenega predračuna</w:t>
      </w:r>
    </w:p>
    <w:p w14:paraId="1071B3D2" w14:textId="1304CE36" w:rsidR="003E3E73" w:rsidRPr="004E50D5" w:rsidRDefault="003E3E73" w:rsidP="00AE1C63">
      <w:pPr>
        <w:pStyle w:val="Naslov4"/>
        <w:spacing w:before="0" w:after="0" w:line="260" w:lineRule="exact"/>
        <w:ind w:firstLine="426"/>
        <w:rPr>
          <w:rFonts w:ascii="Arial" w:hAnsi="Arial" w:cs="Arial"/>
          <w:b w:val="0"/>
          <w:sz w:val="20"/>
          <w:szCs w:val="20"/>
        </w:rPr>
      </w:pPr>
      <w:r w:rsidRPr="003A6A22">
        <w:rPr>
          <w:rFonts w:ascii="Arial" w:hAnsi="Arial" w:cs="Arial"/>
          <w:b w:val="0"/>
          <w:sz w:val="20"/>
          <w:szCs w:val="20"/>
        </w:rPr>
        <w:t>5.</w:t>
      </w:r>
      <w:r w:rsidRPr="003A6A22">
        <w:rPr>
          <w:rFonts w:ascii="Arial" w:hAnsi="Arial" w:cs="Arial"/>
          <w:b w:val="0"/>
          <w:sz w:val="20"/>
          <w:szCs w:val="20"/>
        </w:rPr>
        <w:tab/>
        <w:t xml:space="preserve">Priloga št. </w:t>
      </w:r>
      <w:r w:rsidR="003A6A22" w:rsidRPr="003A6A22">
        <w:rPr>
          <w:rFonts w:ascii="Arial" w:hAnsi="Arial" w:cs="Arial"/>
          <w:b w:val="0"/>
          <w:sz w:val="20"/>
          <w:szCs w:val="20"/>
        </w:rPr>
        <w:t>4</w:t>
      </w:r>
      <w:r w:rsidRPr="003A6A22">
        <w:rPr>
          <w:rFonts w:ascii="Arial" w:hAnsi="Arial" w:cs="Arial"/>
          <w:b w:val="0"/>
          <w:sz w:val="20"/>
          <w:szCs w:val="20"/>
        </w:rPr>
        <w:t xml:space="preserve"> </w:t>
      </w:r>
      <w:r w:rsidRPr="004E50D5">
        <w:rPr>
          <w:rFonts w:ascii="Arial" w:hAnsi="Arial" w:cs="Arial"/>
          <w:b w:val="0"/>
          <w:sz w:val="20"/>
          <w:szCs w:val="20"/>
        </w:rPr>
        <w:t>– Tehničn</w:t>
      </w:r>
      <w:r w:rsidR="00AE1C63" w:rsidRPr="004E50D5">
        <w:rPr>
          <w:rFonts w:ascii="Arial" w:hAnsi="Arial" w:cs="Arial"/>
          <w:b w:val="0"/>
          <w:sz w:val="20"/>
          <w:szCs w:val="20"/>
        </w:rPr>
        <w:t>a</w:t>
      </w:r>
      <w:r w:rsidRPr="004E50D5">
        <w:rPr>
          <w:rFonts w:ascii="Arial" w:hAnsi="Arial" w:cs="Arial"/>
          <w:b w:val="0"/>
          <w:sz w:val="20"/>
          <w:szCs w:val="20"/>
        </w:rPr>
        <w:t xml:space="preserve"> specifikacij</w:t>
      </w:r>
      <w:r w:rsidR="00AE1C63" w:rsidRPr="004E50D5">
        <w:rPr>
          <w:rFonts w:ascii="Arial" w:hAnsi="Arial" w:cs="Arial"/>
          <w:b w:val="0"/>
          <w:sz w:val="20"/>
          <w:szCs w:val="20"/>
        </w:rPr>
        <w:t>a</w:t>
      </w:r>
    </w:p>
    <w:p w14:paraId="750C3310" w14:textId="7DEDB4B2" w:rsidR="003E3E73" w:rsidRPr="004E50D5" w:rsidRDefault="00AE1C63" w:rsidP="003E3E73">
      <w:pPr>
        <w:pStyle w:val="Naslov4"/>
        <w:tabs>
          <w:tab w:val="left" w:pos="993"/>
        </w:tabs>
        <w:spacing w:before="0" w:after="0" w:line="260" w:lineRule="exact"/>
        <w:ind w:left="709" w:hanging="283"/>
        <w:rPr>
          <w:rFonts w:ascii="Arial" w:hAnsi="Arial" w:cs="Arial"/>
          <w:b w:val="0"/>
          <w:i/>
          <w:color w:val="000000" w:themeColor="text1"/>
          <w:sz w:val="20"/>
          <w:szCs w:val="20"/>
        </w:rPr>
      </w:pPr>
      <w:r w:rsidRPr="004E50D5">
        <w:rPr>
          <w:rFonts w:ascii="Arial" w:hAnsi="Arial" w:cs="Arial"/>
          <w:b w:val="0"/>
          <w:color w:val="000000" w:themeColor="text1"/>
          <w:sz w:val="20"/>
          <w:szCs w:val="20"/>
        </w:rPr>
        <w:t>6</w:t>
      </w:r>
      <w:r w:rsidR="003E3E73" w:rsidRPr="004E50D5">
        <w:rPr>
          <w:rFonts w:ascii="Arial" w:hAnsi="Arial" w:cs="Arial"/>
          <w:b w:val="0"/>
          <w:color w:val="000000" w:themeColor="text1"/>
          <w:sz w:val="20"/>
          <w:szCs w:val="20"/>
        </w:rPr>
        <w:t>.</w:t>
      </w:r>
      <w:r w:rsidR="003E3E73" w:rsidRPr="004E50D5">
        <w:rPr>
          <w:rFonts w:ascii="Arial" w:hAnsi="Arial" w:cs="Arial"/>
          <w:b w:val="0"/>
          <w:color w:val="000000" w:themeColor="text1"/>
          <w:sz w:val="20"/>
          <w:szCs w:val="20"/>
        </w:rPr>
        <w:tab/>
        <w:t xml:space="preserve">Enotni evropski dokument v zvezi z oddajo javnega naročila (ESPD) </w:t>
      </w:r>
      <w:r w:rsidR="003E3E73" w:rsidRPr="004E50D5">
        <w:rPr>
          <w:rFonts w:ascii="Arial" w:hAnsi="Arial" w:cs="Arial"/>
          <w:b w:val="0"/>
          <w:i/>
          <w:color w:val="000000" w:themeColor="text1"/>
          <w:sz w:val="20"/>
          <w:szCs w:val="20"/>
        </w:rPr>
        <w:t>/ Navodila za pripravo obrazca so podana v točki 10.1.2/</w:t>
      </w:r>
    </w:p>
    <w:p w14:paraId="2949ADD8" w14:textId="65864394" w:rsidR="000A74CE" w:rsidRPr="004E50D5" w:rsidRDefault="00BC3E8C" w:rsidP="00AE1C63">
      <w:pPr>
        <w:pStyle w:val="Naslov4"/>
        <w:spacing w:before="0" w:after="0" w:line="260" w:lineRule="exact"/>
        <w:ind w:firstLine="426"/>
        <w:rPr>
          <w:rFonts w:ascii="Arial" w:hAnsi="Arial" w:cs="Arial"/>
          <w:b w:val="0"/>
          <w:sz w:val="20"/>
          <w:szCs w:val="20"/>
        </w:rPr>
      </w:pPr>
      <w:r>
        <w:rPr>
          <w:rFonts w:ascii="Arial" w:hAnsi="Arial" w:cs="Arial"/>
          <w:b w:val="0"/>
          <w:sz w:val="20"/>
          <w:szCs w:val="20"/>
        </w:rPr>
        <w:t>7</w:t>
      </w:r>
      <w:r w:rsidR="003E3E73" w:rsidRPr="004E50D5">
        <w:rPr>
          <w:rFonts w:ascii="Arial" w:hAnsi="Arial" w:cs="Arial"/>
          <w:b w:val="0"/>
          <w:sz w:val="20"/>
          <w:szCs w:val="20"/>
        </w:rPr>
        <w:t>.</w:t>
      </w:r>
      <w:r w:rsidR="003E3E73" w:rsidRPr="004E50D5">
        <w:rPr>
          <w:rFonts w:ascii="Arial" w:hAnsi="Arial" w:cs="Arial"/>
          <w:b w:val="0"/>
          <w:sz w:val="20"/>
          <w:szCs w:val="20"/>
        </w:rPr>
        <w:tab/>
      </w:r>
      <w:r w:rsidR="00AE1C63" w:rsidRPr="004E50D5">
        <w:rPr>
          <w:rFonts w:ascii="Arial" w:hAnsi="Arial" w:cs="Arial"/>
          <w:b w:val="0"/>
          <w:sz w:val="20"/>
          <w:szCs w:val="20"/>
        </w:rPr>
        <w:t xml:space="preserve">Izjava pooblaščenega predstavnika proizvajalca o zagotavljanju rezervnih delov in naprav za </w:t>
      </w:r>
      <w:r w:rsidR="003A6A22">
        <w:rPr>
          <w:rFonts w:ascii="Arial" w:hAnsi="Arial" w:cs="Arial"/>
          <w:b w:val="0"/>
          <w:sz w:val="20"/>
          <w:szCs w:val="20"/>
        </w:rPr>
        <w:tab/>
      </w:r>
      <w:r w:rsidR="00AE1C63" w:rsidRPr="004E50D5">
        <w:rPr>
          <w:rFonts w:ascii="Arial" w:hAnsi="Arial" w:cs="Arial"/>
          <w:b w:val="0"/>
          <w:sz w:val="20"/>
          <w:szCs w:val="20"/>
        </w:rPr>
        <w:t>ponujen</w:t>
      </w:r>
      <w:r w:rsidR="00F42728" w:rsidRPr="004E50D5">
        <w:rPr>
          <w:rFonts w:ascii="Arial" w:hAnsi="Arial" w:cs="Arial"/>
          <w:b w:val="0"/>
          <w:sz w:val="20"/>
          <w:szCs w:val="20"/>
        </w:rPr>
        <w:t xml:space="preserve"> tip</w:t>
      </w:r>
      <w:r w:rsidR="00AE1C63" w:rsidRPr="004E50D5">
        <w:rPr>
          <w:rFonts w:ascii="Arial" w:hAnsi="Arial" w:cs="Arial"/>
          <w:b w:val="0"/>
          <w:sz w:val="20"/>
          <w:szCs w:val="20"/>
        </w:rPr>
        <w:t xml:space="preserve"> helikopterja</w:t>
      </w:r>
      <w:r w:rsidR="003E3E73" w:rsidRPr="004E50D5">
        <w:rPr>
          <w:rFonts w:ascii="Arial" w:hAnsi="Arial" w:cs="Arial"/>
          <w:b w:val="0"/>
          <w:sz w:val="20"/>
          <w:szCs w:val="20"/>
        </w:rPr>
        <w:t xml:space="preserve"> v skladu s točko </w:t>
      </w:r>
      <w:r w:rsidR="00AE1C63" w:rsidRPr="004E50D5">
        <w:rPr>
          <w:rFonts w:ascii="Arial" w:hAnsi="Arial" w:cs="Arial"/>
          <w:b w:val="0"/>
          <w:sz w:val="20"/>
          <w:szCs w:val="20"/>
        </w:rPr>
        <w:t>8.2.2</w:t>
      </w:r>
    </w:p>
    <w:p w14:paraId="0A9EFA62" w14:textId="77777777" w:rsidR="000A74CE" w:rsidRPr="004E50D5" w:rsidRDefault="000A74CE" w:rsidP="003E3E73">
      <w:pPr>
        <w:spacing w:line="260" w:lineRule="exact"/>
        <w:ind w:left="709" w:hanging="283"/>
        <w:rPr>
          <w:rFonts w:ascii="Arial" w:hAnsi="Arial" w:cs="Arial"/>
          <w:sz w:val="20"/>
          <w:szCs w:val="20"/>
        </w:rPr>
      </w:pPr>
    </w:p>
    <w:p w14:paraId="0FF83CF3" w14:textId="0309F61F" w:rsidR="006C3F51" w:rsidRPr="004E50D5" w:rsidRDefault="006936D6" w:rsidP="003E3E73">
      <w:pPr>
        <w:pStyle w:val="Naslov3"/>
        <w:spacing w:before="0" w:after="0" w:line="260" w:lineRule="exact"/>
        <w:rPr>
          <w:rFonts w:cs="Arial"/>
        </w:rPr>
      </w:pPr>
      <w:bookmarkStart w:id="40" w:name="_Toc92724708"/>
      <w:r w:rsidRPr="004E50D5">
        <w:rPr>
          <w:rFonts w:cs="Arial"/>
          <w:lang w:val="sl-SI"/>
        </w:rPr>
        <w:t>10.2.2</w:t>
      </w:r>
      <w:r w:rsidRPr="004E50D5">
        <w:rPr>
          <w:rFonts w:cs="Arial"/>
          <w:lang w:val="sl-SI"/>
        </w:rPr>
        <w:tab/>
      </w:r>
      <w:r w:rsidR="00F47749" w:rsidRPr="004E50D5">
        <w:rPr>
          <w:rFonts w:cs="Arial"/>
        </w:rPr>
        <w:t>Druga dokazila</w:t>
      </w:r>
      <w:bookmarkEnd w:id="40"/>
    </w:p>
    <w:p w14:paraId="62AA17B1" w14:textId="1BB15B5B" w:rsidR="003A6A22" w:rsidRDefault="003A6A22" w:rsidP="007E540A">
      <w:pPr>
        <w:pStyle w:val="Naslov4"/>
        <w:keepNext w:val="0"/>
        <w:widowControl w:val="0"/>
        <w:numPr>
          <w:ilvl w:val="3"/>
          <w:numId w:val="8"/>
        </w:numPr>
        <w:spacing w:before="0" w:after="0" w:line="260" w:lineRule="exact"/>
        <w:ind w:left="709" w:hanging="283"/>
        <w:jc w:val="both"/>
        <w:rPr>
          <w:rFonts w:ascii="Arial" w:hAnsi="Arial" w:cs="Arial"/>
          <w:b w:val="0"/>
          <w:color w:val="000000" w:themeColor="text1"/>
          <w:sz w:val="20"/>
          <w:szCs w:val="20"/>
        </w:rPr>
      </w:pPr>
      <w:r w:rsidRPr="003A6A22">
        <w:rPr>
          <w:rFonts w:ascii="Arial" w:hAnsi="Arial" w:cs="Arial"/>
          <w:b w:val="0"/>
          <w:color w:val="000000" w:themeColor="text1"/>
          <w:sz w:val="20"/>
          <w:szCs w:val="20"/>
        </w:rPr>
        <w:t>Dokazila za dokazovanje ustreznosti ponujenega predmeta javnega naročila, in sicer vso dokumentacijo, navedeno v točki 2 priloge »2 Opis predmeta javnega naročila«.</w:t>
      </w:r>
    </w:p>
    <w:p w14:paraId="7E0A65FB" w14:textId="77777777" w:rsidR="00D72CFA" w:rsidRPr="00D72CFA" w:rsidRDefault="00D72CFA" w:rsidP="00D72CFA"/>
    <w:p w14:paraId="46A939B2" w14:textId="77777777" w:rsidR="006C3F51" w:rsidRPr="004E50D5" w:rsidRDefault="006936D6" w:rsidP="003E3E73">
      <w:pPr>
        <w:pStyle w:val="Naslov3"/>
        <w:spacing w:before="0" w:after="0" w:line="260" w:lineRule="exact"/>
        <w:rPr>
          <w:rFonts w:cs="Arial"/>
        </w:rPr>
      </w:pPr>
      <w:bookmarkStart w:id="41" w:name="_Toc92724709"/>
      <w:r w:rsidRPr="004E50D5">
        <w:rPr>
          <w:rFonts w:cs="Arial"/>
          <w:lang w:val="sl-SI"/>
        </w:rPr>
        <w:lastRenderedPageBreak/>
        <w:t>10.2.3</w:t>
      </w:r>
      <w:r w:rsidRPr="004E50D5">
        <w:rPr>
          <w:rFonts w:cs="Arial"/>
          <w:lang w:val="sl-SI"/>
        </w:rPr>
        <w:tab/>
      </w:r>
      <w:r w:rsidR="001726DE" w:rsidRPr="004E50D5">
        <w:rPr>
          <w:rFonts w:cs="Arial"/>
        </w:rPr>
        <w:t>Dokazila za podizvajalc</w:t>
      </w:r>
      <w:r w:rsidR="004906DD" w:rsidRPr="004E50D5">
        <w:rPr>
          <w:rFonts w:cs="Arial"/>
        </w:rPr>
        <w:t>a</w:t>
      </w:r>
      <w:bookmarkEnd w:id="41"/>
    </w:p>
    <w:p w14:paraId="6517476A" w14:textId="77777777" w:rsidR="00125467" w:rsidRPr="004E50D5" w:rsidRDefault="00431134" w:rsidP="003E3E73">
      <w:pPr>
        <w:pStyle w:val="Naslov3"/>
        <w:spacing w:before="0" w:after="0" w:line="260" w:lineRule="exact"/>
        <w:ind w:left="720"/>
        <w:rPr>
          <w:rFonts w:cs="Arial"/>
          <w:b w:val="0"/>
          <w:color w:val="000000" w:themeColor="text1"/>
        </w:rPr>
      </w:pPr>
      <w:bookmarkStart w:id="42" w:name="_Toc78276983"/>
      <w:bookmarkStart w:id="43" w:name="_Toc87964252"/>
      <w:bookmarkStart w:id="44" w:name="_Toc92724371"/>
      <w:bookmarkStart w:id="45" w:name="_Toc92724710"/>
      <w:r w:rsidRPr="004E50D5">
        <w:rPr>
          <w:rFonts w:cs="Arial"/>
          <w:b w:val="0"/>
          <w:color w:val="000000" w:themeColor="text1"/>
          <w:lang w:val="sl-SI"/>
        </w:rPr>
        <w:t>V</w:t>
      </w:r>
      <w:r w:rsidR="00C2469C" w:rsidRPr="004E50D5">
        <w:rPr>
          <w:rFonts w:cs="Arial"/>
          <w:b w:val="0"/>
          <w:color w:val="000000" w:themeColor="text1"/>
        </w:rPr>
        <w:t xml:space="preserve"> kolikor </w:t>
      </w:r>
      <w:r w:rsidR="008617A3" w:rsidRPr="004E50D5">
        <w:rPr>
          <w:rFonts w:cs="Arial"/>
          <w:b w:val="0"/>
          <w:color w:val="000000" w:themeColor="text1"/>
        </w:rPr>
        <w:t xml:space="preserve">ponudnik v ponudbi prijavlja </w:t>
      </w:r>
      <w:r w:rsidR="00C2469C" w:rsidRPr="004E50D5">
        <w:rPr>
          <w:rFonts w:cs="Arial"/>
          <w:b w:val="0"/>
          <w:color w:val="000000" w:themeColor="text1"/>
        </w:rPr>
        <w:t>podizvajalc</w:t>
      </w:r>
      <w:r w:rsidR="008617A3" w:rsidRPr="004E50D5">
        <w:rPr>
          <w:rFonts w:cs="Arial"/>
          <w:b w:val="0"/>
          <w:color w:val="000000" w:themeColor="text1"/>
        </w:rPr>
        <w:t>a</w:t>
      </w:r>
      <w:r w:rsidR="009475D8" w:rsidRPr="004E50D5">
        <w:rPr>
          <w:rFonts w:cs="Arial"/>
          <w:b w:val="0"/>
          <w:color w:val="000000" w:themeColor="text1"/>
        </w:rPr>
        <w:t>(-</w:t>
      </w:r>
      <w:r w:rsidR="008617A3" w:rsidRPr="004E50D5">
        <w:rPr>
          <w:rFonts w:cs="Arial"/>
          <w:b w:val="0"/>
          <w:color w:val="000000" w:themeColor="text1"/>
        </w:rPr>
        <w:t>e</w:t>
      </w:r>
      <w:r w:rsidR="009475D8" w:rsidRPr="004E50D5">
        <w:rPr>
          <w:rFonts w:cs="Arial"/>
          <w:b w:val="0"/>
          <w:color w:val="000000" w:themeColor="text1"/>
        </w:rPr>
        <w:t>)</w:t>
      </w:r>
      <w:r w:rsidR="00C2469C" w:rsidRPr="004E50D5">
        <w:rPr>
          <w:rFonts w:cs="Arial"/>
          <w:b w:val="0"/>
          <w:color w:val="000000" w:themeColor="text1"/>
        </w:rPr>
        <w:t xml:space="preserve">, </w:t>
      </w:r>
      <w:r w:rsidR="00125467" w:rsidRPr="004E50D5">
        <w:rPr>
          <w:rFonts w:cs="Arial"/>
          <w:b w:val="0"/>
          <w:color w:val="000000" w:themeColor="text1"/>
        </w:rPr>
        <w:t xml:space="preserve">mora </w:t>
      </w:r>
      <w:r w:rsidR="005C2CAB" w:rsidRPr="004E50D5">
        <w:rPr>
          <w:rFonts w:cs="Arial"/>
          <w:b w:val="0"/>
          <w:color w:val="000000" w:themeColor="text1"/>
          <w:lang w:val="sl-SI"/>
        </w:rPr>
        <w:t>v obrazcu iz P</w:t>
      </w:r>
      <w:r w:rsidRPr="004E50D5">
        <w:rPr>
          <w:rFonts w:cs="Arial"/>
          <w:b w:val="0"/>
          <w:color w:val="000000" w:themeColor="text1"/>
          <w:lang w:val="sl-SI"/>
        </w:rPr>
        <w:t>riloge št.</w:t>
      </w:r>
      <w:r w:rsidR="005C2CAB" w:rsidRPr="004E50D5">
        <w:rPr>
          <w:rFonts w:cs="Arial"/>
          <w:b w:val="0"/>
          <w:color w:val="000000" w:themeColor="text1"/>
          <w:lang w:val="sl-SI"/>
        </w:rPr>
        <w:t xml:space="preserve"> </w:t>
      </w:r>
      <w:r w:rsidRPr="004E50D5">
        <w:rPr>
          <w:rFonts w:cs="Arial"/>
          <w:b w:val="0"/>
          <w:color w:val="000000" w:themeColor="text1"/>
          <w:lang w:val="sl-SI"/>
        </w:rPr>
        <w:t xml:space="preserve">1 navesti udeležbo podizvajalca in </w:t>
      </w:r>
      <w:r w:rsidR="00125467" w:rsidRPr="004E50D5">
        <w:rPr>
          <w:rFonts w:cs="Arial"/>
          <w:b w:val="0"/>
          <w:color w:val="000000" w:themeColor="text1"/>
        </w:rPr>
        <w:t>v ponudbi predložiti</w:t>
      </w:r>
      <w:r w:rsidR="00C2469C" w:rsidRPr="004E50D5">
        <w:rPr>
          <w:rFonts w:cs="Arial"/>
          <w:b w:val="0"/>
          <w:color w:val="000000" w:themeColor="text1"/>
        </w:rPr>
        <w:t xml:space="preserve"> naslednje</w:t>
      </w:r>
      <w:r w:rsidR="00CB7EE6" w:rsidRPr="004E50D5">
        <w:rPr>
          <w:rFonts w:cs="Arial"/>
          <w:b w:val="0"/>
          <w:color w:val="000000" w:themeColor="text1"/>
        </w:rPr>
        <w:t xml:space="preserve"> obrazce oziroma </w:t>
      </w:r>
      <w:r w:rsidR="00C2469C" w:rsidRPr="004E50D5">
        <w:rPr>
          <w:rFonts w:cs="Arial"/>
          <w:b w:val="0"/>
          <w:color w:val="000000" w:themeColor="text1"/>
        </w:rPr>
        <w:t xml:space="preserve"> priloge</w:t>
      </w:r>
      <w:r w:rsidR="00125467" w:rsidRPr="004E50D5">
        <w:rPr>
          <w:rFonts w:cs="Arial"/>
          <w:b w:val="0"/>
          <w:color w:val="000000" w:themeColor="text1"/>
        </w:rPr>
        <w:t>:</w:t>
      </w:r>
      <w:bookmarkEnd w:id="42"/>
      <w:bookmarkEnd w:id="43"/>
      <w:bookmarkEnd w:id="44"/>
      <w:bookmarkEnd w:id="45"/>
    </w:p>
    <w:p w14:paraId="491BA0F9" w14:textId="4DBF26BC" w:rsidR="00125467" w:rsidRPr="004E50D5" w:rsidRDefault="003E3E73" w:rsidP="003E3E73">
      <w:pPr>
        <w:pStyle w:val="Naslov4"/>
        <w:spacing w:before="0" w:after="0" w:line="260" w:lineRule="exact"/>
        <w:ind w:left="709" w:hanging="283"/>
        <w:rPr>
          <w:rFonts w:ascii="Arial" w:hAnsi="Arial" w:cs="Arial"/>
          <w:b w:val="0"/>
          <w:i/>
          <w:color w:val="000000" w:themeColor="text1"/>
          <w:sz w:val="20"/>
          <w:szCs w:val="20"/>
        </w:rPr>
      </w:pPr>
      <w:r w:rsidRPr="004E50D5">
        <w:rPr>
          <w:rFonts w:ascii="Arial" w:hAnsi="Arial" w:cs="Arial"/>
          <w:b w:val="0"/>
          <w:color w:val="000000" w:themeColor="text1"/>
          <w:sz w:val="20"/>
          <w:szCs w:val="20"/>
        </w:rPr>
        <w:t>1.</w:t>
      </w:r>
      <w:r w:rsidRPr="004E50D5">
        <w:rPr>
          <w:rFonts w:ascii="Arial" w:hAnsi="Arial" w:cs="Arial"/>
          <w:b w:val="0"/>
          <w:color w:val="000000" w:themeColor="text1"/>
          <w:sz w:val="20"/>
          <w:szCs w:val="20"/>
        </w:rPr>
        <w:tab/>
      </w:r>
      <w:r w:rsidR="00523C87" w:rsidRPr="004E50D5">
        <w:rPr>
          <w:rFonts w:ascii="Arial" w:hAnsi="Arial" w:cs="Arial"/>
          <w:b w:val="0"/>
          <w:color w:val="000000" w:themeColor="text1"/>
          <w:sz w:val="20"/>
          <w:szCs w:val="20"/>
        </w:rPr>
        <w:t>Enotni evropski dokument v zvezi z oddajo javnega naročila (ESPD)</w:t>
      </w:r>
      <w:r w:rsidR="00C31FA3" w:rsidRPr="004E50D5">
        <w:rPr>
          <w:rFonts w:ascii="Arial" w:hAnsi="Arial" w:cs="Arial"/>
          <w:b w:val="0"/>
          <w:color w:val="000000" w:themeColor="text1"/>
          <w:sz w:val="20"/>
          <w:szCs w:val="20"/>
        </w:rPr>
        <w:t>, za vsakega podizvajalca po</w:t>
      </w:r>
      <w:r w:rsidR="00B86124" w:rsidRPr="004E50D5">
        <w:rPr>
          <w:rFonts w:ascii="Arial" w:hAnsi="Arial" w:cs="Arial"/>
          <w:b w:val="0"/>
          <w:color w:val="000000" w:themeColor="text1"/>
          <w:sz w:val="20"/>
          <w:szCs w:val="20"/>
        </w:rPr>
        <w:t xml:space="preserve">sebej, pri čemer se </w:t>
      </w:r>
      <w:r w:rsidR="00E52066" w:rsidRPr="004E50D5">
        <w:rPr>
          <w:rFonts w:ascii="Arial" w:hAnsi="Arial" w:cs="Arial"/>
          <w:b w:val="0"/>
          <w:color w:val="000000" w:themeColor="text1"/>
          <w:sz w:val="20"/>
          <w:szCs w:val="20"/>
        </w:rPr>
        <w:t xml:space="preserve">v III. delu obrazca </w:t>
      </w:r>
      <w:r w:rsidR="00B86124" w:rsidRPr="004E50D5">
        <w:rPr>
          <w:rFonts w:ascii="Arial" w:hAnsi="Arial" w:cs="Arial"/>
          <w:b w:val="0"/>
          <w:color w:val="000000" w:themeColor="text1"/>
          <w:sz w:val="20"/>
          <w:szCs w:val="20"/>
        </w:rPr>
        <w:t>izpolnijo</w:t>
      </w:r>
      <w:r w:rsidR="00C31FA3" w:rsidRPr="004E50D5">
        <w:rPr>
          <w:rFonts w:ascii="Arial" w:hAnsi="Arial" w:cs="Arial"/>
          <w:b w:val="0"/>
          <w:color w:val="000000" w:themeColor="text1"/>
          <w:sz w:val="20"/>
          <w:szCs w:val="20"/>
        </w:rPr>
        <w:t xml:space="preserve"> točke</w:t>
      </w:r>
      <w:r w:rsidR="00353515" w:rsidRPr="004E50D5">
        <w:rPr>
          <w:rFonts w:ascii="Arial" w:hAnsi="Arial" w:cs="Arial"/>
          <w:b w:val="0"/>
          <w:color w:val="000000" w:themeColor="text1"/>
          <w:sz w:val="20"/>
          <w:szCs w:val="20"/>
        </w:rPr>
        <w:t>, ki se vežejo na zahteve iz te</w:t>
      </w:r>
      <w:r w:rsidR="00FD22CE" w:rsidRPr="004E50D5">
        <w:rPr>
          <w:rFonts w:ascii="Arial" w:hAnsi="Arial" w:cs="Arial"/>
          <w:b w:val="0"/>
          <w:color w:val="000000" w:themeColor="text1"/>
          <w:sz w:val="20"/>
          <w:szCs w:val="20"/>
        </w:rPr>
        <w:t xml:space="preserve"> </w:t>
      </w:r>
      <w:r w:rsidR="00353515" w:rsidRPr="004E50D5">
        <w:rPr>
          <w:rFonts w:ascii="Arial" w:hAnsi="Arial" w:cs="Arial"/>
          <w:b w:val="0"/>
          <w:color w:val="000000" w:themeColor="text1"/>
          <w:sz w:val="20"/>
          <w:szCs w:val="20"/>
        </w:rPr>
        <w:t>razpisne dokumentacije, ki jih mora izpolnjevati podizvajalec</w:t>
      </w:r>
      <w:r w:rsidR="00B86124" w:rsidRPr="004E50D5">
        <w:rPr>
          <w:rFonts w:ascii="Arial" w:hAnsi="Arial" w:cs="Arial"/>
          <w:b w:val="0"/>
          <w:color w:val="000000" w:themeColor="text1"/>
          <w:sz w:val="20"/>
          <w:szCs w:val="20"/>
        </w:rPr>
        <w:t>, in sicer Del III: Razlogi za izključitev, točke A, B</w:t>
      </w:r>
      <w:r w:rsidR="008D65EA" w:rsidRPr="004E50D5">
        <w:rPr>
          <w:rFonts w:ascii="Arial" w:hAnsi="Arial" w:cs="Arial"/>
          <w:b w:val="0"/>
          <w:bCs w:val="0"/>
          <w:sz w:val="20"/>
          <w:szCs w:val="20"/>
        </w:rPr>
        <w:t xml:space="preserve"> </w:t>
      </w:r>
      <w:r w:rsidR="00B86124" w:rsidRPr="004E50D5">
        <w:rPr>
          <w:rFonts w:ascii="Arial" w:hAnsi="Arial" w:cs="Arial"/>
          <w:b w:val="0"/>
          <w:color w:val="000000" w:themeColor="text1"/>
          <w:sz w:val="20"/>
          <w:szCs w:val="20"/>
        </w:rPr>
        <w:t>in D</w:t>
      </w:r>
      <w:r w:rsidR="00353515" w:rsidRPr="004E50D5">
        <w:rPr>
          <w:rFonts w:ascii="Arial" w:hAnsi="Arial" w:cs="Arial"/>
          <w:b w:val="0"/>
          <w:color w:val="000000" w:themeColor="text1"/>
          <w:sz w:val="20"/>
          <w:szCs w:val="20"/>
        </w:rPr>
        <w:t>.</w:t>
      </w:r>
      <w:r w:rsidR="00E52066" w:rsidRPr="004E50D5">
        <w:rPr>
          <w:rFonts w:ascii="Arial" w:hAnsi="Arial" w:cs="Arial"/>
          <w:b w:val="0"/>
          <w:color w:val="000000" w:themeColor="text1"/>
          <w:sz w:val="20"/>
          <w:szCs w:val="20"/>
        </w:rPr>
        <w:t xml:space="preserve"> </w:t>
      </w:r>
      <w:r w:rsidR="00C6462A" w:rsidRPr="004E50D5">
        <w:rPr>
          <w:rFonts w:ascii="Arial" w:hAnsi="Arial" w:cs="Arial"/>
          <w:b w:val="0"/>
          <w:color w:val="000000" w:themeColor="text1"/>
          <w:sz w:val="20"/>
          <w:szCs w:val="20"/>
        </w:rPr>
        <w:t xml:space="preserve"> </w:t>
      </w:r>
      <w:r w:rsidR="00C6462A" w:rsidRPr="004E50D5">
        <w:rPr>
          <w:rFonts w:ascii="Arial" w:hAnsi="Arial" w:cs="Arial"/>
          <w:b w:val="0"/>
          <w:i/>
          <w:color w:val="000000" w:themeColor="text1"/>
          <w:sz w:val="20"/>
          <w:szCs w:val="20"/>
        </w:rPr>
        <w:t>/ Navodila za prip</w:t>
      </w:r>
      <w:r w:rsidR="00BC1FA3" w:rsidRPr="004E50D5">
        <w:rPr>
          <w:rFonts w:ascii="Arial" w:hAnsi="Arial" w:cs="Arial"/>
          <w:b w:val="0"/>
          <w:i/>
          <w:color w:val="000000" w:themeColor="text1"/>
          <w:sz w:val="20"/>
          <w:szCs w:val="20"/>
        </w:rPr>
        <w:t>ravo obrazca so podana v točki 10</w:t>
      </w:r>
      <w:r w:rsidR="00C6462A" w:rsidRPr="004E50D5">
        <w:rPr>
          <w:rFonts w:ascii="Arial" w:hAnsi="Arial" w:cs="Arial"/>
          <w:b w:val="0"/>
          <w:i/>
          <w:color w:val="000000" w:themeColor="text1"/>
          <w:sz w:val="20"/>
          <w:szCs w:val="20"/>
        </w:rPr>
        <w:t>.1.</w:t>
      </w:r>
      <w:r w:rsidR="00BC1FA3" w:rsidRPr="004E50D5">
        <w:rPr>
          <w:rFonts w:ascii="Arial" w:hAnsi="Arial" w:cs="Arial"/>
          <w:b w:val="0"/>
          <w:i/>
          <w:color w:val="000000" w:themeColor="text1"/>
          <w:sz w:val="20"/>
          <w:szCs w:val="20"/>
        </w:rPr>
        <w:t>2</w:t>
      </w:r>
      <w:r w:rsidR="00C6462A" w:rsidRPr="004E50D5">
        <w:rPr>
          <w:rFonts w:ascii="Arial" w:hAnsi="Arial" w:cs="Arial"/>
          <w:b w:val="0"/>
          <w:i/>
          <w:color w:val="000000" w:themeColor="text1"/>
          <w:sz w:val="20"/>
          <w:szCs w:val="20"/>
        </w:rPr>
        <w:t>/</w:t>
      </w:r>
    </w:p>
    <w:p w14:paraId="43FB46C6" w14:textId="77777777" w:rsidR="007865CA" w:rsidRPr="004E50D5" w:rsidRDefault="003E3E73" w:rsidP="003E3E73">
      <w:pPr>
        <w:pStyle w:val="Naslov4"/>
        <w:spacing w:before="0" w:after="0" w:line="260" w:lineRule="exact"/>
        <w:ind w:left="709" w:hanging="283"/>
        <w:rPr>
          <w:rFonts w:ascii="Arial" w:hAnsi="Arial" w:cs="Arial"/>
          <w:b w:val="0"/>
          <w:i/>
          <w:color w:val="000000" w:themeColor="text1"/>
          <w:sz w:val="20"/>
          <w:szCs w:val="20"/>
        </w:rPr>
      </w:pPr>
      <w:r w:rsidRPr="004E50D5">
        <w:rPr>
          <w:rFonts w:ascii="Arial" w:hAnsi="Arial" w:cs="Arial"/>
          <w:b w:val="0"/>
          <w:color w:val="000000" w:themeColor="text1"/>
          <w:sz w:val="20"/>
          <w:szCs w:val="20"/>
        </w:rPr>
        <w:t>2.</w:t>
      </w:r>
      <w:r w:rsidRPr="004E50D5">
        <w:rPr>
          <w:rFonts w:ascii="Arial" w:hAnsi="Arial" w:cs="Arial"/>
          <w:b w:val="0"/>
          <w:color w:val="000000" w:themeColor="text1"/>
          <w:sz w:val="20"/>
          <w:szCs w:val="20"/>
        </w:rPr>
        <w:tab/>
      </w:r>
      <w:r w:rsidR="007865CA" w:rsidRPr="004E50D5">
        <w:rPr>
          <w:rFonts w:ascii="Arial" w:hAnsi="Arial" w:cs="Arial"/>
          <w:b w:val="0"/>
          <w:color w:val="000000" w:themeColor="text1"/>
          <w:sz w:val="20"/>
          <w:szCs w:val="20"/>
        </w:rPr>
        <w:t>P</w:t>
      </w:r>
      <w:r w:rsidR="00431134" w:rsidRPr="004E50D5">
        <w:rPr>
          <w:rFonts w:ascii="Arial" w:hAnsi="Arial" w:cs="Arial"/>
          <w:b w:val="0"/>
          <w:color w:val="000000" w:themeColor="text1"/>
          <w:sz w:val="20"/>
          <w:szCs w:val="20"/>
        </w:rPr>
        <w:t>riloga št. 2</w:t>
      </w:r>
      <w:r w:rsidR="007865CA" w:rsidRPr="004E50D5">
        <w:rPr>
          <w:rFonts w:ascii="Arial" w:hAnsi="Arial" w:cs="Arial"/>
          <w:b w:val="0"/>
          <w:color w:val="000000" w:themeColor="text1"/>
          <w:sz w:val="20"/>
          <w:szCs w:val="20"/>
        </w:rPr>
        <w:t xml:space="preserve"> – Izjava v zvezi z omejitvami poslovanja </w:t>
      </w:r>
      <w:r w:rsidR="007865CA" w:rsidRPr="004E50D5">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19D6FD5D" w14:textId="77777777" w:rsidR="002D6D1E" w:rsidRPr="004E50D5" w:rsidRDefault="003E3E73" w:rsidP="003E3E73">
      <w:pPr>
        <w:pStyle w:val="Naslov4"/>
        <w:spacing w:before="0" w:after="0" w:line="260" w:lineRule="exact"/>
        <w:ind w:firstLine="426"/>
        <w:rPr>
          <w:rFonts w:ascii="Arial" w:hAnsi="Arial" w:cs="Arial"/>
          <w:b w:val="0"/>
          <w:dstrike/>
          <w:color w:val="000000" w:themeColor="text1"/>
          <w:sz w:val="20"/>
          <w:szCs w:val="20"/>
        </w:rPr>
      </w:pPr>
      <w:r w:rsidRPr="004E50D5">
        <w:rPr>
          <w:rFonts w:ascii="Arial" w:hAnsi="Arial" w:cs="Arial"/>
          <w:b w:val="0"/>
          <w:color w:val="000000" w:themeColor="text1"/>
          <w:sz w:val="20"/>
          <w:szCs w:val="20"/>
        </w:rPr>
        <w:t>3.</w:t>
      </w:r>
      <w:r w:rsidRPr="004E50D5">
        <w:rPr>
          <w:rFonts w:ascii="Arial" w:hAnsi="Arial" w:cs="Arial"/>
          <w:b w:val="0"/>
          <w:color w:val="000000" w:themeColor="text1"/>
          <w:sz w:val="20"/>
          <w:szCs w:val="20"/>
        </w:rPr>
        <w:tab/>
      </w:r>
      <w:r w:rsidR="009A080D" w:rsidRPr="004E50D5">
        <w:rPr>
          <w:rFonts w:ascii="Arial" w:hAnsi="Arial" w:cs="Arial"/>
          <w:b w:val="0"/>
          <w:color w:val="000000" w:themeColor="text1"/>
          <w:sz w:val="20"/>
          <w:szCs w:val="20"/>
        </w:rPr>
        <w:t>Priloga</w:t>
      </w:r>
      <w:r w:rsidR="00A86360" w:rsidRPr="004E50D5">
        <w:rPr>
          <w:rFonts w:ascii="Arial" w:hAnsi="Arial" w:cs="Arial"/>
          <w:b w:val="0"/>
          <w:color w:val="000000" w:themeColor="text1"/>
          <w:sz w:val="20"/>
          <w:szCs w:val="20"/>
        </w:rPr>
        <w:t xml:space="preserve"> št. </w:t>
      </w:r>
      <w:r w:rsidR="001309C4" w:rsidRPr="004E50D5">
        <w:rPr>
          <w:rFonts w:ascii="Arial" w:hAnsi="Arial" w:cs="Arial"/>
          <w:b w:val="0"/>
          <w:color w:val="000000" w:themeColor="text1"/>
          <w:sz w:val="20"/>
          <w:szCs w:val="20"/>
        </w:rPr>
        <w:t>5</w:t>
      </w:r>
      <w:r w:rsidR="002D6D1E" w:rsidRPr="004E50D5">
        <w:rPr>
          <w:rFonts w:ascii="Arial" w:hAnsi="Arial" w:cs="Arial"/>
          <w:b w:val="0"/>
          <w:color w:val="000000" w:themeColor="text1"/>
          <w:sz w:val="20"/>
          <w:szCs w:val="20"/>
        </w:rPr>
        <w:t xml:space="preserve"> </w:t>
      </w:r>
      <w:r w:rsidR="002D6D1E" w:rsidRPr="004E50D5">
        <w:rPr>
          <w:rFonts w:ascii="Arial" w:hAnsi="Arial" w:cs="Arial"/>
          <w:b w:val="0"/>
          <w:bCs w:val="0"/>
          <w:color w:val="000000" w:themeColor="text1"/>
          <w:sz w:val="20"/>
          <w:szCs w:val="20"/>
        </w:rPr>
        <w:t xml:space="preserve">– </w:t>
      </w:r>
      <w:r w:rsidR="00E47A3A" w:rsidRPr="004E50D5">
        <w:rPr>
          <w:rFonts w:ascii="Arial" w:hAnsi="Arial" w:cs="Arial"/>
          <w:b w:val="0"/>
          <w:bCs w:val="0"/>
          <w:color w:val="000000" w:themeColor="text1"/>
          <w:sz w:val="20"/>
          <w:szCs w:val="20"/>
        </w:rPr>
        <w:t xml:space="preserve">Izjava </w:t>
      </w:r>
      <w:r w:rsidR="002D6D1E" w:rsidRPr="004E50D5">
        <w:rPr>
          <w:rFonts w:ascii="Arial" w:hAnsi="Arial" w:cs="Arial"/>
          <w:b w:val="0"/>
          <w:color w:val="000000" w:themeColor="text1"/>
          <w:sz w:val="20"/>
          <w:szCs w:val="20"/>
        </w:rPr>
        <w:t xml:space="preserve">podizvajalca </w:t>
      </w:r>
      <w:r w:rsidR="00E47A3A" w:rsidRPr="004E50D5">
        <w:rPr>
          <w:rFonts w:ascii="Arial" w:hAnsi="Arial" w:cs="Arial"/>
          <w:b w:val="0"/>
          <w:color w:val="000000" w:themeColor="text1"/>
          <w:sz w:val="20"/>
          <w:szCs w:val="20"/>
        </w:rPr>
        <w:t>v zvezi z neposrednim p</w:t>
      </w:r>
      <w:r w:rsidR="002D6D1E" w:rsidRPr="004E50D5">
        <w:rPr>
          <w:rFonts w:ascii="Arial" w:hAnsi="Arial" w:cs="Arial"/>
          <w:b w:val="0"/>
          <w:color w:val="000000" w:themeColor="text1"/>
          <w:sz w:val="20"/>
          <w:szCs w:val="20"/>
        </w:rPr>
        <w:t>lačilo</w:t>
      </w:r>
      <w:r w:rsidR="00E47A3A" w:rsidRPr="004E50D5">
        <w:rPr>
          <w:rFonts w:ascii="Arial" w:hAnsi="Arial" w:cs="Arial"/>
          <w:b w:val="0"/>
          <w:color w:val="000000" w:themeColor="text1"/>
          <w:sz w:val="20"/>
          <w:szCs w:val="20"/>
        </w:rPr>
        <w:t>m</w:t>
      </w:r>
      <w:r w:rsidR="002D6D1E" w:rsidRPr="004E50D5">
        <w:rPr>
          <w:rFonts w:ascii="Arial" w:hAnsi="Arial" w:cs="Arial"/>
          <w:b w:val="0"/>
          <w:color w:val="000000" w:themeColor="text1"/>
          <w:sz w:val="20"/>
          <w:szCs w:val="20"/>
        </w:rPr>
        <w:t xml:space="preserve">. </w:t>
      </w:r>
    </w:p>
    <w:p w14:paraId="67C28DAF" w14:textId="77777777" w:rsidR="00F47749" w:rsidRPr="004E50D5" w:rsidRDefault="00F47749" w:rsidP="003E3E73">
      <w:pPr>
        <w:spacing w:line="260" w:lineRule="exact"/>
        <w:ind w:left="720" w:firstLine="426"/>
        <w:jc w:val="both"/>
        <w:rPr>
          <w:rFonts w:ascii="Arial" w:hAnsi="Arial" w:cs="Arial"/>
          <w:color w:val="000000" w:themeColor="text1"/>
          <w:sz w:val="20"/>
          <w:szCs w:val="20"/>
        </w:rPr>
      </w:pPr>
    </w:p>
    <w:p w14:paraId="2DC2558E" w14:textId="77777777" w:rsidR="002808ED" w:rsidRPr="004E50D5" w:rsidRDefault="006936D6" w:rsidP="003E3E73">
      <w:pPr>
        <w:pStyle w:val="Naslov3"/>
        <w:spacing w:before="0" w:after="0" w:line="260" w:lineRule="exact"/>
        <w:rPr>
          <w:rFonts w:cs="Arial"/>
          <w:color w:val="000000" w:themeColor="text1"/>
        </w:rPr>
      </w:pPr>
      <w:bookmarkStart w:id="46" w:name="_Toc92724711"/>
      <w:r w:rsidRPr="004E50D5">
        <w:rPr>
          <w:rFonts w:cs="Arial"/>
          <w:color w:val="000000" w:themeColor="text1"/>
          <w:lang w:val="sl-SI"/>
        </w:rPr>
        <w:t>10.2.4</w:t>
      </w:r>
      <w:r w:rsidRPr="004E50D5">
        <w:rPr>
          <w:rFonts w:cs="Arial"/>
          <w:color w:val="000000" w:themeColor="text1"/>
          <w:lang w:val="sl-SI"/>
        </w:rPr>
        <w:tab/>
      </w:r>
      <w:r w:rsidR="004A1E03" w:rsidRPr="004E50D5">
        <w:rPr>
          <w:rFonts w:cs="Arial"/>
          <w:color w:val="000000" w:themeColor="text1"/>
        </w:rPr>
        <w:t>Dokazila za drugi subjekt</w:t>
      </w:r>
      <w:bookmarkEnd w:id="46"/>
      <w:r w:rsidR="004A1E03" w:rsidRPr="004E50D5">
        <w:rPr>
          <w:rFonts w:cs="Arial"/>
          <w:color w:val="000000" w:themeColor="text1"/>
        </w:rPr>
        <w:t xml:space="preserve"> </w:t>
      </w:r>
    </w:p>
    <w:p w14:paraId="13590068" w14:textId="77777777" w:rsidR="004A1E03" w:rsidRPr="004E50D5" w:rsidRDefault="00431134" w:rsidP="003E3E73">
      <w:pPr>
        <w:pStyle w:val="Naslov3"/>
        <w:spacing w:before="0" w:after="0" w:line="260" w:lineRule="exact"/>
        <w:ind w:left="720"/>
        <w:jc w:val="both"/>
        <w:rPr>
          <w:rFonts w:cs="Arial"/>
          <w:b w:val="0"/>
          <w:color w:val="000000" w:themeColor="text1"/>
        </w:rPr>
      </w:pPr>
      <w:bookmarkStart w:id="47" w:name="_Toc78276985"/>
      <w:bookmarkStart w:id="48" w:name="_Toc87964254"/>
      <w:bookmarkStart w:id="49" w:name="_Toc92724373"/>
      <w:bookmarkStart w:id="50" w:name="_Toc92724712"/>
      <w:r w:rsidRPr="004E50D5">
        <w:rPr>
          <w:rFonts w:cs="Arial"/>
          <w:b w:val="0"/>
          <w:color w:val="000000" w:themeColor="text1"/>
          <w:lang w:val="sl-SI"/>
        </w:rPr>
        <w:t>V</w:t>
      </w:r>
      <w:r w:rsidR="004A1E03" w:rsidRPr="004E50D5">
        <w:rPr>
          <w:rFonts w:cs="Arial"/>
          <w:b w:val="0"/>
          <w:color w:val="000000" w:themeColor="text1"/>
        </w:rPr>
        <w:t xml:space="preserve"> kolikor</w:t>
      </w:r>
      <w:r w:rsidR="00E22C03" w:rsidRPr="004E50D5">
        <w:rPr>
          <w:rFonts w:cs="Arial"/>
          <w:b w:val="0"/>
          <w:color w:val="000000" w:themeColor="text1"/>
        </w:rPr>
        <w:t xml:space="preserve"> se </w:t>
      </w:r>
      <w:r w:rsidR="004A1E03" w:rsidRPr="004E50D5">
        <w:rPr>
          <w:rFonts w:cs="Arial"/>
          <w:b w:val="0"/>
          <w:color w:val="000000" w:themeColor="text1"/>
        </w:rPr>
        <w:t xml:space="preserve">ponudnik v ponudbi </w:t>
      </w:r>
      <w:r w:rsidR="00DD40EA" w:rsidRPr="004E50D5">
        <w:rPr>
          <w:rFonts w:cs="Arial"/>
          <w:b w:val="0"/>
          <w:color w:val="000000" w:themeColor="text1"/>
        </w:rPr>
        <w:t xml:space="preserve">zgolj </w:t>
      </w:r>
      <w:r w:rsidR="00E22C03" w:rsidRPr="004E50D5">
        <w:rPr>
          <w:rFonts w:cs="Arial"/>
          <w:b w:val="0"/>
          <w:color w:val="000000" w:themeColor="text1"/>
        </w:rPr>
        <w:t>sklicuje na zmogljivosti (kapacitete) drugega s</w:t>
      </w:r>
      <w:r w:rsidR="004A1E03" w:rsidRPr="004E50D5">
        <w:rPr>
          <w:rFonts w:cs="Arial"/>
          <w:b w:val="0"/>
          <w:color w:val="000000" w:themeColor="text1"/>
        </w:rPr>
        <w:t>ubjekt</w:t>
      </w:r>
      <w:r w:rsidR="00E22C03" w:rsidRPr="004E50D5">
        <w:rPr>
          <w:rFonts w:cs="Arial"/>
          <w:b w:val="0"/>
          <w:color w:val="000000" w:themeColor="text1"/>
        </w:rPr>
        <w:t xml:space="preserve">a pri izpolnjevanju </w:t>
      </w:r>
      <w:r w:rsidR="004A1E03" w:rsidRPr="004E50D5">
        <w:rPr>
          <w:rFonts w:cs="Arial"/>
          <w:b w:val="0"/>
          <w:color w:val="000000" w:themeColor="text1"/>
        </w:rPr>
        <w:t>pogoje</w:t>
      </w:r>
      <w:r w:rsidR="00E22C03" w:rsidRPr="004E50D5">
        <w:rPr>
          <w:rFonts w:cs="Arial"/>
          <w:b w:val="0"/>
          <w:color w:val="000000" w:themeColor="text1"/>
        </w:rPr>
        <w:t>v</w:t>
      </w:r>
      <w:r w:rsidR="004A1E03" w:rsidRPr="004E50D5">
        <w:rPr>
          <w:rFonts w:cs="Arial"/>
          <w:b w:val="0"/>
          <w:color w:val="000000" w:themeColor="text1"/>
        </w:rPr>
        <w:t xml:space="preserve"> </w:t>
      </w:r>
      <w:r w:rsidR="00E22C03" w:rsidRPr="004E50D5">
        <w:rPr>
          <w:rFonts w:cs="Arial"/>
          <w:b w:val="0"/>
          <w:color w:val="000000" w:themeColor="text1"/>
        </w:rPr>
        <w:t>v zvezi z ekonomskim in finančnim položajem ter</w:t>
      </w:r>
      <w:r w:rsidR="00CF4915" w:rsidRPr="004E50D5">
        <w:rPr>
          <w:rFonts w:cs="Arial"/>
          <w:b w:val="0"/>
          <w:color w:val="000000" w:themeColor="text1"/>
        </w:rPr>
        <w:t>/ali</w:t>
      </w:r>
      <w:r w:rsidR="00E22C03" w:rsidRPr="004E50D5">
        <w:rPr>
          <w:rFonts w:cs="Arial"/>
          <w:b w:val="0"/>
          <w:color w:val="000000" w:themeColor="text1"/>
        </w:rPr>
        <w:t xml:space="preserve"> tehnično in strokovno sposobnostjo</w:t>
      </w:r>
      <w:r w:rsidR="004F31DE" w:rsidRPr="004E50D5">
        <w:rPr>
          <w:rFonts w:cs="Arial"/>
          <w:b w:val="0"/>
          <w:color w:val="000000" w:themeColor="text1"/>
        </w:rPr>
        <w:t xml:space="preserve"> (če so le-ti zahtevani)</w:t>
      </w:r>
      <w:r w:rsidR="004A1E03" w:rsidRPr="004E50D5">
        <w:rPr>
          <w:rFonts w:cs="Arial"/>
          <w:b w:val="0"/>
          <w:color w:val="000000" w:themeColor="text1"/>
        </w:rPr>
        <w:t>, mora v ponudbi predložiti naslednje obrazce oziroma  priloge:</w:t>
      </w:r>
      <w:bookmarkEnd w:id="47"/>
      <w:bookmarkEnd w:id="48"/>
      <w:bookmarkEnd w:id="49"/>
      <w:bookmarkEnd w:id="50"/>
    </w:p>
    <w:p w14:paraId="587144C3" w14:textId="77777777" w:rsidR="004A1E03" w:rsidRPr="004E50D5" w:rsidRDefault="004A1E03" w:rsidP="007E540A">
      <w:pPr>
        <w:pStyle w:val="Naslov4"/>
        <w:numPr>
          <w:ilvl w:val="0"/>
          <w:numId w:val="11"/>
        </w:numPr>
        <w:spacing w:before="0" w:after="0" w:line="260" w:lineRule="exact"/>
        <w:jc w:val="both"/>
        <w:rPr>
          <w:rFonts w:ascii="Arial" w:hAnsi="Arial" w:cs="Arial"/>
          <w:b w:val="0"/>
          <w:color w:val="000000" w:themeColor="text1"/>
          <w:sz w:val="20"/>
          <w:szCs w:val="20"/>
        </w:rPr>
      </w:pPr>
      <w:r w:rsidRPr="004E50D5">
        <w:rPr>
          <w:rFonts w:ascii="Arial" w:hAnsi="Arial" w:cs="Arial"/>
          <w:b w:val="0"/>
          <w:color w:val="000000" w:themeColor="text1"/>
          <w:sz w:val="20"/>
          <w:szCs w:val="20"/>
        </w:rPr>
        <w:t>Enotni evropski dokument v zvezi z oddajo javnega naročila (ESPD), za vsak subj</w:t>
      </w:r>
      <w:r w:rsidR="002D760E" w:rsidRPr="004E50D5">
        <w:rPr>
          <w:rFonts w:ascii="Arial" w:hAnsi="Arial" w:cs="Arial"/>
          <w:b w:val="0"/>
          <w:color w:val="000000" w:themeColor="text1"/>
          <w:sz w:val="20"/>
          <w:szCs w:val="20"/>
        </w:rPr>
        <w:t>ekt, s katerim izpolnjuje pogoj</w:t>
      </w:r>
      <w:r w:rsidRPr="004E50D5">
        <w:rPr>
          <w:rFonts w:ascii="Arial" w:hAnsi="Arial" w:cs="Arial"/>
          <w:b w:val="0"/>
          <w:color w:val="000000" w:themeColor="text1"/>
          <w:sz w:val="20"/>
          <w:szCs w:val="20"/>
        </w:rPr>
        <w:t>, posebej, pri čemer se</w:t>
      </w:r>
      <w:r w:rsidR="00D83147" w:rsidRPr="004E50D5">
        <w:rPr>
          <w:rFonts w:ascii="Arial" w:hAnsi="Arial" w:cs="Arial"/>
          <w:b w:val="0"/>
          <w:color w:val="000000" w:themeColor="text1"/>
          <w:sz w:val="20"/>
          <w:szCs w:val="20"/>
        </w:rPr>
        <w:t xml:space="preserve"> v III. delu obrazca </w:t>
      </w:r>
      <w:r w:rsidRPr="004E50D5">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4E50D5">
        <w:rPr>
          <w:rFonts w:ascii="Arial" w:hAnsi="Arial" w:cs="Arial"/>
          <w:b w:val="0"/>
          <w:i/>
          <w:color w:val="000000" w:themeColor="text1"/>
          <w:sz w:val="20"/>
          <w:szCs w:val="20"/>
        </w:rPr>
        <w:t xml:space="preserve"> / Navodila za pripravo obrazca so podana v točki </w:t>
      </w:r>
      <w:r w:rsidR="00EB40B9" w:rsidRPr="004E50D5">
        <w:rPr>
          <w:rFonts w:ascii="Arial" w:hAnsi="Arial" w:cs="Arial"/>
          <w:b w:val="0"/>
          <w:i/>
          <w:color w:val="000000" w:themeColor="text1"/>
          <w:sz w:val="20"/>
          <w:szCs w:val="20"/>
        </w:rPr>
        <w:t>10</w:t>
      </w:r>
      <w:r w:rsidR="00DC1263" w:rsidRPr="004E50D5">
        <w:rPr>
          <w:rFonts w:ascii="Arial" w:hAnsi="Arial" w:cs="Arial"/>
          <w:b w:val="0"/>
          <w:i/>
          <w:color w:val="000000" w:themeColor="text1"/>
          <w:sz w:val="20"/>
          <w:szCs w:val="20"/>
        </w:rPr>
        <w:t>.</w:t>
      </w:r>
      <w:r w:rsidR="00F84B3F" w:rsidRPr="004E50D5">
        <w:rPr>
          <w:rFonts w:ascii="Arial" w:hAnsi="Arial" w:cs="Arial"/>
          <w:b w:val="0"/>
          <w:i/>
          <w:color w:val="000000" w:themeColor="text1"/>
          <w:sz w:val="20"/>
          <w:szCs w:val="20"/>
        </w:rPr>
        <w:t>1.2</w:t>
      </w:r>
      <w:r w:rsidRPr="004E50D5">
        <w:rPr>
          <w:rFonts w:ascii="Arial" w:hAnsi="Arial" w:cs="Arial"/>
          <w:b w:val="0"/>
          <w:i/>
          <w:color w:val="000000" w:themeColor="text1"/>
          <w:sz w:val="20"/>
          <w:szCs w:val="20"/>
        </w:rPr>
        <w:t>./</w:t>
      </w:r>
    </w:p>
    <w:p w14:paraId="0C67C269" w14:textId="77777777" w:rsidR="004A1E03" w:rsidRPr="00367B2F" w:rsidRDefault="00030466" w:rsidP="007E540A">
      <w:pPr>
        <w:pStyle w:val="Naslov4"/>
        <w:numPr>
          <w:ilvl w:val="0"/>
          <w:numId w:val="11"/>
        </w:numPr>
        <w:spacing w:before="0" w:after="0" w:line="260" w:lineRule="exact"/>
        <w:jc w:val="both"/>
        <w:rPr>
          <w:rFonts w:ascii="Arial" w:hAnsi="Arial" w:cs="Arial"/>
          <w:b w:val="0"/>
          <w:sz w:val="20"/>
          <w:szCs w:val="20"/>
        </w:rPr>
      </w:pPr>
      <w:r w:rsidRPr="004E50D5">
        <w:rPr>
          <w:rFonts w:ascii="Arial" w:hAnsi="Arial" w:cs="Arial"/>
          <w:b w:val="0"/>
          <w:color w:val="000000" w:themeColor="text1"/>
          <w:sz w:val="20"/>
          <w:szCs w:val="20"/>
        </w:rPr>
        <w:t xml:space="preserve">Dokazilo o razpolaganju s sredstvi drugega subjekta za izvedbo naročila, npr. izjava, izdana </w:t>
      </w:r>
      <w:r w:rsidRPr="004E50D5">
        <w:rPr>
          <w:rFonts w:ascii="Arial" w:hAnsi="Arial" w:cs="Arial"/>
          <w:b w:val="0"/>
          <w:sz w:val="20"/>
          <w:szCs w:val="20"/>
        </w:rPr>
        <w:t xml:space="preserve">s strani </w:t>
      </w:r>
      <w:r w:rsidRPr="00367B2F">
        <w:rPr>
          <w:rFonts w:ascii="Arial" w:hAnsi="Arial" w:cs="Arial"/>
          <w:b w:val="0"/>
          <w:sz w:val="20"/>
          <w:szCs w:val="20"/>
        </w:rPr>
        <w:t>drugega subjekta, da bo ponudniku zagotavljal zmogljivosti (kapacitete) za izvajanje pogodbenih obveznosti za ves čas trajanja pogodbe</w:t>
      </w:r>
      <w:r w:rsidR="004A1E03" w:rsidRPr="00367B2F">
        <w:rPr>
          <w:rFonts w:ascii="Arial" w:hAnsi="Arial" w:cs="Arial"/>
          <w:b w:val="0"/>
          <w:sz w:val="20"/>
          <w:szCs w:val="20"/>
        </w:rPr>
        <w:t>.</w:t>
      </w:r>
    </w:p>
    <w:p w14:paraId="0399FA42" w14:textId="77777777" w:rsidR="00263B05" w:rsidRPr="00367B2F" w:rsidRDefault="00263B05" w:rsidP="003E3E73">
      <w:pPr>
        <w:spacing w:line="260" w:lineRule="exact"/>
        <w:jc w:val="both"/>
        <w:rPr>
          <w:rFonts w:ascii="Arial" w:hAnsi="Arial" w:cs="Arial"/>
          <w:i/>
          <w:sz w:val="20"/>
          <w:szCs w:val="20"/>
        </w:rPr>
      </w:pPr>
    </w:p>
    <w:p w14:paraId="45226DB9" w14:textId="77777777" w:rsidR="002808ED" w:rsidRPr="004E50D5" w:rsidRDefault="006936D6" w:rsidP="003E3E73">
      <w:pPr>
        <w:pStyle w:val="Naslov3"/>
        <w:spacing w:before="0" w:after="0" w:line="260" w:lineRule="exact"/>
        <w:rPr>
          <w:rFonts w:cs="Arial"/>
        </w:rPr>
      </w:pPr>
      <w:bookmarkStart w:id="51" w:name="_Toc92724713"/>
      <w:r w:rsidRPr="004E50D5">
        <w:rPr>
          <w:rFonts w:cs="Arial"/>
          <w:lang w:val="sl-SI"/>
        </w:rPr>
        <w:t>10.2.5</w:t>
      </w:r>
      <w:r w:rsidRPr="004E50D5">
        <w:rPr>
          <w:rFonts w:cs="Arial"/>
          <w:lang w:val="sl-SI"/>
        </w:rPr>
        <w:tab/>
      </w:r>
      <w:r w:rsidR="004B06F2" w:rsidRPr="004E50D5">
        <w:rPr>
          <w:rFonts w:cs="Arial"/>
        </w:rPr>
        <w:t>F</w:t>
      </w:r>
      <w:r w:rsidR="001726DE" w:rsidRPr="004E50D5">
        <w:rPr>
          <w:rFonts w:cs="Arial"/>
        </w:rPr>
        <w:t>inančno zavarovanje za resnost ponudbe</w:t>
      </w:r>
      <w:bookmarkEnd w:id="51"/>
    </w:p>
    <w:p w14:paraId="04ED90B9" w14:textId="57591CD7" w:rsidR="008F631F" w:rsidRPr="004E50D5" w:rsidRDefault="00212C31" w:rsidP="00C73C38">
      <w:pPr>
        <w:pStyle w:val="Naslov3"/>
        <w:spacing w:before="0" w:after="0" w:line="260" w:lineRule="exact"/>
        <w:ind w:left="720"/>
        <w:rPr>
          <w:rFonts w:cs="Arial"/>
          <w:b w:val="0"/>
          <w:szCs w:val="20"/>
        </w:rPr>
      </w:pPr>
      <w:bookmarkStart w:id="52" w:name="_Toc78276987"/>
      <w:bookmarkStart w:id="53" w:name="_Toc87964256"/>
      <w:bookmarkStart w:id="54" w:name="_Toc92724375"/>
      <w:bookmarkStart w:id="55" w:name="_Toc92724714"/>
      <w:r w:rsidRPr="004E50D5">
        <w:rPr>
          <w:rFonts w:cs="Arial"/>
          <w:b w:val="0"/>
          <w:szCs w:val="20"/>
          <w:lang w:val="sl-SI"/>
        </w:rPr>
        <w:t xml:space="preserve">Ponudnik mora v ponudbi predložiti </w:t>
      </w:r>
      <w:r w:rsidR="008F631F" w:rsidRPr="004E50D5">
        <w:rPr>
          <w:rFonts w:cs="Arial"/>
          <w:b w:val="0"/>
          <w:szCs w:val="20"/>
        </w:rPr>
        <w:t>kavcijsko zavarovanje, izdano s strani zavarovalnice</w:t>
      </w:r>
      <w:r w:rsidR="00C73C38" w:rsidRPr="004E50D5">
        <w:rPr>
          <w:rFonts w:cs="Arial"/>
          <w:b w:val="0"/>
          <w:szCs w:val="20"/>
          <w:lang w:val="sl-SI"/>
        </w:rPr>
        <w:t>,</w:t>
      </w:r>
      <w:r w:rsidR="00A159C3" w:rsidRPr="004E50D5">
        <w:rPr>
          <w:rFonts w:cs="Arial"/>
          <w:b w:val="0"/>
          <w:szCs w:val="20"/>
          <w:lang w:val="sl-SI"/>
        </w:rPr>
        <w:t xml:space="preserve"> ali bančn</w:t>
      </w:r>
      <w:r w:rsidRPr="004E50D5">
        <w:rPr>
          <w:rFonts w:cs="Arial"/>
          <w:b w:val="0"/>
          <w:szCs w:val="20"/>
          <w:lang w:val="sl-SI"/>
        </w:rPr>
        <w:t>o</w:t>
      </w:r>
      <w:r w:rsidR="00A159C3" w:rsidRPr="004E50D5">
        <w:rPr>
          <w:rFonts w:cs="Arial"/>
          <w:b w:val="0"/>
          <w:szCs w:val="20"/>
          <w:lang w:val="sl-SI"/>
        </w:rPr>
        <w:t xml:space="preserve"> garancij</w:t>
      </w:r>
      <w:r w:rsidRPr="004E50D5">
        <w:rPr>
          <w:rFonts w:cs="Arial"/>
          <w:b w:val="0"/>
          <w:szCs w:val="20"/>
          <w:lang w:val="sl-SI"/>
        </w:rPr>
        <w:t>o</w:t>
      </w:r>
      <w:r w:rsidR="008F631F" w:rsidRPr="004E50D5">
        <w:rPr>
          <w:rFonts w:cs="Arial"/>
          <w:b w:val="0"/>
          <w:szCs w:val="20"/>
        </w:rPr>
        <w:t xml:space="preserve"> (glej vzorec št. 1)</w:t>
      </w:r>
      <w:r w:rsidR="00ED4593" w:rsidRPr="004E50D5">
        <w:rPr>
          <w:rFonts w:cs="Arial"/>
          <w:b w:val="0"/>
          <w:szCs w:val="20"/>
          <w:lang w:val="sl-SI"/>
        </w:rPr>
        <w:t xml:space="preserve"> </w:t>
      </w:r>
      <w:bookmarkEnd w:id="52"/>
      <w:bookmarkEnd w:id="53"/>
      <w:r w:rsidR="008F631F" w:rsidRPr="004E50D5">
        <w:rPr>
          <w:rFonts w:cs="Arial"/>
          <w:b w:val="0"/>
          <w:szCs w:val="20"/>
        </w:rPr>
        <w:t xml:space="preserve">v višini najmanj </w:t>
      </w:r>
      <w:r w:rsidR="00F42728" w:rsidRPr="004E50D5">
        <w:rPr>
          <w:rFonts w:cs="Arial"/>
          <w:b w:val="0"/>
          <w:szCs w:val="20"/>
        </w:rPr>
        <w:t>560.000</w:t>
      </w:r>
      <w:r w:rsidR="001C0A6F" w:rsidRPr="004E50D5">
        <w:rPr>
          <w:rFonts w:cs="Arial"/>
          <w:b w:val="0"/>
          <w:szCs w:val="20"/>
        </w:rPr>
        <w:t>,00</w:t>
      </w:r>
      <w:r w:rsidR="00C73C38" w:rsidRPr="004E50D5">
        <w:rPr>
          <w:rFonts w:cs="Arial"/>
          <w:b w:val="0"/>
          <w:szCs w:val="20"/>
        </w:rPr>
        <w:t xml:space="preserve"> EUR.</w:t>
      </w:r>
      <w:bookmarkEnd w:id="54"/>
      <w:bookmarkEnd w:id="55"/>
    </w:p>
    <w:p w14:paraId="75094DC1" w14:textId="77777777" w:rsidR="00F42728" w:rsidRPr="004E50D5" w:rsidRDefault="00F42728" w:rsidP="003E3E73">
      <w:pPr>
        <w:tabs>
          <w:tab w:val="left" w:pos="709"/>
        </w:tabs>
        <w:spacing w:line="260" w:lineRule="exact"/>
        <w:ind w:left="709"/>
        <w:jc w:val="both"/>
        <w:rPr>
          <w:rFonts w:ascii="Arial" w:hAnsi="Arial" w:cs="Arial"/>
          <w:sz w:val="20"/>
          <w:szCs w:val="20"/>
        </w:rPr>
      </w:pPr>
    </w:p>
    <w:p w14:paraId="02C05D62" w14:textId="5D99EC40" w:rsidR="008F631F" w:rsidRPr="004E50D5" w:rsidRDefault="008F631F" w:rsidP="003E3E73">
      <w:pPr>
        <w:tabs>
          <w:tab w:val="left" w:pos="709"/>
        </w:tabs>
        <w:spacing w:line="260" w:lineRule="exact"/>
        <w:ind w:left="709"/>
        <w:jc w:val="both"/>
        <w:rPr>
          <w:rFonts w:ascii="Arial" w:hAnsi="Arial" w:cs="Arial"/>
          <w:sz w:val="20"/>
          <w:szCs w:val="20"/>
        </w:rPr>
      </w:pPr>
      <w:r w:rsidRPr="004E50D5">
        <w:rPr>
          <w:rFonts w:ascii="Arial" w:hAnsi="Arial" w:cs="Arial"/>
          <w:sz w:val="20"/>
          <w:szCs w:val="20"/>
        </w:rPr>
        <w:t xml:space="preserve">Podrobnejša </w:t>
      </w:r>
      <w:r w:rsidRPr="004A4BA7">
        <w:rPr>
          <w:rFonts w:ascii="Arial" w:hAnsi="Arial" w:cs="Arial"/>
          <w:sz w:val="20"/>
          <w:szCs w:val="20"/>
        </w:rPr>
        <w:t>določila glede finančnega zavarovanja za resnost</w:t>
      </w:r>
      <w:r w:rsidR="009C51BE" w:rsidRPr="004A4BA7">
        <w:rPr>
          <w:rFonts w:ascii="Arial" w:hAnsi="Arial" w:cs="Arial"/>
          <w:sz w:val="20"/>
          <w:szCs w:val="20"/>
        </w:rPr>
        <w:t xml:space="preserve"> ponudbe so podana v točki </w:t>
      </w:r>
      <w:r w:rsidR="00212C31" w:rsidRPr="004A4BA7">
        <w:rPr>
          <w:rFonts w:ascii="Arial" w:hAnsi="Arial" w:cs="Arial"/>
          <w:sz w:val="20"/>
          <w:szCs w:val="20"/>
        </w:rPr>
        <w:t>11.1</w:t>
      </w:r>
      <w:r w:rsidRPr="004A4BA7">
        <w:rPr>
          <w:rFonts w:ascii="Arial" w:hAnsi="Arial" w:cs="Arial"/>
          <w:sz w:val="20"/>
          <w:szCs w:val="20"/>
        </w:rPr>
        <w:t xml:space="preserve"> tega dela razpis</w:t>
      </w:r>
      <w:r w:rsidR="009C51BE" w:rsidRPr="004A4BA7">
        <w:rPr>
          <w:rFonts w:ascii="Arial" w:hAnsi="Arial" w:cs="Arial"/>
          <w:sz w:val="20"/>
          <w:szCs w:val="20"/>
        </w:rPr>
        <w:t>ne dokumentacije</w:t>
      </w:r>
      <w:r w:rsidRPr="004A4BA7">
        <w:rPr>
          <w:rFonts w:ascii="Arial" w:hAnsi="Arial" w:cs="Arial"/>
          <w:sz w:val="20"/>
          <w:szCs w:val="20"/>
        </w:rPr>
        <w:t>.</w:t>
      </w:r>
    </w:p>
    <w:p w14:paraId="28CB208A" w14:textId="77777777" w:rsidR="0082204C" w:rsidRPr="004E50D5" w:rsidRDefault="0082204C" w:rsidP="003E3E73">
      <w:pPr>
        <w:spacing w:line="260" w:lineRule="exact"/>
        <w:jc w:val="both"/>
        <w:rPr>
          <w:rFonts w:ascii="Arial" w:hAnsi="Arial" w:cs="Arial"/>
          <w:sz w:val="20"/>
          <w:szCs w:val="20"/>
        </w:rPr>
      </w:pPr>
    </w:p>
    <w:p w14:paraId="13AC20DC" w14:textId="77777777" w:rsidR="00A20B53" w:rsidRPr="004E50D5" w:rsidRDefault="00A52AD6" w:rsidP="00C73C38">
      <w:pPr>
        <w:pStyle w:val="Odstavekseznama"/>
        <w:keepNext/>
        <w:spacing w:line="260" w:lineRule="exact"/>
        <w:ind w:left="0"/>
        <w:rPr>
          <w:rFonts w:cs="Arial"/>
          <w:szCs w:val="20"/>
          <w:u w:val="single"/>
        </w:rPr>
      </w:pPr>
      <w:r w:rsidRPr="004E50D5">
        <w:rPr>
          <w:rFonts w:cs="Arial"/>
          <w:szCs w:val="20"/>
          <w:u w:val="single"/>
        </w:rPr>
        <w:t>Poslovna skrivnost:</w:t>
      </w:r>
    </w:p>
    <w:p w14:paraId="4D75506B" w14:textId="77777777" w:rsidR="004E7C02" w:rsidRPr="004E50D5" w:rsidRDefault="00A30220" w:rsidP="00C73C38">
      <w:pPr>
        <w:spacing w:line="260" w:lineRule="exact"/>
        <w:jc w:val="both"/>
        <w:rPr>
          <w:rFonts w:ascii="Arial" w:hAnsi="Arial" w:cs="Arial"/>
          <w:sz w:val="20"/>
          <w:szCs w:val="20"/>
        </w:rPr>
      </w:pPr>
      <w:r w:rsidRPr="004E50D5">
        <w:rPr>
          <w:rFonts w:ascii="Arial" w:hAnsi="Arial" w:cs="Arial"/>
          <w:sz w:val="20"/>
          <w:szCs w:val="20"/>
        </w:rPr>
        <w:t xml:space="preserve">Ponudnik </w:t>
      </w:r>
      <w:r w:rsidR="003E1569" w:rsidRPr="004E50D5">
        <w:rPr>
          <w:rFonts w:ascii="Arial" w:hAnsi="Arial" w:cs="Arial"/>
          <w:sz w:val="20"/>
          <w:szCs w:val="20"/>
        </w:rPr>
        <w:t xml:space="preserve">mora </w:t>
      </w:r>
      <w:r w:rsidRPr="004E50D5">
        <w:rPr>
          <w:rFonts w:ascii="Arial" w:hAnsi="Arial" w:cs="Arial"/>
          <w:sz w:val="20"/>
          <w:szCs w:val="20"/>
        </w:rPr>
        <w:t>dokumente</w:t>
      </w:r>
      <w:r w:rsidR="003E1569" w:rsidRPr="004E50D5">
        <w:rPr>
          <w:rFonts w:ascii="Arial" w:hAnsi="Arial" w:cs="Arial"/>
          <w:sz w:val="20"/>
          <w:szCs w:val="20"/>
        </w:rPr>
        <w:t xml:space="preserve"> oziroma informacije</w:t>
      </w:r>
      <w:r w:rsidRPr="004E50D5">
        <w:rPr>
          <w:rFonts w:ascii="Arial" w:hAnsi="Arial" w:cs="Arial"/>
          <w:sz w:val="20"/>
          <w:szCs w:val="20"/>
        </w:rPr>
        <w:t>, katere je določil kot poslovno skrivnost v skladu z zakonom, ki ureja gospodarske družbe, označi</w:t>
      </w:r>
      <w:r w:rsidR="003E1569" w:rsidRPr="004E50D5">
        <w:rPr>
          <w:rFonts w:ascii="Arial" w:hAnsi="Arial" w:cs="Arial"/>
          <w:sz w:val="20"/>
          <w:szCs w:val="20"/>
        </w:rPr>
        <w:t>ti</w:t>
      </w:r>
      <w:r w:rsidRPr="004E50D5">
        <w:rPr>
          <w:rFonts w:ascii="Arial" w:hAnsi="Arial" w:cs="Arial"/>
          <w:sz w:val="20"/>
          <w:szCs w:val="20"/>
        </w:rPr>
        <w:t xml:space="preserve"> z ustrezno navedbo (npr. "zaupno"), hkrati pa mora v ponudbi predložiti sklep, s katerim je določil poslovno skrivnost delov </w:t>
      </w:r>
      <w:r w:rsidR="003E1569" w:rsidRPr="004E50D5">
        <w:rPr>
          <w:rFonts w:ascii="Arial" w:hAnsi="Arial" w:cs="Arial"/>
          <w:sz w:val="20"/>
          <w:szCs w:val="20"/>
        </w:rPr>
        <w:t xml:space="preserve">ponudbe, pri čemer pa se podatkov, navedenih v drugem odstavku 35. člena ZJN-3 </w:t>
      </w:r>
      <w:r w:rsidRPr="004E50D5">
        <w:rPr>
          <w:rFonts w:ascii="Arial" w:hAnsi="Arial" w:cs="Arial"/>
          <w:sz w:val="20"/>
          <w:szCs w:val="20"/>
        </w:rPr>
        <w:t>ne more upoštevati kot poslovno skrivnost.</w:t>
      </w:r>
      <w:r w:rsidR="003E1569" w:rsidRPr="004E50D5">
        <w:rPr>
          <w:rFonts w:ascii="Arial" w:hAnsi="Arial" w:cs="Arial"/>
          <w:sz w:val="20"/>
          <w:szCs w:val="20"/>
        </w:rPr>
        <w:t xml:space="preserve"> </w:t>
      </w:r>
      <w:r w:rsidR="00AE2DB6" w:rsidRPr="004E50D5">
        <w:rPr>
          <w:rFonts w:ascii="Arial" w:hAnsi="Arial" w:cs="Arial"/>
          <w:sz w:val="20"/>
          <w:szCs w:val="20"/>
        </w:rPr>
        <w:t>V primeru, da ponudnik</w:t>
      </w:r>
      <w:r w:rsidR="003E1569" w:rsidRPr="004E50D5">
        <w:rPr>
          <w:rFonts w:ascii="Arial" w:hAnsi="Arial" w:cs="Arial"/>
          <w:sz w:val="20"/>
          <w:szCs w:val="20"/>
        </w:rPr>
        <w:t xml:space="preserve"> dokumentov oziroma informacij ne bo ustrezno označil, naročnik ne odgovarja za škodo zaradi morebitnega razkritja.</w:t>
      </w:r>
      <w:r w:rsidR="00353668" w:rsidRPr="004E50D5">
        <w:rPr>
          <w:rFonts w:ascii="Arial" w:hAnsi="Arial" w:cs="Arial"/>
          <w:sz w:val="20"/>
          <w:szCs w:val="20"/>
        </w:rPr>
        <w:t xml:space="preserve"> Pri določitvi poslovne skrivnosti je potrebno upoštevati tudi Zakon o poslovni skrivnosti (</w:t>
      </w:r>
      <w:proofErr w:type="spellStart"/>
      <w:r w:rsidR="00353668" w:rsidRPr="004E50D5">
        <w:rPr>
          <w:rFonts w:ascii="Arial" w:hAnsi="Arial" w:cs="Arial"/>
          <w:sz w:val="20"/>
          <w:szCs w:val="20"/>
        </w:rPr>
        <w:t>ZposS</w:t>
      </w:r>
      <w:proofErr w:type="spellEnd"/>
      <w:r w:rsidR="00353668" w:rsidRPr="004E50D5">
        <w:rPr>
          <w:rFonts w:ascii="Arial" w:hAnsi="Arial" w:cs="Arial"/>
          <w:sz w:val="20"/>
          <w:szCs w:val="20"/>
        </w:rPr>
        <w:t>).</w:t>
      </w:r>
    </w:p>
    <w:p w14:paraId="047EB907" w14:textId="77777777" w:rsidR="0031215D" w:rsidRPr="004E50D5" w:rsidRDefault="0031215D" w:rsidP="00C73C38">
      <w:pPr>
        <w:spacing w:line="260" w:lineRule="exact"/>
        <w:jc w:val="both"/>
        <w:rPr>
          <w:rFonts w:ascii="Arial" w:hAnsi="Arial" w:cs="Arial"/>
          <w:sz w:val="20"/>
          <w:szCs w:val="20"/>
        </w:rPr>
      </w:pPr>
    </w:p>
    <w:p w14:paraId="5B1EC4A2" w14:textId="77777777" w:rsidR="00C2469C" w:rsidRPr="004E50D5" w:rsidRDefault="006936D6" w:rsidP="003E3E73">
      <w:pPr>
        <w:pStyle w:val="Naslov2"/>
        <w:spacing w:before="0" w:after="0" w:line="260" w:lineRule="exact"/>
        <w:ind w:left="567" w:hanging="567"/>
        <w:rPr>
          <w:rFonts w:cs="Arial"/>
        </w:rPr>
      </w:pPr>
      <w:bookmarkStart w:id="56" w:name="_Toc92724715"/>
      <w:r w:rsidRPr="004E50D5">
        <w:rPr>
          <w:rFonts w:cs="Arial"/>
        </w:rPr>
        <w:t>10.3</w:t>
      </w:r>
      <w:r w:rsidRPr="004E50D5">
        <w:rPr>
          <w:rFonts w:cs="Arial"/>
        </w:rPr>
        <w:tab/>
      </w:r>
      <w:r w:rsidR="00C2469C" w:rsidRPr="004E50D5">
        <w:rPr>
          <w:rFonts w:cs="Arial"/>
        </w:rPr>
        <w:t>Druga določila za pripravo ponudbe</w:t>
      </w:r>
      <w:bookmarkEnd w:id="56"/>
    </w:p>
    <w:p w14:paraId="466A622D" w14:textId="77777777" w:rsidR="000067D2" w:rsidRPr="004E50D5" w:rsidRDefault="000067D2" w:rsidP="003E3E73">
      <w:pPr>
        <w:pStyle w:val="Odstavekseznama"/>
        <w:keepNext/>
        <w:spacing w:line="260" w:lineRule="exact"/>
        <w:ind w:left="0"/>
        <w:rPr>
          <w:rFonts w:cs="Arial"/>
          <w:szCs w:val="20"/>
        </w:rPr>
      </w:pPr>
    </w:p>
    <w:p w14:paraId="7A4544B1" w14:textId="77777777" w:rsidR="00137B10" w:rsidRPr="004E50D5" w:rsidRDefault="006936D6" w:rsidP="003E3E73">
      <w:pPr>
        <w:pStyle w:val="Naslov3"/>
        <w:spacing w:before="0" w:after="0" w:line="260" w:lineRule="exact"/>
        <w:ind w:left="567" w:hanging="567"/>
        <w:rPr>
          <w:rFonts w:cs="Arial"/>
        </w:rPr>
      </w:pPr>
      <w:bookmarkStart w:id="57" w:name="_Toc92724716"/>
      <w:r w:rsidRPr="004E50D5">
        <w:rPr>
          <w:rFonts w:cs="Arial"/>
          <w:lang w:val="sl-SI"/>
        </w:rPr>
        <w:t>10.3.1</w:t>
      </w:r>
      <w:r w:rsidRPr="004E50D5">
        <w:rPr>
          <w:rFonts w:cs="Arial"/>
          <w:lang w:val="sl-SI"/>
        </w:rPr>
        <w:tab/>
      </w:r>
      <w:r w:rsidRPr="004E50D5">
        <w:rPr>
          <w:rFonts w:cs="Arial"/>
          <w:lang w:val="sl-SI"/>
        </w:rPr>
        <w:tab/>
      </w:r>
      <w:r w:rsidR="00A86D01" w:rsidRPr="004E50D5">
        <w:rPr>
          <w:rFonts w:cs="Arial"/>
          <w:lang w:val="sl-SI"/>
        </w:rPr>
        <w:t xml:space="preserve"> </w:t>
      </w:r>
      <w:r w:rsidR="00137B10" w:rsidRPr="004E50D5">
        <w:rPr>
          <w:rFonts w:cs="Arial"/>
        </w:rPr>
        <w:t>Jezik</w:t>
      </w:r>
      <w:bookmarkEnd w:id="57"/>
    </w:p>
    <w:p w14:paraId="4E692D2A" w14:textId="77777777" w:rsidR="00137B10" w:rsidRPr="004E50D5" w:rsidRDefault="00137B10" w:rsidP="003E3E73">
      <w:pPr>
        <w:pStyle w:val="Odstavekseznama"/>
        <w:keepNext/>
        <w:spacing w:line="260" w:lineRule="exact"/>
        <w:ind w:left="0"/>
        <w:rPr>
          <w:rFonts w:cs="Arial"/>
          <w:szCs w:val="20"/>
        </w:rPr>
      </w:pPr>
    </w:p>
    <w:p w14:paraId="33F68FA2" w14:textId="77777777" w:rsidR="00137B10" w:rsidRPr="004E50D5" w:rsidRDefault="00137B10" w:rsidP="003E3E73">
      <w:pPr>
        <w:spacing w:line="260" w:lineRule="exact"/>
        <w:jc w:val="both"/>
        <w:rPr>
          <w:rFonts w:ascii="Arial" w:hAnsi="Arial" w:cs="Arial"/>
          <w:sz w:val="20"/>
          <w:szCs w:val="20"/>
        </w:rPr>
      </w:pPr>
      <w:r w:rsidRPr="004E50D5">
        <w:rPr>
          <w:rFonts w:ascii="Arial" w:hAnsi="Arial" w:cs="Arial"/>
          <w:sz w:val="20"/>
          <w:szCs w:val="20"/>
        </w:rPr>
        <w:t>Postopek javnega naročila poteka v slovenskem jeziku.</w:t>
      </w:r>
    </w:p>
    <w:p w14:paraId="14F0F87F" w14:textId="77777777" w:rsidR="00137B10" w:rsidRPr="004E50D5" w:rsidRDefault="00137B10" w:rsidP="003E3E73">
      <w:pPr>
        <w:spacing w:line="260" w:lineRule="exact"/>
        <w:jc w:val="both"/>
        <w:rPr>
          <w:rFonts w:ascii="Arial" w:hAnsi="Arial" w:cs="Arial"/>
          <w:sz w:val="20"/>
          <w:szCs w:val="20"/>
        </w:rPr>
      </w:pPr>
    </w:p>
    <w:p w14:paraId="0F687B0C" w14:textId="23D7BAC8" w:rsidR="00A87D0C" w:rsidRPr="004E50D5" w:rsidRDefault="00137B10" w:rsidP="00A87D0C">
      <w:pPr>
        <w:spacing w:line="260" w:lineRule="exact"/>
        <w:jc w:val="both"/>
        <w:rPr>
          <w:rFonts w:ascii="Arial" w:hAnsi="Arial" w:cs="Arial"/>
          <w:sz w:val="20"/>
          <w:szCs w:val="20"/>
        </w:rPr>
      </w:pPr>
      <w:r w:rsidRPr="004E50D5">
        <w:rPr>
          <w:rFonts w:ascii="Arial" w:hAnsi="Arial" w:cs="Arial"/>
          <w:sz w:val="20"/>
          <w:szCs w:val="20"/>
        </w:rPr>
        <w:t>Ponudnik mora predložiti ponudbo v slovenskem jeziku. Dokazila uradnih institucij</w:t>
      </w:r>
      <w:r w:rsidR="008617A3" w:rsidRPr="004E50D5">
        <w:rPr>
          <w:rFonts w:ascii="Arial" w:hAnsi="Arial" w:cs="Arial"/>
          <w:sz w:val="20"/>
          <w:szCs w:val="20"/>
        </w:rPr>
        <w:t xml:space="preserve"> </w:t>
      </w:r>
      <w:r w:rsidRPr="004E50D5">
        <w:rPr>
          <w:rFonts w:ascii="Arial" w:hAnsi="Arial" w:cs="Arial"/>
          <w:sz w:val="20"/>
          <w:szCs w:val="20"/>
        </w:rPr>
        <w:t xml:space="preserve">so lahko predložena v jeziku države, ki jih izda. </w:t>
      </w:r>
      <w:r w:rsidR="00A87D0C" w:rsidRPr="004E50D5">
        <w:rPr>
          <w:rFonts w:ascii="Arial" w:hAnsi="Arial" w:cs="Arial"/>
          <w:sz w:val="20"/>
          <w:szCs w:val="20"/>
        </w:rPr>
        <w:t xml:space="preserve">Tehnična dokumentacija in izvirni uradno veljavni cenik </w:t>
      </w:r>
      <w:r w:rsidR="00A87D0C" w:rsidRPr="004E50D5">
        <w:rPr>
          <w:rFonts w:ascii="Arial" w:hAnsi="Arial" w:cs="Arial"/>
          <w:bCs/>
          <w:sz w:val="20"/>
          <w:szCs w:val="20"/>
        </w:rPr>
        <w:t>proizvajalca</w:t>
      </w:r>
      <w:r w:rsidR="00A87D0C" w:rsidRPr="004E50D5">
        <w:rPr>
          <w:rFonts w:ascii="Arial" w:hAnsi="Arial" w:cs="Arial"/>
          <w:sz w:val="20"/>
          <w:szCs w:val="20"/>
        </w:rPr>
        <w:t xml:space="preserve"> </w:t>
      </w:r>
      <w:r w:rsidR="00CA355F" w:rsidRPr="004E50D5">
        <w:rPr>
          <w:rFonts w:ascii="Arial" w:hAnsi="Arial" w:cs="Arial"/>
          <w:sz w:val="20"/>
          <w:szCs w:val="20"/>
        </w:rPr>
        <w:t xml:space="preserve">helikopterjev </w:t>
      </w:r>
      <w:r w:rsidR="00A87D0C" w:rsidRPr="004E50D5">
        <w:rPr>
          <w:rFonts w:ascii="Arial" w:hAnsi="Arial" w:cs="Arial"/>
          <w:sz w:val="20"/>
          <w:szCs w:val="20"/>
        </w:rPr>
        <w:t>so lahko predloženi v angleškem jeziku.</w:t>
      </w:r>
    </w:p>
    <w:p w14:paraId="197BA45F" w14:textId="77777777" w:rsidR="00A87D0C" w:rsidRPr="004E50D5" w:rsidRDefault="00A87D0C" w:rsidP="003E3E73">
      <w:pPr>
        <w:spacing w:line="260" w:lineRule="exact"/>
        <w:jc w:val="both"/>
        <w:rPr>
          <w:rFonts w:ascii="Arial" w:hAnsi="Arial" w:cs="Arial"/>
          <w:sz w:val="20"/>
          <w:szCs w:val="20"/>
        </w:rPr>
      </w:pPr>
    </w:p>
    <w:p w14:paraId="6FF22C9A" w14:textId="77777777" w:rsidR="00137B10" w:rsidRPr="004E50D5" w:rsidRDefault="00137B10" w:rsidP="003E3E73">
      <w:pPr>
        <w:spacing w:line="260" w:lineRule="exact"/>
        <w:jc w:val="both"/>
        <w:rPr>
          <w:rFonts w:ascii="Arial" w:hAnsi="Arial" w:cs="Arial"/>
          <w:color w:val="000000" w:themeColor="text1"/>
          <w:sz w:val="20"/>
          <w:szCs w:val="20"/>
        </w:rPr>
      </w:pPr>
      <w:r w:rsidRPr="004E50D5">
        <w:rPr>
          <w:rFonts w:ascii="Arial" w:hAnsi="Arial" w:cs="Arial"/>
          <w:sz w:val="20"/>
          <w:szCs w:val="20"/>
        </w:rPr>
        <w:t xml:space="preserve">Naročnik </w:t>
      </w:r>
      <w:r w:rsidR="00691162" w:rsidRPr="004E50D5">
        <w:rPr>
          <w:rFonts w:ascii="Arial" w:hAnsi="Arial" w:cs="Arial"/>
          <w:sz w:val="20"/>
          <w:szCs w:val="20"/>
        </w:rPr>
        <w:t xml:space="preserve">bo </w:t>
      </w:r>
      <w:r w:rsidRPr="004E50D5">
        <w:rPr>
          <w:rFonts w:ascii="Arial" w:hAnsi="Arial" w:cs="Arial"/>
          <w:sz w:val="20"/>
          <w:szCs w:val="20"/>
        </w:rPr>
        <w:t>od ponudnika zahteva</w:t>
      </w:r>
      <w:r w:rsidR="00691162" w:rsidRPr="004E50D5">
        <w:rPr>
          <w:rFonts w:ascii="Arial" w:hAnsi="Arial" w:cs="Arial"/>
          <w:sz w:val="20"/>
          <w:szCs w:val="20"/>
        </w:rPr>
        <w:t>l</w:t>
      </w:r>
      <w:r w:rsidRPr="004E50D5">
        <w:rPr>
          <w:rFonts w:ascii="Arial" w:hAnsi="Arial" w:cs="Arial"/>
          <w:sz w:val="20"/>
          <w:szCs w:val="20"/>
        </w:rPr>
        <w:t>, da del ponudbe, ki ni predložen v slovenskem jeziku, na lastne stroške uradno prevede v slovenski jezik, če ob pregledovanju in ocenjevanju ponudb meni</w:t>
      </w:r>
      <w:r w:rsidR="00691162" w:rsidRPr="004E50D5">
        <w:rPr>
          <w:rFonts w:ascii="Arial" w:hAnsi="Arial" w:cs="Arial"/>
          <w:sz w:val="20"/>
          <w:szCs w:val="20"/>
        </w:rPr>
        <w:t>l</w:t>
      </w:r>
      <w:r w:rsidRPr="004E50D5">
        <w:rPr>
          <w:rFonts w:ascii="Arial" w:hAnsi="Arial" w:cs="Arial"/>
          <w:sz w:val="20"/>
          <w:szCs w:val="20"/>
        </w:rPr>
        <w:t xml:space="preserve">, da je to </w:t>
      </w:r>
      <w:r w:rsidRPr="004E50D5">
        <w:rPr>
          <w:rFonts w:ascii="Arial" w:hAnsi="Arial" w:cs="Arial"/>
          <w:sz w:val="20"/>
          <w:szCs w:val="20"/>
        </w:rPr>
        <w:lastRenderedPageBreak/>
        <w:t>potrebno, ter mu za to določi</w:t>
      </w:r>
      <w:r w:rsidR="00691162" w:rsidRPr="004E50D5">
        <w:rPr>
          <w:rFonts w:ascii="Arial" w:hAnsi="Arial" w:cs="Arial"/>
          <w:sz w:val="20"/>
          <w:szCs w:val="20"/>
        </w:rPr>
        <w:t>l</w:t>
      </w:r>
      <w:r w:rsidRPr="004E50D5">
        <w:rPr>
          <w:rFonts w:ascii="Arial" w:hAnsi="Arial" w:cs="Arial"/>
          <w:sz w:val="20"/>
          <w:szCs w:val="20"/>
        </w:rPr>
        <w:t xml:space="preserve"> ustrezen rok, ki ne sme biti krajši od dveh (2) delovnih dni. </w:t>
      </w:r>
      <w:r w:rsidR="00691162" w:rsidRPr="004E50D5">
        <w:rPr>
          <w:rFonts w:ascii="Arial" w:hAnsi="Arial" w:cs="Arial"/>
          <w:sz w:val="20"/>
          <w:szCs w:val="20"/>
        </w:rPr>
        <w:t xml:space="preserve">Stroške prevoda nosi ponudnik. </w:t>
      </w:r>
      <w:r w:rsidRPr="004E50D5">
        <w:rPr>
          <w:rFonts w:ascii="Arial" w:hAnsi="Arial" w:cs="Arial"/>
          <w:sz w:val="20"/>
          <w:szCs w:val="20"/>
        </w:rPr>
        <w:t>Za presojo spornih vprašanj, se vedno uporablja ponudba oz. ur</w:t>
      </w:r>
      <w:r w:rsidR="00691162" w:rsidRPr="004E50D5">
        <w:rPr>
          <w:rFonts w:ascii="Arial" w:hAnsi="Arial" w:cs="Arial"/>
          <w:sz w:val="20"/>
          <w:szCs w:val="20"/>
        </w:rPr>
        <w:t xml:space="preserve">adni prevod v slovenskem jeziku, če pa </w:t>
      </w:r>
      <w:r w:rsidR="00691162" w:rsidRPr="004E50D5">
        <w:rPr>
          <w:rFonts w:ascii="Arial" w:hAnsi="Arial" w:cs="Arial"/>
          <w:color w:val="000000" w:themeColor="text1"/>
          <w:sz w:val="20"/>
          <w:szCs w:val="20"/>
        </w:rPr>
        <w:t>je bila</w:t>
      </w:r>
      <w:r w:rsidR="00691162" w:rsidRPr="004E50D5">
        <w:rPr>
          <w:rFonts w:ascii="Arial" w:hAnsi="Arial" w:cs="Arial"/>
          <w:color w:val="000000" w:themeColor="text1"/>
          <w:sz w:val="20"/>
          <w:szCs w:val="20"/>
          <w:shd w:val="clear" w:color="auto" w:fill="FFFFFF"/>
        </w:rPr>
        <w:t xml:space="preserve"> razpisna </w:t>
      </w:r>
      <w:r w:rsidR="00691162" w:rsidRPr="004E50D5">
        <w:rPr>
          <w:rFonts w:ascii="Arial" w:hAnsi="Arial" w:cs="Arial"/>
          <w:color w:val="000000" w:themeColor="text1"/>
          <w:sz w:val="20"/>
          <w:szCs w:val="20"/>
        </w:rPr>
        <w:t>dokumentacija ali del razpisne dokumentacije podan v tujem jeziku, pa tuji jezik.</w:t>
      </w:r>
    </w:p>
    <w:p w14:paraId="38A5F600" w14:textId="77777777" w:rsidR="00856B56" w:rsidRPr="004E50D5" w:rsidRDefault="00856B56" w:rsidP="003E3E73">
      <w:pPr>
        <w:spacing w:line="260" w:lineRule="exact"/>
        <w:jc w:val="both"/>
        <w:rPr>
          <w:rFonts w:ascii="Arial" w:hAnsi="Arial" w:cs="Arial"/>
          <w:sz w:val="20"/>
          <w:szCs w:val="20"/>
        </w:rPr>
      </w:pPr>
    </w:p>
    <w:p w14:paraId="51DB20C3" w14:textId="77777777" w:rsidR="00137B10" w:rsidRPr="004E50D5" w:rsidRDefault="006936D6" w:rsidP="003E3E73">
      <w:pPr>
        <w:pStyle w:val="Naslov3"/>
        <w:spacing w:before="0" w:after="0" w:line="260" w:lineRule="exact"/>
        <w:ind w:left="567" w:hanging="567"/>
        <w:rPr>
          <w:rFonts w:cs="Arial"/>
        </w:rPr>
      </w:pPr>
      <w:bookmarkStart w:id="58" w:name="_Toc92724717"/>
      <w:r w:rsidRPr="004E50D5">
        <w:rPr>
          <w:rFonts w:cs="Arial"/>
          <w:lang w:val="sl-SI"/>
        </w:rPr>
        <w:t>10.3.2</w:t>
      </w:r>
      <w:r w:rsidRPr="004E50D5">
        <w:rPr>
          <w:rFonts w:cs="Arial"/>
          <w:lang w:val="sl-SI"/>
        </w:rPr>
        <w:tab/>
      </w:r>
      <w:r w:rsidRPr="004E50D5">
        <w:rPr>
          <w:rFonts w:cs="Arial"/>
          <w:lang w:val="sl-SI"/>
        </w:rPr>
        <w:tab/>
      </w:r>
      <w:r w:rsidR="00137B10" w:rsidRPr="004E50D5">
        <w:rPr>
          <w:rFonts w:cs="Arial"/>
        </w:rPr>
        <w:t>Veljavnost ponudbe</w:t>
      </w:r>
      <w:bookmarkEnd w:id="58"/>
    </w:p>
    <w:p w14:paraId="5E84AC9C" w14:textId="77777777" w:rsidR="00137B10" w:rsidRPr="004E50D5" w:rsidRDefault="00137B10" w:rsidP="003E3E73">
      <w:pPr>
        <w:spacing w:line="260" w:lineRule="exact"/>
        <w:ind w:left="567" w:hanging="567"/>
        <w:jc w:val="both"/>
        <w:rPr>
          <w:rFonts w:ascii="Arial" w:hAnsi="Arial" w:cs="Arial"/>
          <w:sz w:val="20"/>
          <w:szCs w:val="20"/>
        </w:rPr>
      </w:pPr>
    </w:p>
    <w:p w14:paraId="22DEB95C" w14:textId="53442C21" w:rsidR="00137B10" w:rsidRPr="004E50D5" w:rsidRDefault="00137B10" w:rsidP="003E3E73">
      <w:pPr>
        <w:spacing w:line="260" w:lineRule="exact"/>
        <w:jc w:val="both"/>
        <w:rPr>
          <w:rFonts w:ascii="Arial" w:hAnsi="Arial" w:cs="Arial"/>
          <w:sz w:val="20"/>
          <w:szCs w:val="20"/>
        </w:rPr>
      </w:pPr>
      <w:r w:rsidRPr="004E50D5">
        <w:rPr>
          <w:rFonts w:ascii="Arial" w:hAnsi="Arial" w:cs="Arial"/>
          <w:sz w:val="20"/>
          <w:szCs w:val="20"/>
        </w:rPr>
        <w:t xml:space="preserve">Ponudba mora veljati </w:t>
      </w:r>
      <w:r w:rsidR="0063098B" w:rsidRPr="004E50D5">
        <w:rPr>
          <w:rFonts w:ascii="Arial" w:hAnsi="Arial" w:cs="Arial"/>
          <w:sz w:val="20"/>
          <w:szCs w:val="20"/>
        </w:rPr>
        <w:t xml:space="preserve">do </w:t>
      </w:r>
      <w:r w:rsidR="0063098B" w:rsidRPr="00A41D46">
        <w:rPr>
          <w:rFonts w:ascii="Arial" w:hAnsi="Arial" w:cs="Arial"/>
          <w:sz w:val="20"/>
          <w:szCs w:val="20"/>
        </w:rPr>
        <w:t xml:space="preserve">vključno </w:t>
      </w:r>
      <w:r w:rsidR="007C666F">
        <w:rPr>
          <w:rFonts w:ascii="Arial" w:hAnsi="Arial" w:cs="Arial"/>
          <w:b/>
          <w:bCs/>
          <w:sz w:val="20"/>
          <w:szCs w:val="20"/>
        </w:rPr>
        <w:t>2</w:t>
      </w:r>
      <w:r w:rsidR="00F064F4" w:rsidRPr="00A41D46">
        <w:rPr>
          <w:rFonts w:ascii="Arial" w:hAnsi="Arial" w:cs="Arial"/>
          <w:b/>
          <w:bCs/>
          <w:sz w:val="20"/>
          <w:szCs w:val="20"/>
        </w:rPr>
        <w:t>9</w:t>
      </w:r>
      <w:r w:rsidR="008B60AF" w:rsidRPr="00A41D46">
        <w:rPr>
          <w:rFonts w:ascii="Arial" w:hAnsi="Arial" w:cs="Arial"/>
          <w:b/>
          <w:bCs/>
          <w:sz w:val="20"/>
          <w:szCs w:val="20"/>
        </w:rPr>
        <w:t>. </w:t>
      </w:r>
      <w:r w:rsidR="00F064F4" w:rsidRPr="00A41D46">
        <w:rPr>
          <w:rFonts w:ascii="Arial" w:hAnsi="Arial" w:cs="Arial"/>
          <w:b/>
          <w:bCs/>
          <w:sz w:val="20"/>
          <w:szCs w:val="20"/>
        </w:rPr>
        <w:t>7</w:t>
      </w:r>
      <w:r w:rsidR="00DD40EA" w:rsidRPr="00A41D46">
        <w:rPr>
          <w:rFonts w:ascii="Arial" w:hAnsi="Arial" w:cs="Arial"/>
          <w:b/>
          <w:bCs/>
          <w:sz w:val="20"/>
          <w:szCs w:val="20"/>
        </w:rPr>
        <w:t>. 202</w:t>
      </w:r>
      <w:r w:rsidR="004161F8" w:rsidRPr="00A41D46">
        <w:rPr>
          <w:rFonts w:ascii="Arial" w:hAnsi="Arial" w:cs="Arial"/>
          <w:b/>
          <w:bCs/>
          <w:sz w:val="20"/>
          <w:szCs w:val="20"/>
        </w:rPr>
        <w:t>2</w:t>
      </w:r>
      <w:r w:rsidR="00EF5577" w:rsidRPr="00A41D46">
        <w:rPr>
          <w:rFonts w:ascii="Arial" w:hAnsi="Arial" w:cs="Arial"/>
          <w:sz w:val="20"/>
          <w:szCs w:val="20"/>
        </w:rPr>
        <w:t>.</w:t>
      </w:r>
      <w:r w:rsidR="00D4024B" w:rsidRPr="004E50D5">
        <w:rPr>
          <w:rFonts w:ascii="Arial" w:hAnsi="Arial" w:cs="Arial"/>
          <w:sz w:val="20"/>
          <w:szCs w:val="20"/>
        </w:rPr>
        <w:t xml:space="preserve"> </w:t>
      </w:r>
    </w:p>
    <w:p w14:paraId="5579CC59" w14:textId="77777777" w:rsidR="007C5E86" w:rsidRPr="004E50D5" w:rsidRDefault="007C5E86" w:rsidP="003E3E73">
      <w:pPr>
        <w:spacing w:line="260" w:lineRule="exact"/>
        <w:jc w:val="both"/>
        <w:rPr>
          <w:rFonts w:ascii="Arial" w:hAnsi="Arial" w:cs="Arial"/>
          <w:sz w:val="20"/>
          <w:szCs w:val="20"/>
        </w:rPr>
      </w:pPr>
    </w:p>
    <w:p w14:paraId="3CA14893" w14:textId="77777777" w:rsidR="007C5E86" w:rsidRPr="004E50D5" w:rsidRDefault="007C5E86" w:rsidP="003E3E73">
      <w:pPr>
        <w:spacing w:line="260" w:lineRule="exact"/>
        <w:jc w:val="both"/>
        <w:rPr>
          <w:rFonts w:ascii="Arial" w:hAnsi="Arial" w:cs="Arial"/>
          <w:sz w:val="20"/>
          <w:szCs w:val="20"/>
        </w:rPr>
      </w:pPr>
      <w:r w:rsidRPr="004E50D5">
        <w:rPr>
          <w:rFonts w:ascii="Arial" w:hAnsi="Arial" w:cs="Arial"/>
          <w:sz w:val="20"/>
          <w:szCs w:val="20"/>
        </w:rPr>
        <w:t>V izjemnih primerih bo naročnik lahko zahteval, da ponudniki podaljšajo veljavnost ponudb za določeno dodatno obdobje.</w:t>
      </w:r>
    </w:p>
    <w:p w14:paraId="126A0BDE" w14:textId="77777777" w:rsidR="00137B10" w:rsidRPr="004E50D5" w:rsidRDefault="00137B10" w:rsidP="003E3E73">
      <w:pPr>
        <w:pStyle w:val="Odstavekseznama"/>
        <w:keepNext/>
        <w:spacing w:line="260" w:lineRule="exact"/>
        <w:ind w:left="0"/>
        <w:rPr>
          <w:rFonts w:cs="Arial"/>
          <w:szCs w:val="20"/>
        </w:rPr>
      </w:pPr>
    </w:p>
    <w:p w14:paraId="0955FCAC" w14:textId="77777777" w:rsidR="00B00987" w:rsidRPr="004E50D5" w:rsidRDefault="006936D6" w:rsidP="003E3E73">
      <w:pPr>
        <w:pStyle w:val="Naslov3"/>
        <w:spacing w:before="0" w:after="0" w:line="260" w:lineRule="exact"/>
        <w:ind w:left="567" w:hanging="567"/>
        <w:rPr>
          <w:rFonts w:cs="Arial"/>
        </w:rPr>
      </w:pPr>
      <w:bookmarkStart w:id="59" w:name="_Toc92724718"/>
      <w:r w:rsidRPr="004E50D5">
        <w:rPr>
          <w:rFonts w:cs="Arial"/>
          <w:lang w:val="sl-SI"/>
        </w:rPr>
        <w:t>10.3.3</w:t>
      </w:r>
      <w:r w:rsidRPr="004E50D5">
        <w:rPr>
          <w:rFonts w:cs="Arial"/>
          <w:lang w:val="sl-SI"/>
        </w:rPr>
        <w:tab/>
      </w:r>
      <w:r w:rsidRPr="004E50D5">
        <w:rPr>
          <w:rFonts w:cs="Arial"/>
          <w:lang w:val="sl-SI"/>
        </w:rPr>
        <w:tab/>
      </w:r>
      <w:r w:rsidR="00B00987" w:rsidRPr="004E50D5">
        <w:rPr>
          <w:rFonts w:cs="Arial"/>
        </w:rPr>
        <w:t>Skupna ponudba</w:t>
      </w:r>
      <w:bookmarkEnd w:id="59"/>
      <w:r w:rsidR="00C93843" w:rsidRPr="004E50D5">
        <w:rPr>
          <w:rFonts w:cs="Arial"/>
        </w:rPr>
        <w:t xml:space="preserve"> </w:t>
      </w:r>
    </w:p>
    <w:p w14:paraId="42CB0EBA" w14:textId="77777777" w:rsidR="00B00987" w:rsidRPr="004E50D5" w:rsidRDefault="00B00987" w:rsidP="003E3E73">
      <w:pPr>
        <w:spacing w:line="260" w:lineRule="exact"/>
        <w:jc w:val="both"/>
        <w:rPr>
          <w:rFonts w:ascii="Arial" w:hAnsi="Arial" w:cs="Arial"/>
          <w:sz w:val="20"/>
          <w:szCs w:val="20"/>
        </w:rPr>
      </w:pPr>
    </w:p>
    <w:p w14:paraId="0300D0E9" w14:textId="77777777" w:rsidR="008570B0" w:rsidRPr="004E50D5"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4E50D5">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4E50D5">
        <w:rPr>
          <w:rFonts w:ascii="Arial" w:hAnsi="Arial" w:cs="Arial"/>
          <w:b w:val="0"/>
          <w:bCs w:val="0"/>
          <w:color w:val="000000" w:themeColor="text1"/>
          <w:sz w:val="20"/>
          <w:szCs w:val="20"/>
        </w:rPr>
        <w:t>točki 8</w:t>
      </w:r>
      <w:r w:rsidRPr="004E50D5">
        <w:rPr>
          <w:rFonts w:ascii="Arial" w:hAnsi="Arial" w:cs="Arial"/>
          <w:b w:val="0"/>
          <w:bCs w:val="0"/>
          <w:color w:val="000000" w:themeColor="text1"/>
          <w:sz w:val="20"/>
          <w:szCs w:val="20"/>
        </w:rPr>
        <w:t xml:space="preserve">.1 ter pogoje iz točke </w:t>
      </w:r>
      <w:r w:rsidR="00EB40B9" w:rsidRPr="004E50D5">
        <w:rPr>
          <w:rFonts w:ascii="Arial" w:hAnsi="Arial" w:cs="Arial"/>
          <w:b w:val="0"/>
          <w:bCs w:val="0"/>
          <w:color w:val="000000" w:themeColor="text1"/>
          <w:sz w:val="20"/>
          <w:szCs w:val="20"/>
        </w:rPr>
        <w:t>8</w:t>
      </w:r>
      <w:r w:rsidRPr="004E50D5">
        <w:rPr>
          <w:rFonts w:ascii="Arial" w:hAnsi="Arial" w:cs="Arial"/>
          <w:b w:val="0"/>
          <w:bCs w:val="0"/>
          <w:color w:val="000000" w:themeColor="text1"/>
          <w:sz w:val="20"/>
          <w:szCs w:val="20"/>
        </w:rPr>
        <w:t>.2,</w:t>
      </w:r>
      <w:r w:rsidR="00EB40B9" w:rsidRPr="004E50D5">
        <w:rPr>
          <w:rFonts w:ascii="Arial" w:hAnsi="Arial" w:cs="Arial"/>
          <w:b w:val="0"/>
          <w:bCs w:val="0"/>
          <w:color w:val="000000" w:themeColor="text1"/>
          <w:sz w:val="20"/>
          <w:szCs w:val="20"/>
        </w:rPr>
        <w:t xml:space="preserve"> ki so navedeni pod </w:t>
      </w:r>
      <w:r w:rsidR="00BC1FA3" w:rsidRPr="004E50D5">
        <w:rPr>
          <w:rFonts w:ascii="Arial" w:hAnsi="Arial" w:cs="Arial"/>
          <w:b w:val="0"/>
          <w:bCs w:val="0"/>
          <w:color w:val="000000" w:themeColor="text1"/>
          <w:sz w:val="20"/>
          <w:szCs w:val="20"/>
        </w:rPr>
        <w:t>toč</w:t>
      </w:r>
      <w:r w:rsidR="00A97DB5" w:rsidRPr="004E50D5">
        <w:rPr>
          <w:rFonts w:ascii="Arial" w:hAnsi="Arial" w:cs="Arial"/>
          <w:b w:val="0"/>
          <w:bCs w:val="0"/>
          <w:color w:val="000000" w:themeColor="text1"/>
          <w:sz w:val="20"/>
          <w:szCs w:val="20"/>
        </w:rPr>
        <w:t>k</w:t>
      </w:r>
      <w:r w:rsidR="00BC1FA3" w:rsidRPr="004E50D5">
        <w:rPr>
          <w:rFonts w:ascii="Arial" w:hAnsi="Arial" w:cs="Arial"/>
          <w:b w:val="0"/>
          <w:bCs w:val="0"/>
          <w:color w:val="000000" w:themeColor="text1"/>
          <w:sz w:val="20"/>
          <w:szCs w:val="20"/>
        </w:rPr>
        <w:t>o</w:t>
      </w:r>
      <w:r w:rsidR="00EB40B9" w:rsidRPr="004E50D5">
        <w:rPr>
          <w:rFonts w:ascii="Arial" w:hAnsi="Arial" w:cs="Arial"/>
          <w:b w:val="0"/>
          <w:bCs w:val="0"/>
          <w:color w:val="000000" w:themeColor="text1"/>
          <w:sz w:val="20"/>
          <w:szCs w:val="20"/>
        </w:rPr>
        <w:t xml:space="preserve"> 8.2.1</w:t>
      </w:r>
      <w:r w:rsidRPr="004E50D5">
        <w:rPr>
          <w:rFonts w:ascii="Arial" w:hAnsi="Arial" w:cs="Arial"/>
          <w:b w:val="0"/>
          <w:bCs w:val="0"/>
          <w:color w:val="000000" w:themeColor="text1"/>
          <w:sz w:val="20"/>
          <w:szCs w:val="20"/>
        </w:rPr>
        <w:t>. Ostale po</w:t>
      </w:r>
      <w:r w:rsidR="00EB40B9" w:rsidRPr="004E50D5">
        <w:rPr>
          <w:rFonts w:ascii="Arial" w:hAnsi="Arial" w:cs="Arial"/>
          <w:b w:val="0"/>
          <w:bCs w:val="0"/>
          <w:color w:val="000000" w:themeColor="text1"/>
          <w:sz w:val="20"/>
          <w:szCs w:val="20"/>
        </w:rPr>
        <w:t>goje iz točke 8</w:t>
      </w:r>
      <w:r w:rsidRPr="004E50D5">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515B3E3B" w14:textId="77777777" w:rsidR="008570B0" w:rsidRPr="004E50D5"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346F3122" w14:textId="77777777" w:rsidR="008570B0" w:rsidRPr="004E50D5"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4E50D5">
        <w:rPr>
          <w:rFonts w:ascii="Arial" w:hAnsi="Arial" w:cs="Arial"/>
          <w:b w:val="0"/>
          <w:color w:val="000000" w:themeColor="text1"/>
          <w:sz w:val="20"/>
          <w:szCs w:val="20"/>
        </w:rPr>
        <w:t>S</w:t>
      </w:r>
      <w:r w:rsidRPr="004E50D5">
        <w:rPr>
          <w:rFonts w:ascii="Arial" w:hAnsi="Arial" w:cs="Arial"/>
          <w:b w:val="0"/>
          <w:bCs w:val="0"/>
          <w:color w:val="000000" w:themeColor="text1"/>
          <w:sz w:val="20"/>
          <w:szCs w:val="20"/>
        </w:rPr>
        <w:t>kupina ponudnikov mora v ponudbi predložiti:</w:t>
      </w:r>
    </w:p>
    <w:p w14:paraId="28BCABB6" w14:textId="77777777" w:rsidR="008570B0" w:rsidRPr="004E50D5" w:rsidRDefault="008570B0" w:rsidP="007E540A">
      <w:pPr>
        <w:numPr>
          <w:ilvl w:val="0"/>
          <w:numId w:val="1"/>
        </w:numPr>
        <w:tabs>
          <w:tab w:val="clear" w:pos="720"/>
          <w:tab w:val="num" w:pos="360"/>
        </w:tabs>
        <w:spacing w:line="260" w:lineRule="exact"/>
        <w:ind w:left="360"/>
        <w:jc w:val="both"/>
        <w:rPr>
          <w:rFonts w:ascii="Arial" w:hAnsi="Arial" w:cs="Arial"/>
          <w:color w:val="000000" w:themeColor="text1"/>
          <w:sz w:val="20"/>
          <w:szCs w:val="20"/>
        </w:rPr>
      </w:pPr>
      <w:r w:rsidRPr="004E50D5">
        <w:rPr>
          <w:rFonts w:ascii="Arial" w:hAnsi="Arial" w:cs="Arial"/>
          <w:bCs/>
          <w:color w:val="000000" w:themeColor="text1"/>
          <w:sz w:val="20"/>
          <w:szCs w:val="20"/>
        </w:rPr>
        <w:t xml:space="preserve">Izjavo, da bodo predložili </w:t>
      </w:r>
      <w:r w:rsidRPr="004E50D5">
        <w:rPr>
          <w:rFonts w:ascii="Arial" w:hAnsi="Arial" w:cs="Arial"/>
          <w:color w:val="000000" w:themeColor="text1"/>
          <w:sz w:val="20"/>
          <w:szCs w:val="20"/>
        </w:rPr>
        <w:t>pravni akt o skupni izvedbi naročila (npr. pogodba o sodelovanju), v primeru, da bodo izbrani na javnem naročilu.</w:t>
      </w:r>
    </w:p>
    <w:p w14:paraId="69142E18" w14:textId="77777777" w:rsidR="008570B0" w:rsidRPr="004E50D5"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4E50D5">
        <w:rPr>
          <w:rFonts w:ascii="Arial" w:hAnsi="Arial" w:cs="Arial"/>
          <w:color w:val="000000" w:themeColor="text1"/>
          <w:sz w:val="20"/>
          <w:szCs w:val="20"/>
        </w:rPr>
        <w:t xml:space="preserve">Pravni akt o skupni izvedbi naročila mora natančno opredeliti odgovornost posameznih ponudnikov za izvedbo naročila in </w:t>
      </w:r>
      <w:r w:rsidRPr="004E50D5">
        <w:rPr>
          <w:rFonts w:ascii="Arial" w:hAnsi="Arial" w:cs="Arial"/>
          <w:noProof/>
          <w:color w:val="000000" w:themeColor="text1"/>
          <w:sz w:val="20"/>
          <w:szCs w:val="20"/>
        </w:rPr>
        <w:t>poslovodečega ponudnika</w:t>
      </w:r>
      <w:r w:rsidRPr="004E50D5">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46394BC6" w14:textId="77777777" w:rsidR="008570B0" w:rsidRPr="004E50D5" w:rsidRDefault="008570B0" w:rsidP="007E540A">
      <w:pPr>
        <w:numPr>
          <w:ilvl w:val="0"/>
          <w:numId w:val="1"/>
        </w:numPr>
        <w:tabs>
          <w:tab w:val="clear" w:pos="720"/>
          <w:tab w:val="num" w:pos="360"/>
        </w:tabs>
        <w:spacing w:line="260" w:lineRule="exact"/>
        <w:ind w:left="360"/>
        <w:jc w:val="both"/>
        <w:rPr>
          <w:rFonts w:ascii="Arial" w:hAnsi="Arial" w:cs="Arial"/>
          <w:color w:val="000000" w:themeColor="text1"/>
          <w:sz w:val="20"/>
          <w:szCs w:val="20"/>
        </w:rPr>
      </w:pPr>
      <w:r w:rsidRPr="004E50D5">
        <w:rPr>
          <w:rFonts w:ascii="Arial" w:hAnsi="Arial" w:cs="Arial"/>
          <w:color w:val="000000" w:themeColor="text1"/>
          <w:sz w:val="20"/>
          <w:szCs w:val="20"/>
        </w:rPr>
        <w:t xml:space="preserve">Za vsakega ponudnika skupne ponudbe </w:t>
      </w:r>
      <w:r w:rsidRPr="004E50D5">
        <w:rPr>
          <w:rFonts w:ascii="Arial" w:hAnsi="Arial" w:cs="Arial"/>
          <w:bCs/>
          <w:color w:val="000000" w:themeColor="text1"/>
          <w:sz w:val="20"/>
          <w:szCs w:val="20"/>
        </w:rPr>
        <w:t xml:space="preserve">ločen </w:t>
      </w:r>
      <w:r w:rsidRPr="004E50D5">
        <w:rPr>
          <w:rFonts w:ascii="Arial" w:hAnsi="Arial" w:cs="Arial"/>
          <w:color w:val="000000" w:themeColor="text1"/>
          <w:sz w:val="20"/>
          <w:szCs w:val="20"/>
        </w:rPr>
        <w:t xml:space="preserve">Enotni evropski dokument v zvezi z oddajo javnega naročila (obrazec ESPD), Prilogo št. 1 in Prilogo št. 2, ter dokazila, ki so navedena za vsako zahtevo v </w:t>
      </w:r>
      <w:r w:rsidR="00EB40B9" w:rsidRPr="004E50D5">
        <w:rPr>
          <w:rFonts w:ascii="Arial" w:hAnsi="Arial" w:cs="Arial"/>
          <w:color w:val="000000" w:themeColor="text1"/>
          <w:sz w:val="20"/>
          <w:szCs w:val="20"/>
        </w:rPr>
        <w:t>točki 8</w:t>
      </w:r>
      <w:r w:rsidRPr="004E50D5">
        <w:rPr>
          <w:rFonts w:ascii="Arial" w:hAnsi="Arial" w:cs="Arial"/>
          <w:color w:val="000000" w:themeColor="text1"/>
          <w:sz w:val="20"/>
          <w:szCs w:val="20"/>
        </w:rPr>
        <w:t xml:space="preserve">.1 ter </w:t>
      </w:r>
      <w:r w:rsidR="00A97DB5" w:rsidRPr="004E50D5">
        <w:rPr>
          <w:rFonts w:ascii="Arial" w:hAnsi="Arial" w:cs="Arial"/>
          <w:color w:val="000000" w:themeColor="text1"/>
          <w:sz w:val="20"/>
          <w:szCs w:val="20"/>
        </w:rPr>
        <w:t>točki</w:t>
      </w:r>
      <w:r w:rsidRPr="004E50D5">
        <w:rPr>
          <w:rFonts w:ascii="Arial" w:hAnsi="Arial" w:cs="Arial"/>
          <w:color w:val="000000" w:themeColor="text1"/>
          <w:sz w:val="20"/>
          <w:szCs w:val="20"/>
        </w:rPr>
        <w:t xml:space="preserve"> </w:t>
      </w:r>
      <w:r w:rsidR="00EB40B9" w:rsidRPr="004E50D5">
        <w:rPr>
          <w:rFonts w:ascii="Arial" w:hAnsi="Arial" w:cs="Arial"/>
          <w:bCs/>
          <w:color w:val="000000" w:themeColor="text1"/>
          <w:sz w:val="20"/>
          <w:szCs w:val="20"/>
        </w:rPr>
        <w:t>8.2.1</w:t>
      </w:r>
      <w:r w:rsidRPr="004E50D5">
        <w:rPr>
          <w:rFonts w:ascii="Arial" w:hAnsi="Arial" w:cs="Arial"/>
          <w:bCs/>
          <w:color w:val="000000" w:themeColor="text1"/>
          <w:sz w:val="20"/>
          <w:szCs w:val="20"/>
        </w:rPr>
        <w:t xml:space="preserve">. </w:t>
      </w:r>
    </w:p>
    <w:p w14:paraId="1F1CCAD7" w14:textId="6F9FC120" w:rsidR="008570B0" w:rsidRPr="004E50D5" w:rsidRDefault="008570B0" w:rsidP="007E540A">
      <w:pPr>
        <w:numPr>
          <w:ilvl w:val="0"/>
          <w:numId w:val="1"/>
        </w:numPr>
        <w:tabs>
          <w:tab w:val="clear" w:pos="720"/>
          <w:tab w:val="num" w:pos="360"/>
        </w:tabs>
        <w:spacing w:line="260" w:lineRule="exact"/>
        <w:ind w:left="360"/>
        <w:jc w:val="both"/>
        <w:rPr>
          <w:rFonts w:ascii="Arial" w:hAnsi="Arial" w:cs="Arial"/>
          <w:color w:val="000000" w:themeColor="text1"/>
          <w:sz w:val="20"/>
          <w:szCs w:val="20"/>
        </w:rPr>
      </w:pPr>
      <w:r w:rsidRPr="004E50D5">
        <w:rPr>
          <w:rFonts w:ascii="Arial" w:hAnsi="Arial" w:cs="Arial"/>
          <w:color w:val="000000" w:themeColor="text1"/>
          <w:sz w:val="20"/>
          <w:szCs w:val="20"/>
        </w:rPr>
        <w:t>Ostala dokazila iz</w:t>
      </w:r>
      <w:r w:rsidR="00EB40B9" w:rsidRPr="004E50D5">
        <w:rPr>
          <w:rFonts w:ascii="Arial" w:hAnsi="Arial" w:cs="Arial"/>
          <w:color w:val="000000" w:themeColor="text1"/>
          <w:sz w:val="20"/>
          <w:szCs w:val="20"/>
        </w:rPr>
        <w:t xml:space="preserve"> točke 10</w:t>
      </w:r>
      <w:r w:rsidRPr="004E50D5">
        <w:rPr>
          <w:rFonts w:ascii="Arial" w:hAnsi="Arial" w:cs="Arial"/>
          <w:color w:val="000000" w:themeColor="text1"/>
          <w:sz w:val="20"/>
          <w:szCs w:val="20"/>
        </w:rPr>
        <w:t xml:space="preserve">.2 (Ponudbena dokumentacija) predložijo ponudniki skupne ponudbe skupaj, in sicer eno dokazilo (obrazec/dokument), podpisano s strani vsaj enega izmed ponudnikov, ki sodelujejo v skupni ponudbi. </w:t>
      </w:r>
    </w:p>
    <w:p w14:paraId="2E9E60C4" w14:textId="77777777" w:rsidR="008570B0" w:rsidRPr="004E50D5" w:rsidRDefault="008570B0" w:rsidP="003E3E73">
      <w:pPr>
        <w:spacing w:line="260" w:lineRule="exact"/>
        <w:jc w:val="both"/>
        <w:rPr>
          <w:rFonts w:ascii="Arial" w:hAnsi="Arial" w:cs="Arial"/>
          <w:color w:val="000000" w:themeColor="text1"/>
          <w:sz w:val="20"/>
          <w:szCs w:val="20"/>
        </w:rPr>
      </w:pPr>
    </w:p>
    <w:p w14:paraId="0CF2FDB2" w14:textId="77777777" w:rsidR="00F9562F" w:rsidRPr="004E50D5" w:rsidRDefault="00003D3E" w:rsidP="003E3E73">
      <w:pPr>
        <w:spacing w:line="260" w:lineRule="exact"/>
        <w:jc w:val="both"/>
        <w:rPr>
          <w:rFonts w:ascii="Arial" w:hAnsi="Arial" w:cs="Arial"/>
          <w:color w:val="000000" w:themeColor="text1"/>
          <w:sz w:val="20"/>
          <w:szCs w:val="20"/>
        </w:rPr>
      </w:pPr>
      <w:r w:rsidRPr="004E50D5">
        <w:rPr>
          <w:rFonts w:ascii="Arial" w:hAnsi="Arial" w:cs="Arial"/>
          <w:color w:val="000000" w:themeColor="text1"/>
          <w:sz w:val="20"/>
          <w:szCs w:val="20"/>
        </w:rPr>
        <w:t xml:space="preserve">Zaželeno je, da ponudniki </w:t>
      </w:r>
      <w:r w:rsidR="00F9562F" w:rsidRPr="004E50D5">
        <w:rPr>
          <w:rFonts w:ascii="Arial" w:hAnsi="Arial" w:cs="Arial"/>
          <w:color w:val="000000" w:themeColor="text1"/>
          <w:sz w:val="20"/>
          <w:szCs w:val="20"/>
        </w:rPr>
        <w:t xml:space="preserve">navedejo enega izmed ponudnikov, ki sodeluje v skupni ponudbi, s katerim bo naročnik komuniciral do sprejema odločitve </w:t>
      </w:r>
      <w:r w:rsidRPr="004E50D5">
        <w:rPr>
          <w:rFonts w:ascii="Arial" w:hAnsi="Arial" w:cs="Arial"/>
          <w:color w:val="000000" w:themeColor="text1"/>
          <w:sz w:val="20"/>
          <w:szCs w:val="20"/>
        </w:rPr>
        <w:t xml:space="preserve">v zvezi z oddajo </w:t>
      </w:r>
      <w:r w:rsidR="00F9562F" w:rsidRPr="004E50D5">
        <w:rPr>
          <w:rFonts w:ascii="Arial" w:hAnsi="Arial" w:cs="Arial"/>
          <w:color w:val="000000" w:themeColor="text1"/>
          <w:sz w:val="20"/>
          <w:szCs w:val="20"/>
        </w:rPr>
        <w:t>naročil</w:t>
      </w:r>
      <w:r w:rsidRPr="004E50D5">
        <w:rPr>
          <w:rFonts w:ascii="Arial" w:hAnsi="Arial" w:cs="Arial"/>
          <w:color w:val="000000" w:themeColor="text1"/>
          <w:sz w:val="20"/>
          <w:szCs w:val="20"/>
        </w:rPr>
        <w:t>a</w:t>
      </w:r>
      <w:r w:rsidR="00F9562F" w:rsidRPr="004E50D5">
        <w:rPr>
          <w:rFonts w:ascii="Arial" w:hAnsi="Arial" w:cs="Arial"/>
          <w:color w:val="000000" w:themeColor="text1"/>
          <w:sz w:val="20"/>
          <w:szCs w:val="20"/>
        </w:rPr>
        <w:t>, v nasprotnem primeru bo naročnik vso korespondenco naslavljal na vse sodelujoče ponudnike.</w:t>
      </w:r>
    </w:p>
    <w:p w14:paraId="60FB5BDF" w14:textId="77777777" w:rsidR="00A84C52" w:rsidRPr="004E50D5" w:rsidRDefault="00A84C52" w:rsidP="003E3E73">
      <w:pPr>
        <w:spacing w:line="260" w:lineRule="exact"/>
        <w:jc w:val="both"/>
        <w:rPr>
          <w:rFonts w:ascii="Arial" w:hAnsi="Arial" w:cs="Arial"/>
          <w:sz w:val="20"/>
          <w:szCs w:val="20"/>
        </w:rPr>
      </w:pPr>
    </w:p>
    <w:p w14:paraId="26005B6C" w14:textId="77777777" w:rsidR="00B00987" w:rsidRPr="004E50D5" w:rsidRDefault="006936D6" w:rsidP="003E3E73">
      <w:pPr>
        <w:pStyle w:val="Naslov3"/>
        <w:spacing w:before="0" w:after="0" w:line="260" w:lineRule="exact"/>
        <w:ind w:left="567" w:hanging="567"/>
        <w:rPr>
          <w:rFonts w:cs="Arial"/>
        </w:rPr>
      </w:pPr>
      <w:bookmarkStart w:id="60" w:name="_Toc92724719"/>
      <w:r w:rsidRPr="004E50D5">
        <w:rPr>
          <w:rFonts w:cs="Arial"/>
          <w:lang w:val="sl-SI"/>
        </w:rPr>
        <w:t>10.3.4</w:t>
      </w:r>
      <w:r w:rsidRPr="004E50D5">
        <w:rPr>
          <w:rFonts w:cs="Arial"/>
          <w:lang w:val="sl-SI"/>
        </w:rPr>
        <w:tab/>
      </w:r>
      <w:r w:rsidRPr="004E50D5">
        <w:rPr>
          <w:rFonts w:cs="Arial"/>
          <w:lang w:val="sl-SI"/>
        </w:rPr>
        <w:tab/>
      </w:r>
      <w:r w:rsidR="00B15C24" w:rsidRPr="004E50D5">
        <w:rPr>
          <w:rFonts w:cs="Arial"/>
        </w:rPr>
        <w:t>Ponudba s podizvajalci</w:t>
      </w:r>
      <w:bookmarkEnd w:id="60"/>
      <w:r w:rsidR="00C93843" w:rsidRPr="004E50D5">
        <w:rPr>
          <w:rFonts w:cs="Arial"/>
        </w:rPr>
        <w:t xml:space="preserve"> </w:t>
      </w:r>
    </w:p>
    <w:p w14:paraId="76BFF6CD" w14:textId="77777777" w:rsidR="00B15C24" w:rsidRPr="004E50D5" w:rsidRDefault="00B15C24" w:rsidP="003E3E73">
      <w:pPr>
        <w:spacing w:line="260" w:lineRule="exact"/>
        <w:jc w:val="both"/>
        <w:rPr>
          <w:rFonts w:ascii="Arial" w:hAnsi="Arial" w:cs="Arial"/>
          <w:sz w:val="20"/>
          <w:szCs w:val="20"/>
        </w:rPr>
      </w:pPr>
    </w:p>
    <w:p w14:paraId="3E1031AF" w14:textId="77777777" w:rsidR="008570B0" w:rsidRPr="004E50D5" w:rsidRDefault="008570B0" w:rsidP="003E3E73">
      <w:pPr>
        <w:spacing w:line="260" w:lineRule="exact"/>
        <w:jc w:val="both"/>
        <w:rPr>
          <w:rFonts w:ascii="Arial" w:hAnsi="Arial" w:cs="Arial"/>
          <w:sz w:val="20"/>
          <w:szCs w:val="20"/>
        </w:rPr>
      </w:pPr>
      <w:r w:rsidRPr="004E50D5">
        <w:rPr>
          <w:rFonts w:ascii="Arial" w:hAnsi="Arial" w:cs="Arial"/>
          <w:sz w:val="20"/>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0E4EE74F" w14:textId="77777777" w:rsidR="008570B0" w:rsidRPr="004E50D5" w:rsidRDefault="008570B0" w:rsidP="003E3E73">
      <w:pPr>
        <w:spacing w:line="260" w:lineRule="exact"/>
        <w:jc w:val="both"/>
        <w:rPr>
          <w:rFonts w:ascii="Arial" w:hAnsi="Arial" w:cs="Arial"/>
          <w:sz w:val="20"/>
          <w:szCs w:val="20"/>
        </w:rPr>
      </w:pPr>
    </w:p>
    <w:p w14:paraId="040C8849" w14:textId="20506AA0" w:rsidR="008570B0" w:rsidRPr="004E50D5" w:rsidRDefault="008570B0" w:rsidP="003E3E73">
      <w:pPr>
        <w:spacing w:line="260" w:lineRule="exact"/>
        <w:jc w:val="both"/>
        <w:rPr>
          <w:rFonts w:ascii="Arial" w:hAnsi="Arial" w:cs="Arial"/>
          <w:sz w:val="20"/>
          <w:szCs w:val="20"/>
        </w:rPr>
      </w:pPr>
      <w:r w:rsidRPr="004E50D5">
        <w:rPr>
          <w:rFonts w:ascii="Arial" w:hAnsi="Arial" w:cs="Arial"/>
          <w:sz w:val="20"/>
          <w:szCs w:val="20"/>
        </w:rPr>
        <w:t xml:space="preserve">Ponudnik lahko del javnega naročila odda v </w:t>
      </w:r>
      <w:proofErr w:type="spellStart"/>
      <w:r w:rsidRPr="004E50D5">
        <w:rPr>
          <w:rFonts w:ascii="Arial" w:hAnsi="Arial" w:cs="Arial"/>
          <w:sz w:val="20"/>
          <w:szCs w:val="20"/>
        </w:rPr>
        <w:t>podizvajanje</w:t>
      </w:r>
      <w:proofErr w:type="spellEnd"/>
      <w:r w:rsidRPr="004E50D5">
        <w:rPr>
          <w:rFonts w:ascii="Arial" w:hAnsi="Arial" w:cs="Arial"/>
          <w:sz w:val="20"/>
          <w:szCs w:val="20"/>
        </w:rPr>
        <w:t xml:space="preserve">, vendar v </w:t>
      </w:r>
      <w:proofErr w:type="spellStart"/>
      <w:r w:rsidRPr="004E50D5">
        <w:rPr>
          <w:rFonts w:ascii="Arial" w:hAnsi="Arial" w:cs="Arial"/>
          <w:sz w:val="20"/>
          <w:szCs w:val="20"/>
        </w:rPr>
        <w:t>podizvajanje</w:t>
      </w:r>
      <w:proofErr w:type="spellEnd"/>
      <w:r w:rsidRPr="004E50D5">
        <w:rPr>
          <w:rFonts w:ascii="Arial" w:hAnsi="Arial" w:cs="Arial"/>
          <w:sz w:val="20"/>
          <w:szCs w:val="20"/>
        </w:rPr>
        <w:t xml:space="preserve"> ne sme oddati celotnega javnega naročila,</w:t>
      </w:r>
      <w:r w:rsidR="00F17EB2" w:rsidRPr="004E50D5">
        <w:rPr>
          <w:rFonts w:ascii="Arial" w:hAnsi="Arial" w:cs="Arial"/>
          <w:sz w:val="20"/>
          <w:szCs w:val="20"/>
        </w:rPr>
        <w:t xml:space="preserve"> prav tako v </w:t>
      </w:r>
      <w:proofErr w:type="spellStart"/>
      <w:r w:rsidR="00F17EB2" w:rsidRPr="004E50D5">
        <w:rPr>
          <w:rFonts w:ascii="Arial" w:hAnsi="Arial" w:cs="Arial"/>
          <w:sz w:val="20"/>
          <w:szCs w:val="20"/>
        </w:rPr>
        <w:t>podizvajanje</w:t>
      </w:r>
      <w:proofErr w:type="spellEnd"/>
      <w:r w:rsidR="00F17EB2" w:rsidRPr="004E50D5">
        <w:rPr>
          <w:rFonts w:ascii="Arial" w:hAnsi="Arial" w:cs="Arial"/>
          <w:sz w:val="20"/>
          <w:szCs w:val="20"/>
        </w:rPr>
        <w:t xml:space="preserve"> ne sme oddati izdelave helikopterjev,</w:t>
      </w:r>
      <w:r w:rsidRPr="004E50D5">
        <w:rPr>
          <w:rFonts w:ascii="Arial" w:hAnsi="Arial" w:cs="Arial"/>
          <w:sz w:val="20"/>
          <w:szCs w:val="20"/>
        </w:rPr>
        <w:t xml:space="preserve"> pri čemer mu podizvajalca ni potrebno prijaviti. </w:t>
      </w:r>
    </w:p>
    <w:p w14:paraId="5A58B233" w14:textId="77777777" w:rsidR="009F4C34" w:rsidRPr="004E50D5" w:rsidRDefault="009F4C34" w:rsidP="009F4C34">
      <w:pPr>
        <w:autoSpaceDE w:val="0"/>
        <w:autoSpaceDN w:val="0"/>
        <w:adjustRightInd w:val="0"/>
        <w:spacing w:line="240" w:lineRule="auto"/>
        <w:jc w:val="both"/>
        <w:rPr>
          <w:rFonts w:ascii="Arial" w:hAnsi="Arial" w:cs="Arial"/>
          <w:color w:val="000000"/>
          <w:sz w:val="20"/>
          <w:szCs w:val="20"/>
        </w:rPr>
      </w:pPr>
    </w:p>
    <w:p w14:paraId="5BD54053" w14:textId="77777777" w:rsidR="008570B0" w:rsidRPr="004E50D5" w:rsidRDefault="008570B0" w:rsidP="003E3E73">
      <w:pPr>
        <w:spacing w:line="260" w:lineRule="exact"/>
        <w:jc w:val="both"/>
        <w:rPr>
          <w:rFonts w:ascii="Arial" w:hAnsi="Arial" w:cs="Arial"/>
          <w:color w:val="000000" w:themeColor="text1"/>
          <w:sz w:val="20"/>
          <w:szCs w:val="20"/>
        </w:rPr>
      </w:pPr>
      <w:r w:rsidRPr="004E50D5">
        <w:rPr>
          <w:rFonts w:ascii="Arial" w:hAnsi="Arial" w:cs="Arial"/>
          <w:sz w:val="20"/>
          <w:szCs w:val="20"/>
        </w:rPr>
        <w:t>V primeru, da</w:t>
      </w:r>
      <w:r w:rsidRPr="004E50D5">
        <w:rPr>
          <w:rFonts w:ascii="Arial" w:hAnsi="Arial" w:cs="Arial"/>
          <w:color w:val="7030A0"/>
          <w:sz w:val="20"/>
          <w:szCs w:val="20"/>
        </w:rPr>
        <w:t xml:space="preserve"> </w:t>
      </w:r>
      <w:r w:rsidRPr="004E50D5">
        <w:rPr>
          <w:rFonts w:ascii="Arial" w:hAnsi="Arial" w:cs="Arial"/>
          <w:sz w:val="20"/>
          <w:szCs w:val="20"/>
        </w:rPr>
        <w:t xml:space="preserve">ponudnik podizvajalca prijavi, mora ponudnik v ponudbi predložiti Dokazila za podizvajalca, </w:t>
      </w:r>
      <w:r w:rsidR="00521CE8" w:rsidRPr="004E50D5">
        <w:rPr>
          <w:rFonts w:ascii="Arial" w:hAnsi="Arial" w:cs="Arial"/>
          <w:sz w:val="20"/>
          <w:szCs w:val="20"/>
        </w:rPr>
        <w:t xml:space="preserve">navedena </w:t>
      </w:r>
      <w:r w:rsidR="00F9562F" w:rsidRPr="004E50D5">
        <w:rPr>
          <w:rFonts w:ascii="Arial" w:hAnsi="Arial" w:cs="Arial"/>
          <w:sz w:val="20"/>
          <w:szCs w:val="20"/>
        </w:rPr>
        <w:t xml:space="preserve">v </w:t>
      </w:r>
      <w:r w:rsidR="00F9562F" w:rsidRPr="004E50D5">
        <w:rPr>
          <w:rFonts w:ascii="Arial" w:hAnsi="Arial" w:cs="Arial"/>
          <w:color w:val="000000" w:themeColor="text1"/>
          <w:sz w:val="20"/>
          <w:szCs w:val="20"/>
        </w:rPr>
        <w:t xml:space="preserve">točki </w:t>
      </w:r>
      <w:r w:rsidR="00EB40B9" w:rsidRPr="004E50D5">
        <w:rPr>
          <w:rFonts w:ascii="Arial" w:hAnsi="Arial" w:cs="Arial"/>
          <w:color w:val="000000" w:themeColor="text1"/>
          <w:sz w:val="20"/>
          <w:szCs w:val="20"/>
        </w:rPr>
        <w:t>10</w:t>
      </w:r>
      <w:r w:rsidR="00F84B3F" w:rsidRPr="004E50D5">
        <w:rPr>
          <w:rFonts w:ascii="Arial" w:hAnsi="Arial" w:cs="Arial"/>
          <w:color w:val="000000" w:themeColor="text1"/>
          <w:sz w:val="20"/>
          <w:szCs w:val="20"/>
        </w:rPr>
        <w:t>.2</w:t>
      </w:r>
      <w:r w:rsidR="006B1062" w:rsidRPr="004E50D5">
        <w:rPr>
          <w:rFonts w:ascii="Arial" w:hAnsi="Arial" w:cs="Arial"/>
          <w:color w:val="000000" w:themeColor="text1"/>
          <w:sz w:val="20"/>
          <w:szCs w:val="20"/>
        </w:rPr>
        <w:t>.3</w:t>
      </w:r>
      <w:r w:rsidR="00F9562F" w:rsidRPr="004E50D5">
        <w:rPr>
          <w:rFonts w:ascii="Arial" w:hAnsi="Arial" w:cs="Arial"/>
          <w:color w:val="000000" w:themeColor="text1"/>
          <w:sz w:val="20"/>
          <w:szCs w:val="20"/>
        </w:rPr>
        <w:t xml:space="preserve"> </w:t>
      </w:r>
      <w:r w:rsidRPr="004E50D5">
        <w:rPr>
          <w:rFonts w:ascii="Arial" w:hAnsi="Arial" w:cs="Arial"/>
          <w:color w:val="000000" w:themeColor="text1"/>
          <w:sz w:val="20"/>
          <w:szCs w:val="20"/>
        </w:rPr>
        <w:t>tega dela razpisne dokumentacije.</w:t>
      </w:r>
    </w:p>
    <w:p w14:paraId="1F119130" w14:textId="77777777" w:rsidR="008570B0" w:rsidRPr="004E50D5" w:rsidRDefault="008570B0" w:rsidP="003E3E73">
      <w:pPr>
        <w:spacing w:line="260" w:lineRule="exact"/>
        <w:jc w:val="both"/>
        <w:rPr>
          <w:rFonts w:ascii="Arial" w:hAnsi="Arial" w:cs="Arial"/>
          <w:sz w:val="20"/>
          <w:szCs w:val="20"/>
        </w:rPr>
      </w:pPr>
    </w:p>
    <w:p w14:paraId="7FFB9A87" w14:textId="77777777" w:rsidR="008570B0" w:rsidRPr="004E50D5" w:rsidRDefault="008570B0" w:rsidP="003E3E73">
      <w:pPr>
        <w:spacing w:line="260" w:lineRule="exact"/>
        <w:jc w:val="both"/>
        <w:rPr>
          <w:rFonts w:ascii="Arial" w:hAnsi="Arial" w:cs="Arial"/>
          <w:sz w:val="20"/>
          <w:szCs w:val="20"/>
        </w:rPr>
      </w:pPr>
      <w:r w:rsidRPr="004E50D5">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726420CE" w14:textId="77777777" w:rsidR="008570B0" w:rsidRPr="004E50D5" w:rsidRDefault="008570B0" w:rsidP="003E3E73">
      <w:pPr>
        <w:spacing w:line="260" w:lineRule="exact"/>
        <w:jc w:val="both"/>
        <w:rPr>
          <w:rFonts w:ascii="Arial" w:hAnsi="Arial" w:cs="Arial"/>
          <w:sz w:val="20"/>
          <w:szCs w:val="20"/>
        </w:rPr>
      </w:pPr>
    </w:p>
    <w:p w14:paraId="45F46F29" w14:textId="77777777" w:rsidR="00291769" w:rsidRPr="004E50D5" w:rsidRDefault="006936D6" w:rsidP="003E3E73">
      <w:pPr>
        <w:pStyle w:val="Naslov3"/>
        <w:spacing w:before="0" w:after="0" w:line="260" w:lineRule="exact"/>
        <w:ind w:left="709" w:hanging="709"/>
        <w:rPr>
          <w:rFonts w:cs="Arial"/>
        </w:rPr>
      </w:pPr>
      <w:bookmarkStart w:id="61" w:name="_Toc92724720"/>
      <w:r w:rsidRPr="004E50D5">
        <w:rPr>
          <w:rFonts w:cs="Arial"/>
          <w:lang w:val="sl-SI"/>
        </w:rPr>
        <w:t>10.3.5</w:t>
      </w:r>
      <w:r w:rsidRPr="004E50D5">
        <w:rPr>
          <w:rFonts w:cs="Arial"/>
          <w:lang w:val="sl-SI"/>
        </w:rPr>
        <w:tab/>
      </w:r>
      <w:r w:rsidR="00291769" w:rsidRPr="004E50D5">
        <w:rPr>
          <w:rFonts w:cs="Arial"/>
        </w:rPr>
        <w:t>Uporaba zmogljivosti drugih subjektov</w:t>
      </w:r>
      <w:bookmarkEnd w:id="61"/>
    </w:p>
    <w:p w14:paraId="4D5961FE" w14:textId="77777777" w:rsidR="00291769" w:rsidRPr="004E50D5" w:rsidRDefault="00291769" w:rsidP="003E3E73">
      <w:pPr>
        <w:pStyle w:val="Odstavekseznama"/>
        <w:keepNext/>
        <w:spacing w:line="260" w:lineRule="exact"/>
        <w:ind w:left="0"/>
        <w:rPr>
          <w:rFonts w:cs="Arial"/>
          <w:szCs w:val="20"/>
        </w:rPr>
      </w:pPr>
    </w:p>
    <w:p w14:paraId="79112EE7" w14:textId="77777777" w:rsidR="008570B0" w:rsidRPr="004E50D5" w:rsidRDefault="008570B0" w:rsidP="003E3E73">
      <w:pPr>
        <w:pStyle w:val="Odstavekseznama"/>
        <w:keepNext/>
        <w:spacing w:line="260" w:lineRule="exact"/>
        <w:ind w:left="0"/>
        <w:rPr>
          <w:rFonts w:cs="Arial"/>
          <w:color w:val="000000" w:themeColor="text1"/>
          <w:szCs w:val="20"/>
        </w:rPr>
      </w:pPr>
      <w:r w:rsidRPr="004E50D5">
        <w:rPr>
          <w:rFonts w:cs="Arial"/>
          <w:color w:val="000000" w:themeColor="text1"/>
          <w:szCs w:val="20"/>
        </w:rPr>
        <w:t xml:space="preserve">Ponudnik lahko </w:t>
      </w:r>
      <w:r w:rsidR="00E47A3A" w:rsidRPr="004E50D5">
        <w:rPr>
          <w:rFonts w:cs="Arial"/>
          <w:color w:val="000000" w:themeColor="text1"/>
          <w:szCs w:val="20"/>
        </w:rPr>
        <w:t xml:space="preserve">za izpolnjevanje </w:t>
      </w:r>
      <w:r w:rsidRPr="004E50D5">
        <w:rPr>
          <w:rFonts w:cs="Arial"/>
          <w:color w:val="000000" w:themeColor="text1"/>
          <w:szCs w:val="20"/>
        </w:rPr>
        <w:t xml:space="preserve">pogojev skladno z 81. členom ZJN-3, v ponudbi uporabi zmogljivosti (kapacitete) drugih subjektov, ne glede na pravno razmerje med njim in temi subjekti. </w:t>
      </w:r>
    </w:p>
    <w:p w14:paraId="234147C2" w14:textId="77777777" w:rsidR="008570B0" w:rsidRPr="004E50D5" w:rsidRDefault="008570B0" w:rsidP="003E3E73">
      <w:pPr>
        <w:pStyle w:val="Odstavekseznama"/>
        <w:keepNext/>
        <w:spacing w:line="260" w:lineRule="exact"/>
        <w:ind w:left="0"/>
        <w:rPr>
          <w:rFonts w:cs="Arial"/>
          <w:color w:val="000000" w:themeColor="text1"/>
          <w:szCs w:val="20"/>
        </w:rPr>
      </w:pPr>
    </w:p>
    <w:p w14:paraId="1A6AB06D" w14:textId="77777777" w:rsidR="008570B0" w:rsidRPr="004E50D5" w:rsidRDefault="008570B0" w:rsidP="003E3E73">
      <w:pPr>
        <w:pStyle w:val="Odstavekseznama"/>
        <w:keepNext/>
        <w:spacing w:line="260" w:lineRule="exact"/>
        <w:ind w:left="0"/>
        <w:rPr>
          <w:rFonts w:cs="Arial"/>
          <w:color w:val="000000" w:themeColor="text1"/>
          <w:szCs w:val="20"/>
        </w:rPr>
      </w:pPr>
      <w:r w:rsidRPr="004E50D5">
        <w:rPr>
          <w:rFonts w:cs="Arial"/>
          <w:color w:val="000000" w:themeColor="text1"/>
          <w:szCs w:val="20"/>
        </w:rPr>
        <w:t>V tem primeru mora ponudnik v ponudbi predložiti Dokazila za drugi subjekt, navedena v</w:t>
      </w:r>
      <w:r w:rsidR="00E3088E" w:rsidRPr="004E50D5">
        <w:rPr>
          <w:rFonts w:cs="Arial"/>
          <w:color w:val="000000" w:themeColor="text1"/>
          <w:szCs w:val="20"/>
        </w:rPr>
        <w:t xml:space="preserve"> </w:t>
      </w:r>
      <w:r w:rsidR="00F47749" w:rsidRPr="004E50D5">
        <w:rPr>
          <w:rFonts w:cs="Arial"/>
          <w:color w:val="000000" w:themeColor="text1"/>
          <w:szCs w:val="20"/>
        </w:rPr>
        <w:t xml:space="preserve">točki </w:t>
      </w:r>
      <w:r w:rsidR="00EB40B9" w:rsidRPr="004E50D5">
        <w:rPr>
          <w:rFonts w:cs="Arial"/>
          <w:color w:val="000000" w:themeColor="text1"/>
          <w:szCs w:val="20"/>
        </w:rPr>
        <w:t>10</w:t>
      </w:r>
      <w:r w:rsidR="00F84B3F" w:rsidRPr="004E50D5">
        <w:rPr>
          <w:rFonts w:cs="Arial"/>
          <w:color w:val="000000" w:themeColor="text1"/>
          <w:szCs w:val="20"/>
        </w:rPr>
        <w:t>.2</w:t>
      </w:r>
      <w:r w:rsidR="00F47749" w:rsidRPr="004E50D5">
        <w:rPr>
          <w:rFonts w:cs="Arial"/>
          <w:color w:val="000000" w:themeColor="text1"/>
          <w:szCs w:val="20"/>
        </w:rPr>
        <w:t>.4</w:t>
      </w:r>
      <w:r w:rsidRPr="004E50D5">
        <w:rPr>
          <w:rFonts w:cs="Arial"/>
          <w:color w:val="000000" w:themeColor="text1"/>
          <w:szCs w:val="20"/>
        </w:rPr>
        <w:t xml:space="preserve"> tega dela</w:t>
      </w:r>
      <w:r w:rsidR="00E8559A" w:rsidRPr="004E50D5">
        <w:rPr>
          <w:rFonts w:cs="Arial"/>
          <w:color w:val="000000" w:themeColor="text1"/>
          <w:szCs w:val="20"/>
        </w:rPr>
        <w:t xml:space="preserve"> </w:t>
      </w:r>
      <w:r w:rsidRPr="004E50D5">
        <w:rPr>
          <w:rFonts w:cs="Arial"/>
          <w:color w:val="000000" w:themeColor="text1"/>
          <w:szCs w:val="20"/>
        </w:rPr>
        <w:t>razpisne dokumentacije.</w:t>
      </w:r>
    </w:p>
    <w:p w14:paraId="09FEFC00" w14:textId="77777777" w:rsidR="008570B0" w:rsidRPr="004E50D5" w:rsidRDefault="008570B0" w:rsidP="003E3E73">
      <w:pPr>
        <w:spacing w:line="260" w:lineRule="exact"/>
        <w:jc w:val="both"/>
        <w:rPr>
          <w:rFonts w:ascii="Arial" w:hAnsi="Arial" w:cs="Arial"/>
          <w:color w:val="000000" w:themeColor="text1"/>
          <w:sz w:val="20"/>
          <w:szCs w:val="20"/>
        </w:rPr>
      </w:pPr>
    </w:p>
    <w:p w14:paraId="16163A89" w14:textId="77777777" w:rsidR="008570B0" w:rsidRPr="004E50D5" w:rsidRDefault="008570B0" w:rsidP="003E3E73">
      <w:pPr>
        <w:spacing w:line="260" w:lineRule="exact"/>
        <w:jc w:val="both"/>
        <w:rPr>
          <w:rFonts w:ascii="Arial" w:hAnsi="Arial" w:cs="Arial"/>
          <w:color w:val="000000" w:themeColor="text1"/>
          <w:sz w:val="20"/>
          <w:szCs w:val="20"/>
        </w:rPr>
      </w:pPr>
      <w:r w:rsidRPr="004E50D5">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6DD04586" w14:textId="77777777" w:rsidR="00A97DB5" w:rsidRPr="004E50D5" w:rsidRDefault="00A97DB5" w:rsidP="003E3E73">
      <w:pPr>
        <w:spacing w:line="260" w:lineRule="exact"/>
        <w:jc w:val="both"/>
        <w:rPr>
          <w:rFonts w:ascii="Arial" w:hAnsi="Arial" w:cs="Arial"/>
          <w:color w:val="000000" w:themeColor="text1"/>
          <w:sz w:val="20"/>
          <w:szCs w:val="20"/>
        </w:rPr>
      </w:pPr>
    </w:p>
    <w:p w14:paraId="6A0828E0" w14:textId="77777777" w:rsidR="00AA4BA5" w:rsidRPr="004E50D5" w:rsidRDefault="006936D6" w:rsidP="003E3E73">
      <w:pPr>
        <w:pStyle w:val="Naslov3"/>
        <w:spacing w:before="0" w:after="0" w:line="260" w:lineRule="exact"/>
        <w:ind w:left="709" w:hanging="709"/>
        <w:rPr>
          <w:rFonts w:cs="Arial"/>
          <w:color w:val="000000" w:themeColor="text1"/>
        </w:rPr>
      </w:pPr>
      <w:bookmarkStart w:id="62" w:name="_Toc92724721"/>
      <w:r w:rsidRPr="004E50D5">
        <w:rPr>
          <w:rFonts w:cs="Arial"/>
          <w:color w:val="000000" w:themeColor="text1"/>
          <w:lang w:val="sl-SI"/>
        </w:rPr>
        <w:t>10.3.6</w:t>
      </w:r>
      <w:r w:rsidRPr="004E50D5">
        <w:rPr>
          <w:rFonts w:cs="Arial"/>
          <w:color w:val="000000" w:themeColor="text1"/>
          <w:lang w:val="sl-SI"/>
        </w:rPr>
        <w:tab/>
      </w:r>
      <w:r w:rsidR="009B7AC0" w:rsidRPr="004E50D5">
        <w:rPr>
          <w:rFonts w:cs="Arial"/>
          <w:color w:val="000000" w:themeColor="text1"/>
        </w:rPr>
        <w:t>T</w:t>
      </w:r>
      <w:r w:rsidR="00AA4BA5" w:rsidRPr="004E50D5">
        <w:rPr>
          <w:rFonts w:cs="Arial"/>
          <w:color w:val="000000" w:themeColor="text1"/>
        </w:rPr>
        <w:t>uj</w:t>
      </w:r>
      <w:r w:rsidR="009B7AC0" w:rsidRPr="004E50D5">
        <w:rPr>
          <w:rFonts w:cs="Arial"/>
          <w:color w:val="000000" w:themeColor="text1"/>
        </w:rPr>
        <w:t>i gospodarski subjekti</w:t>
      </w:r>
      <w:bookmarkEnd w:id="62"/>
    </w:p>
    <w:p w14:paraId="56151BAD" w14:textId="77777777" w:rsidR="00AA4BA5" w:rsidRPr="004E50D5" w:rsidRDefault="00AA4BA5" w:rsidP="003E3E73">
      <w:pPr>
        <w:pStyle w:val="Odstavekseznama"/>
        <w:keepNext/>
        <w:spacing w:line="260" w:lineRule="exact"/>
        <w:ind w:left="0"/>
        <w:rPr>
          <w:rFonts w:cs="Arial"/>
          <w:color w:val="000000" w:themeColor="text1"/>
          <w:szCs w:val="20"/>
        </w:rPr>
      </w:pPr>
    </w:p>
    <w:p w14:paraId="02D390D2" w14:textId="77777777" w:rsidR="00F9562F" w:rsidRPr="004E50D5" w:rsidRDefault="00F9562F" w:rsidP="003E3E73">
      <w:pPr>
        <w:spacing w:line="260" w:lineRule="exact"/>
        <w:jc w:val="both"/>
        <w:rPr>
          <w:rFonts w:ascii="Arial" w:hAnsi="Arial" w:cs="Arial"/>
          <w:color w:val="000000" w:themeColor="text1"/>
          <w:sz w:val="20"/>
          <w:szCs w:val="20"/>
        </w:rPr>
      </w:pPr>
      <w:r w:rsidRPr="004E50D5">
        <w:rPr>
          <w:rFonts w:ascii="Arial" w:hAnsi="Arial" w:cs="Arial"/>
          <w:color w:val="000000" w:themeColor="text1"/>
          <w:sz w:val="20"/>
          <w:szCs w:val="20"/>
        </w:rPr>
        <w:t xml:space="preserve">Tuji ponudniki (ponudniki, ki nimajo sedeža v Republiki Sloveniji), bodo morali poleg Enotnega evropskega dokumenta v zvezi z oddajo javnega naročila (ESPD), ki ga predložijo v ponudbi, in poleg ostalih dokazil iz točke </w:t>
      </w:r>
      <w:r w:rsidR="00EB40B9" w:rsidRPr="004E50D5">
        <w:rPr>
          <w:rFonts w:ascii="Arial" w:hAnsi="Arial" w:cs="Arial"/>
          <w:color w:val="000000" w:themeColor="text1"/>
          <w:sz w:val="20"/>
          <w:szCs w:val="20"/>
        </w:rPr>
        <w:t>10.</w:t>
      </w:r>
      <w:r w:rsidR="00F84B3F" w:rsidRPr="004E50D5">
        <w:rPr>
          <w:rFonts w:ascii="Arial" w:hAnsi="Arial" w:cs="Arial"/>
          <w:color w:val="000000" w:themeColor="text1"/>
          <w:sz w:val="20"/>
          <w:szCs w:val="20"/>
        </w:rPr>
        <w:t>2</w:t>
      </w:r>
      <w:r w:rsidRPr="004E50D5">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4E50D5">
        <w:rPr>
          <w:rFonts w:ascii="Arial" w:hAnsi="Arial" w:cs="Arial"/>
          <w:color w:val="000000" w:themeColor="text1"/>
          <w:sz w:val="20"/>
          <w:szCs w:val="20"/>
        </w:rPr>
        <w:t>8</w:t>
      </w:r>
      <w:r w:rsidRPr="004E50D5">
        <w:rPr>
          <w:rFonts w:ascii="Arial" w:hAnsi="Arial" w:cs="Arial"/>
          <w:color w:val="000000" w:themeColor="text1"/>
          <w:sz w:val="20"/>
          <w:szCs w:val="20"/>
        </w:rPr>
        <w:t>.1 tega dela razpisne dokumentacije, in sicer:</w:t>
      </w:r>
    </w:p>
    <w:p w14:paraId="09677B05" w14:textId="77777777" w:rsidR="00F9562F" w:rsidRPr="004E50D5" w:rsidRDefault="00F9562F" w:rsidP="007E540A">
      <w:pPr>
        <w:numPr>
          <w:ilvl w:val="0"/>
          <w:numId w:val="6"/>
        </w:numPr>
        <w:spacing w:line="260" w:lineRule="exact"/>
        <w:jc w:val="both"/>
        <w:rPr>
          <w:rFonts w:ascii="Arial" w:hAnsi="Arial" w:cs="Arial"/>
          <w:sz w:val="20"/>
          <w:szCs w:val="20"/>
        </w:rPr>
      </w:pPr>
      <w:r w:rsidRPr="004E50D5">
        <w:rPr>
          <w:rFonts w:ascii="Arial" w:hAnsi="Arial" w:cs="Arial"/>
          <w:color w:val="000000" w:themeColor="text1"/>
          <w:sz w:val="20"/>
          <w:szCs w:val="20"/>
        </w:rPr>
        <w:t xml:space="preserve">v zvezi s </w:t>
      </w:r>
      <w:r w:rsidR="00EB40B9" w:rsidRPr="004E50D5">
        <w:rPr>
          <w:rFonts w:ascii="Arial" w:hAnsi="Arial" w:cs="Arial"/>
          <w:color w:val="000000" w:themeColor="text1"/>
          <w:sz w:val="20"/>
          <w:szCs w:val="20"/>
        </w:rPr>
        <w:t>točko 8</w:t>
      </w:r>
      <w:r w:rsidRPr="004E50D5">
        <w:rPr>
          <w:rFonts w:ascii="Arial" w:hAnsi="Arial" w:cs="Arial"/>
          <w:color w:val="000000" w:themeColor="text1"/>
          <w:sz w:val="20"/>
          <w:szCs w:val="20"/>
        </w:rPr>
        <w:t xml:space="preserve">.1.1 izpis iz ustreznega registra, kakršen je sodni register, če tega registra ni, pa enakovreden dokument, ki ga izda pristojni </w:t>
      </w:r>
      <w:r w:rsidRPr="004E50D5">
        <w:rPr>
          <w:rFonts w:ascii="Arial" w:hAnsi="Arial" w:cs="Arial"/>
          <w:sz w:val="20"/>
          <w:szCs w:val="20"/>
        </w:rPr>
        <w:t>sodni ali upravni organ v državi članici ali matični državi ali državi, v kateri ima sedež ponudnik, in iz katerega je razvidno, da ne obstajajo razlogi za izključitev;</w:t>
      </w:r>
    </w:p>
    <w:p w14:paraId="61E7212B" w14:textId="77777777" w:rsidR="00F9562F" w:rsidRPr="004E50D5" w:rsidRDefault="00F9562F" w:rsidP="007E540A">
      <w:pPr>
        <w:numPr>
          <w:ilvl w:val="0"/>
          <w:numId w:val="6"/>
        </w:numPr>
        <w:spacing w:line="260" w:lineRule="exact"/>
        <w:jc w:val="both"/>
        <w:rPr>
          <w:rFonts w:ascii="Arial" w:hAnsi="Arial" w:cs="Arial"/>
          <w:color w:val="000000" w:themeColor="text1"/>
          <w:sz w:val="20"/>
          <w:szCs w:val="20"/>
        </w:rPr>
      </w:pPr>
      <w:r w:rsidRPr="004E50D5">
        <w:rPr>
          <w:rFonts w:ascii="Arial" w:hAnsi="Arial" w:cs="Arial"/>
          <w:color w:val="000000" w:themeColor="text1"/>
          <w:sz w:val="20"/>
          <w:szCs w:val="20"/>
        </w:rPr>
        <w:t xml:space="preserve">v zvezi s </w:t>
      </w:r>
      <w:r w:rsidR="00EB40B9" w:rsidRPr="004E50D5">
        <w:rPr>
          <w:rFonts w:ascii="Arial" w:hAnsi="Arial" w:cs="Arial"/>
          <w:color w:val="000000" w:themeColor="text1"/>
          <w:sz w:val="20"/>
          <w:szCs w:val="20"/>
        </w:rPr>
        <w:t>točko 8</w:t>
      </w:r>
      <w:r w:rsidRPr="004E50D5">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7AF061D9" w14:textId="77777777" w:rsidR="00F9562F" w:rsidRPr="004E50D5" w:rsidRDefault="00F9562F" w:rsidP="007E540A">
      <w:pPr>
        <w:numPr>
          <w:ilvl w:val="0"/>
          <w:numId w:val="6"/>
        </w:numPr>
        <w:spacing w:line="260" w:lineRule="exact"/>
        <w:jc w:val="both"/>
        <w:rPr>
          <w:rFonts w:ascii="Arial" w:hAnsi="Arial" w:cs="Arial"/>
          <w:color w:val="000000" w:themeColor="text1"/>
          <w:sz w:val="20"/>
          <w:szCs w:val="20"/>
        </w:rPr>
      </w:pPr>
      <w:r w:rsidRPr="004E50D5">
        <w:rPr>
          <w:rFonts w:ascii="Arial" w:hAnsi="Arial" w:cs="Arial"/>
          <w:color w:val="000000" w:themeColor="text1"/>
          <w:sz w:val="20"/>
          <w:szCs w:val="20"/>
        </w:rPr>
        <w:t xml:space="preserve">v zvezi </w:t>
      </w:r>
      <w:r w:rsidR="00A97DB5" w:rsidRPr="004E50D5">
        <w:rPr>
          <w:rFonts w:ascii="Arial" w:hAnsi="Arial" w:cs="Arial"/>
          <w:color w:val="000000" w:themeColor="text1"/>
          <w:sz w:val="20"/>
          <w:szCs w:val="20"/>
        </w:rPr>
        <w:t>s točko</w:t>
      </w:r>
      <w:r w:rsidR="00EB40B9" w:rsidRPr="004E50D5">
        <w:rPr>
          <w:rFonts w:ascii="Arial" w:hAnsi="Arial" w:cs="Arial"/>
          <w:color w:val="000000" w:themeColor="text1"/>
          <w:sz w:val="20"/>
          <w:szCs w:val="20"/>
        </w:rPr>
        <w:t xml:space="preserve"> 8</w:t>
      </w:r>
      <w:r w:rsidR="00A97DB5" w:rsidRPr="004E50D5">
        <w:rPr>
          <w:rFonts w:ascii="Arial" w:hAnsi="Arial" w:cs="Arial"/>
          <w:color w:val="000000" w:themeColor="text1"/>
          <w:sz w:val="20"/>
          <w:szCs w:val="20"/>
        </w:rPr>
        <w:t>.1.4</w:t>
      </w:r>
      <w:r w:rsidRPr="004E50D5">
        <w:rPr>
          <w:rFonts w:ascii="Arial" w:hAnsi="Arial" w:cs="Arial"/>
          <w:color w:val="000000" w:themeColor="text1"/>
          <w:sz w:val="20"/>
          <w:szCs w:val="20"/>
        </w:rPr>
        <w:t xml:space="preserve"> izpis iz evidence o pravnomočnih odločbah o prekrških, ki jo vodi pristojni organ v državi članici ali tretji državi.</w:t>
      </w:r>
    </w:p>
    <w:p w14:paraId="72E6C0AF" w14:textId="77777777" w:rsidR="00F9562F" w:rsidRPr="004E50D5" w:rsidRDefault="00F9562F" w:rsidP="003E3E73">
      <w:pPr>
        <w:spacing w:line="260" w:lineRule="exact"/>
        <w:jc w:val="both"/>
        <w:rPr>
          <w:rFonts w:ascii="Arial" w:hAnsi="Arial" w:cs="Arial"/>
          <w:color w:val="000000" w:themeColor="text1"/>
          <w:sz w:val="20"/>
          <w:szCs w:val="20"/>
        </w:rPr>
      </w:pPr>
    </w:p>
    <w:p w14:paraId="197AE759" w14:textId="77777777" w:rsidR="00F9562F" w:rsidRPr="004E50D5" w:rsidRDefault="00F9562F" w:rsidP="003E3E73">
      <w:pPr>
        <w:spacing w:line="260" w:lineRule="exact"/>
        <w:jc w:val="both"/>
        <w:rPr>
          <w:rFonts w:ascii="Arial" w:hAnsi="Arial" w:cs="Arial"/>
          <w:color w:val="000000" w:themeColor="text1"/>
          <w:sz w:val="20"/>
          <w:szCs w:val="20"/>
        </w:rPr>
      </w:pPr>
      <w:r w:rsidRPr="004E50D5">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1B09F8DB" w14:textId="77777777" w:rsidR="00F9562F" w:rsidRPr="004E50D5" w:rsidRDefault="00F9562F" w:rsidP="003E3E73">
      <w:pPr>
        <w:spacing w:line="260" w:lineRule="exact"/>
        <w:jc w:val="both"/>
        <w:rPr>
          <w:rFonts w:ascii="Arial" w:hAnsi="Arial" w:cs="Arial"/>
          <w:color w:val="000000" w:themeColor="text1"/>
          <w:sz w:val="20"/>
          <w:szCs w:val="20"/>
        </w:rPr>
      </w:pPr>
    </w:p>
    <w:p w14:paraId="689CB3E3" w14:textId="77777777" w:rsidR="00F9562F" w:rsidRPr="004E50D5" w:rsidRDefault="00F9562F" w:rsidP="003E3E73">
      <w:pPr>
        <w:spacing w:line="260" w:lineRule="exact"/>
        <w:jc w:val="both"/>
        <w:rPr>
          <w:rFonts w:ascii="Arial" w:hAnsi="Arial" w:cs="Arial"/>
          <w:sz w:val="20"/>
          <w:szCs w:val="20"/>
        </w:rPr>
      </w:pPr>
      <w:r w:rsidRPr="004E50D5">
        <w:rPr>
          <w:rFonts w:ascii="Arial" w:hAnsi="Arial" w:cs="Arial"/>
          <w:color w:val="000000" w:themeColor="text1"/>
          <w:sz w:val="20"/>
          <w:szCs w:val="20"/>
        </w:rPr>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4E50D5">
        <w:rPr>
          <w:rFonts w:ascii="Arial" w:hAnsi="Arial" w:cs="Arial"/>
          <w:sz w:val="20"/>
          <w:szCs w:val="20"/>
        </w:rPr>
        <w:t>smiselno upoštevajo zgornje navedbe.</w:t>
      </w:r>
    </w:p>
    <w:p w14:paraId="5EADEC7F" w14:textId="77777777" w:rsidR="00F9562F" w:rsidRPr="004E50D5" w:rsidRDefault="00F9562F" w:rsidP="003E3E73">
      <w:pPr>
        <w:spacing w:line="260" w:lineRule="exact"/>
        <w:jc w:val="both"/>
        <w:rPr>
          <w:rFonts w:ascii="Arial" w:hAnsi="Arial" w:cs="Arial"/>
          <w:sz w:val="20"/>
          <w:szCs w:val="20"/>
        </w:rPr>
      </w:pPr>
    </w:p>
    <w:p w14:paraId="5156A697" w14:textId="77777777" w:rsidR="00F9562F" w:rsidRPr="004E50D5" w:rsidRDefault="00F9562F" w:rsidP="003E3E73">
      <w:pPr>
        <w:spacing w:line="260" w:lineRule="exact"/>
        <w:jc w:val="both"/>
        <w:rPr>
          <w:rFonts w:ascii="Arial" w:hAnsi="Arial" w:cs="Arial"/>
          <w:sz w:val="20"/>
          <w:szCs w:val="20"/>
        </w:rPr>
      </w:pPr>
      <w:r w:rsidRPr="004E50D5">
        <w:rPr>
          <w:rFonts w:ascii="Arial" w:hAnsi="Arial" w:cs="Arial"/>
          <w:sz w:val="20"/>
          <w:szCs w:val="20"/>
        </w:rPr>
        <w:t>Enako, kot navedeno v prejšnjem odstavku, velja tudi za drug(-e) subj</w:t>
      </w:r>
      <w:r w:rsidR="00C46D24" w:rsidRPr="004E50D5">
        <w:rPr>
          <w:rFonts w:ascii="Arial" w:hAnsi="Arial" w:cs="Arial"/>
          <w:sz w:val="20"/>
          <w:szCs w:val="20"/>
        </w:rPr>
        <w:t>ekt(-e), ki nima(-jo) sedeža v R</w:t>
      </w:r>
      <w:r w:rsidRPr="004E50D5">
        <w:rPr>
          <w:rFonts w:ascii="Arial" w:hAnsi="Arial" w:cs="Arial"/>
          <w:sz w:val="20"/>
          <w:szCs w:val="20"/>
        </w:rPr>
        <w:t>epubliki Sloveniji, v primeru da se ponudnik v ponudbi sklicuje na zmogljivosti (kapacitete) le-tega(-teh).</w:t>
      </w:r>
    </w:p>
    <w:p w14:paraId="0441E2A0" w14:textId="77777777" w:rsidR="004F7589" w:rsidRPr="004E50D5" w:rsidRDefault="004F7589" w:rsidP="003E3E73">
      <w:pPr>
        <w:spacing w:line="260" w:lineRule="exact"/>
        <w:jc w:val="both"/>
        <w:rPr>
          <w:rFonts w:ascii="Arial" w:hAnsi="Arial" w:cs="Arial"/>
          <w:sz w:val="20"/>
          <w:szCs w:val="20"/>
        </w:rPr>
      </w:pPr>
    </w:p>
    <w:p w14:paraId="6E9FB996" w14:textId="77777777" w:rsidR="00497757" w:rsidRPr="004E50D5" w:rsidRDefault="006936D6" w:rsidP="003E3E73">
      <w:pPr>
        <w:pStyle w:val="Naslov3"/>
        <w:spacing w:before="0" w:after="0" w:line="260" w:lineRule="exact"/>
        <w:ind w:left="567" w:hanging="567"/>
        <w:jc w:val="both"/>
        <w:rPr>
          <w:rFonts w:eastAsia="Calibri" w:cs="Arial"/>
          <w:szCs w:val="20"/>
        </w:rPr>
      </w:pPr>
      <w:bookmarkStart w:id="63" w:name="_Toc62631373"/>
      <w:bookmarkStart w:id="64" w:name="_Toc62632283"/>
      <w:bookmarkStart w:id="65" w:name="_Toc62649976"/>
      <w:bookmarkStart w:id="66" w:name="_Toc92724722"/>
      <w:r w:rsidRPr="004E50D5">
        <w:rPr>
          <w:rFonts w:eastAsia="Calibri" w:cs="Arial"/>
          <w:szCs w:val="20"/>
          <w:lang w:val="sl-SI"/>
        </w:rPr>
        <w:t>10.3.7</w:t>
      </w:r>
      <w:r w:rsidRPr="004E50D5">
        <w:rPr>
          <w:rFonts w:eastAsia="Calibri" w:cs="Arial"/>
          <w:szCs w:val="20"/>
          <w:lang w:val="sl-SI"/>
        </w:rPr>
        <w:tab/>
      </w:r>
      <w:r w:rsidRPr="004E50D5">
        <w:rPr>
          <w:rFonts w:eastAsia="Calibri" w:cs="Arial"/>
          <w:szCs w:val="20"/>
          <w:lang w:val="sl-SI"/>
        </w:rPr>
        <w:tab/>
      </w:r>
      <w:r w:rsidR="00497757" w:rsidRPr="004E50D5">
        <w:rPr>
          <w:rFonts w:eastAsia="Calibri" w:cs="Arial"/>
          <w:szCs w:val="20"/>
        </w:rPr>
        <w:t>Variantne ponudbe</w:t>
      </w:r>
      <w:bookmarkEnd w:id="63"/>
      <w:bookmarkEnd w:id="64"/>
      <w:bookmarkEnd w:id="65"/>
      <w:bookmarkEnd w:id="66"/>
    </w:p>
    <w:p w14:paraId="009FA8CE" w14:textId="77777777" w:rsidR="00521CE8" w:rsidRPr="004E50D5" w:rsidRDefault="00521CE8" w:rsidP="003E3E73">
      <w:pPr>
        <w:spacing w:line="260" w:lineRule="exact"/>
        <w:rPr>
          <w:rFonts w:ascii="Arial" w:eastAsia="Calibri" w:hAnsi="Arial" w:cs="Arial"/>
          <w:lang w:val="x-none" w:eastAsia="x-none"/>
        </w:rPr>
      </w:pPr>
    </w:p>
    <w:p w14:paraId="081B9D50" w14:textId="77777777" w:rsidR="00497757" w:rsidRPr="004E50D5" w:rsidRDefault="00497757" w:rsidP="003E3E73">
      <w:pPr>
        <w:spacing w:line="260" w:lineRule="exact"/>
        <w:jc w:val="both"/>
        <w:rPr>
          <w:rFonts w:ascii="Arial" w:hAnsi="Arial" w:cs="Arial"/>
          <w:sz w:val="20"/>
          <w:szCs w:val="20"/>
        </w:rPr>
      </w:pPr>
      <w:r w:rsidRPr="004E50D5">
        <w:rPr>
          <w:rFonts w:ascii="Arial" w:hAnsi="Arial" w:cs="Arial"/>
          <w:sz w:val="20"/>
          <w:szCs w:val="20"/>
        </w:rPr>
        <w:t>Variantne ponudbe niso dovoljene.</w:t>
      </w:r>
    </w:p>
    <w:p w14:paraId="46CCDC93" w14:textId="248A9721" w:rsidR="00545A33" w:rsidRDefault="00545A33" w:rsidP="003E3E73">
      <w:pPr>
        <w:spacing w:line="260" w:lineRule="exact"/>
        <w:jc w:val="both"/>
        <w:rPr>
          <w:rFonts w:ascii="Arial" w:hAnsi="Arial" w:cs="Arial"/>
          <w:sz w:val="20"/>
          <w:szCs w:val="20"/>
        </w:rPr>
      </w:pPr>
    </w:p>
    <w:p w14:paraId="73D48E66" w14:textId="77777777" w:rsidR="00D72CFA" w:rsidRPr="004E50D5" w:rsidRDefault="00D72CFA" w:rsidP="003E3E73">
      <w:pPr>
        <w:spacing w:line="260" w:lineRule="exact"/>
        <w:jc w:val="both"/>
        <w:rPr>
          <w:rFonts w:ascii="Arial" w:hAnsi="Arial" w:cs="Arial"/>
          <w:sz w:val="20"/>
          <w:szCs w:val="20"/>
        </w:rPr>
      </w:pPr>
    </w:p>
    <w:p w14:paraId="04DB836D" w14:textId="77777777" w:rsidR="00A30220" w:rsidRPr="004E50D5" w:rsidRDefault="006936D6" w:rsidP="003E3E73">
      <w:pPr>
        <w:pStyle w:val="Naslov1"/>
        <w:tabs>
          <w:tab w:val="left" w:pos="284"/>
          <w:tab w:val="left" w:pos="426"/>
        </w:tabs>
        <w:spacing w:before="0" w:after="0" w:line="260" w:lineRule="exact"/>
      </w:pPr>
      <w:bookmarkStart w:id="67" w:name="_Toc92724723"/>
      <w:r w:rsidRPr="004E50D5">
        <w:lastRenderedPageBreak/>
        <w:t>11.</w:t>
      </w:r>
      <w:r w:rsidRPr="004E50D5">
        <w:tab/>
      </w:r>
      <w:r w:rsidR="00A30220" w:rsidRPr="004E50D5">
        <w:t>F</w:t>
      </w:r>
      <w:r w:rsidR="00497757" w:rsidRPr="004E50D5">
        <w:t>INANČNA ZAVAROVANJA</w:t>
      </w:r>
      <w:bookmarkEnd w:id="67"/>
    </w:p>
    <w:p w14:paraId="744D9EFC" w14:textId="77777777" w:rsidR="00A30220" w:rsidRPr="004E50D5" w:rsidRDefault="00A30220" w:rsidP="003E3E73">
      <w:pPr>
        <w:pStyle w:val="Odstavekseznama"/>
        <w:keepNext/>
        <w:spacing w:line="260" w:lineRule="exact"/>
        <w:ind w:left="0"/>
        <w:rPr>
          <w:rFonts w:cs="Arial"/>
          <w:szCs w:val="20"/>
        </w:rPr>
      </w:pPr>
    </w:p>
    <w:p w14:paraId="60D927F2" w14:textId="77777777" w:rsidR="00F942D9" w:rsidRPr="004E50D5" w:rsidRDefault="006936D6" w:rsidP="003E3E73">
      <w:pPr>
        <w:pStyle w:val="Naslov2"/>
        <w:spacing w:before="0" w:after="0" w:line="260" w:lineRule="exact"/>
        <w:ind w:left="567" w:hanging="567"/>
        <w:rPr>
          <w:rFonts w:cs="Arial"/>
        </w:rPr>
      </w:pPr>
      <w:bookmarkStart w:id="68" w:name="_Toc92724724"/>
      <w:r w:rsidRPr="004E50D5">
        <w:rPr>
          <w:rFonts w:cs="Arial"/>
        </w:rPr>
        <w:t>11.1</w:t>
      </w:r>
      <w:r w:rsidRPr="004E50D5">
        <w:rPr>
          <w:rFonts w:cs="Arial"/>
        </w:rPr>
        <w:tab/>
      </w:r>
      <w:r w:rsidR="00F942D9" w:rsidRPr="004E50D5">
        <w:rPr>
          <w:rFonts w:cs="Arial"/>
        </w:rPr>
        <w:t>Resnost ponudbe</w:t>
      </w:r>
      <w:bookmarkEnd w:id="68"/>
      <w:r w:rsidR="00F942D9" w:rsidRPr="004E50D5">
        <w:rPr>
          <w:rFonts w:cs="Arial"/>
        </w:rPr>
        <w:t xml:space="preserve">  </w:t>
      </w:r>
    </w:p>
    <w:p w14:paraId="05DE5199" w14:textId="77777777" w:rsidR="00F942D9" w:rsidRPr="004E50D5" w:rsidRDefault="00F942D9" w:rsidP="0069635C">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1AB96924" w14:textId="415AB22D" w:rsidR="008369E2" w:rsidRPr="004E50D5" w:rsidRDefault="008369E2" w:rsidP="0069635C">
      <w:pPr>
        <w:spacing w:line="260" w:lineRule="exact"/>
        <w:jc w:val="both"/>
        <w:rPr>
          <w:rFonts w:ascii="Arial" w:hAnsi="Arial" w:cs="Arial"/>
          <w:sz w:val="20"/>
          <w:szCs w:val="20"/>
        </w:rPr>
      </w:pPr>
      <w:r w:rsidRPr="004E50D5">
        <w:rPr>
          <w:rFonts w:ascii="Arial" w:hAnsi="Arial" w:cs="Arial"/>
          <w:sz w:val="20"/>
          <w:szCs w:val="20"/>
        </w:rPr>
        <w:t>Ponudnik mora v ponudbi predložiti kavcijsko zavarovanje, izdano s strani zavarovalnice, ali bančno garancijo (glej vzorec št. 1) v višini najmanj 560.000,00 EUR.</w:t>
      </w:r>
    </w:p>
    <w:p w14:paraId="65528F61" w14:textId="77777777" w:rsidR="00477FE0" w:rsidRPr="004E50D5" w:rsidRDefault="00477FE0" w:rsidP="0069635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val="x-none" w:eastAsia="en-US"/>
        </w:rPr>
      </w:pPr>
    </w:p>
    <w:p w14:paraId="4F9AD93B" w14:textId="4C367342" w:rsidR="00DC3403" w:rsidRPr="004E50D5" w:rsidRDefault="00DC3403" w:rsidP="0069635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4E50D5">
        <w:rPr>
          <w:rFonts w:ascii="Arial" w:hAnsi="Arial" w:cs="Arial"/>
          <w:sz w:val="20"/>
          <w:szCs w:val="20"/>
          <w:lang w:eastAsia="en-US"/>
        </w:rPr>
        <w:t xml:space="preserve">Finančno zavarovanje za resnost ponudbe mora veljati najmanj </w:t>
      </w:r>
      <w:r w:rsidRPr="004E50D5">
        <w:rPr>
          <w:rFonts w:ascii="Arial" w:hAnsi="Arial" w:cs="Arial"/>
          <w:b/>
          <w:sz w:val="20"/>
          <w:szCs w:val="20"/>
          <w:lang w:eastAsia="en-US"/>
        </w:rPr>
        <w:t xml:space="preserve">do </w:t>
      </w:r>
      <w:r w:rsidRPr="004E50D5">
        <w:rPr>
          <w:rFonts w:ascii="Arial" w:hAnsi="Arial" w:cs="Arial"/>
          <w:b/>
          <w:sz w:val="20"/>
          <w:szCs w:val="20"/>
        </w:rPr>
        <w:t xml:space="preserve">dne  </w:t>
      </w:r>
      <w:r w:rsidR="00F064F4" w:rsidRPr="004A4BA7">
        <w:rPr>
          <w:rFonts w:ascii="Arial" w:hAnsi="Arial" w:cs="Arial"/>
          <w:b/>
          <w:sz w:val="20"/>
          <w:szCs w:val="20"/>
          <w:u w:val="single"/>
        </w:rPr>
        <w:t>29</w:t>
      </w:r>
      <w:r w:rsidRPr="004A4BA7">
        <w:rPr>
          <w:rFonts w:ascii="Arial" w:hAnsi="Arial" w:cs="Arial"/>
          <w:b/>
          <w:sz w:val="20"/>
          <w:szCs w:val="20"/>
          <w:u w:val="single"/>
        </w:rPr>
        <w:t>.</w:t>
      </w:r>
      <w:r w:rsidR="009D1AC2" w:rsidRPr="004A4BA7">
        <w:rPr>
          <w:rFonts w:ascii="Arial" w:hAnsi="Arial" w:cs="Arial"/>
          <w:b/>
          <w:sz w:val="20"/>
          <w:szCs w:val="20"/>
          <w:u w:val="single"/>
        </w:rPr>
        <w:t> </w:t>
      </w:r>
      <w:r w:rsidR="00F064F4" w:rsidRPr="004A4BA7">
        <w:rPr>
          <w:rFonts w:ascii="Arial" w:hAnsi="Arial" w:cs="Arial"/>
          <w:b/>
          <w:sz w:val="20"/>
          <w:szCs w:val="20"/>
          <w:u w:val="single"/>
        </w:rPr>
        <w:t>7</w:t>
      </w:r>
      <w:r w:rsidRPr="004A4BA7">
        <w:rPr>
          <w:rFonts w:ascii="Arial" w:hAnsi="Arial" w:cs="Arial"/>
          <w:b/>
          <w:sz w:val="20"/>
          <w:szCs w:val="20"/>
          <w:u w:val="single"/>
        </w:rPr>
        <w:t>.</w:t>
      </w:r>
      <w:r w:rsidR="009D1AC2" w:rsidRPr="004A4BA7">
        <w:rPr>
          <w:rFonts w:ascii="Arial" w:hAnsi="Arial" w:cs="Arial"/>
          <w:b/>
          <w:sz w:val="20"/>
          <w:szCs w:val="20"/>
          <w:u w:val="single"/>
        </w:rPr>
        <w:t> </w:t>
      </w:r>
      <w:r w:rsidR="00DD3F9A" w:rsidRPr="004A4BA7">
        <w:rPr>
          <w:rFonts w:ascii="Arial" w:hAnsi="Arial" w:cs="Arial"/>
          <w:b/>
          <w:sz w:val="20"/>
          <w:szCs w:val="20"/>
          <w:u w:val="single"/>
        </w:rPr>
        <w:t>202</w:t>
      </w:r>
      <w:r w:rsidR="00477FE0" w:rsidRPr="004A4BA7">
        <w:rPr>
          <w:rFonts w:ascii="Arial" w:hAnsi="Arial" w:cs="Arial"/>
          <w:b/>
          <w:sz w:val="20"/>
          <w:szCs w:val="20"/>
          <w:u w:val="single"/>
        </w:rPr>
        <w:t>2</w:t>
      </w:r>
      <w:r w:rsidRPr="004A4BA7">
        <w:rPr>
          <w:rFonts w:ascii="Arial" w:hAnsi="Arial" w:cs="Arial"/>
          <w:sz w:val="20"/>
          <w:szCs w:val="20"/>
          <w:u w:val="single"/>
        </w:rPr>
        <w:t>.</w:t>
      </w:r>
    </w:p>
    <w:p w14:paraId="028C8AC6" w14:textId="77777777" w:rsidR="00DC3403" w:rsidRPr="004E50D5" w:rsidRDefault="00DC3403" w:rsidP="0069635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64B47557" w14:textId="77777777" w:rsidR="00DC3403" w:rsidRPr="004E50D5" w:rsidRDefault="00DC3403" w:rsidP="0069635C">
      <w:pPr>
        <w:spacing w:line="260" w:lineRule="exact"/>
        <w:jc w:val="both"/>
        <w:rPr>
          <w:rFonts w:ascii="Arial" w:hAnsi="Arial" w:cs="Arial"/>
          <w:sz w:val="20"/>
          <w:szCs w:val="20"/>
        </w:rPr>
      </w:pPr>
      <w:r w:rsidRPr="004E50D5">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14:paraId="4E3DF0AA" w14:textId="77777777" w:rsidR="0031215D" w:rsidRPr="004E50D5" w:rsidRDefault="0031215D" w:rsidP="0069635C">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65676E22" w14:textId="77777777" w:rsidR="00F942D9" w:rsidRPr="004E50D5" w:rsidRDefault="006936D6" w:rsidP="003E3E73">
      <w:pPr>
        <w:pStyle w:val="Naslov2"/>
        <w:spacing w:before="0" w:after="0" w:line="260" w:lineRule="exact"/>
        <w:rPr>
          <w:rFonts w:cs="Arial"/>
          <w:szCs w:val="22"/>
        </w:rPr>
      </w:pPr>
      <w:bookmarkStart w:id="69" w:name="_Toc92724725"/>
      <w:r w:rsidRPr="004E50D5">
        <w:rPr>
          <w:rFonts w:cs="Arial"/>
        </w:rPr>
        <w:t>11.2</w:t>
      </w:r>
      <w:r w:rsidRPr="004E50D5">
        <w:rPr>
          <w:rFonts w:cs="Arial"/>
        </w:rPr>
        <w:tab/>
      </w:r>
      <w:r w:rsidR="00F942D9" w:rsidRPr="004E50D5">
        <w:rPr>
          <w:rFonts w:cs="Arial"/>
          <w:szCs w:val="22"/>
        </w:rPr>
        <w:t>Dobra izvedb</w:t>
      </w:r>
      <w:r w:rsidR="00C138A4" w:rsidRPr="004E50D5">
        <w:rPr>
          <w:rFonts w:cs="Arial"/>
          <w:szCs w:val="22"/>
        </w:rPr>
        <w:t>a</w:t>
      </w:r>
      <w:r w:rsidR="00F942D9" w:rsidRPr="004E50D5">
        <w:rPr>
          <w:rFonts w:cs="Arial"/>
          <w:szCs w:val="22"/>
        </w:rPr>
        <w:t xml:space="preserve"> pogodbenih obveznosti</w:t>
      </w:r>
      <w:bookmarkEnd w:id="69"/>
    </w:p>
    <w:p w14:paraId="4BF90A5C" w14:textId="0B594790" w:rsidR="00C138A4" w:rsidRDefault="00C138A4" w:rsidP="003E3E73">
      <w:pPr>
        <w:spacing w:line="260" w:lineRule="exact"/>
        <w:jc w:val="both"/>
        <w:rPr>
          <w:rFonts w:ascii="Arial" w:hAnsi="Arial" w:cs="Arial"/>
          <w:sz w:val="20"/>
          <w:szCs w:val="20"/>
        </w:rPr>
      </w:pPr>
    </w:p>
    <w:p w14:paraId="3242D981" w14:textId="0C9FC32B" w:rsidR="00C45ABB" w:rsidRDefault="00C45ABB" w:rsidP="00C45ABB">
      <w:pPr>
        <w:spacing w:line="260" w:lineRule="exact"/>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Izbrani ponudnik bo moral </w:t>
      </w:r>
      <w:r w:rsidRPr="00C45ABB">
        <w:rPr>
          <w:rFonts w:ascii="Arial" w:eastAsiaTheme="minorHAnsi" w:hAnsi="Arial" w:cs="Arial"/>
          <w:sz w:val="20"/>
          <w:szCs w:val="20"/>
          <w:lang w:eastAsia="en-US"/>
        </w:rPr>
        <w:t xml:space="preserve">za zavarovanje dobre izvedbe pogodbenih obveznosti dobave helikopterjev in izvedbe usposabljanja najkasneje v 15 (petnajstih) dneh po obojestranskem podpisu pogodbe, </w:t>
      </w:r>
      <w:r>
        <w:rPr>
          <w:rFonts w:ascii="Arial" w:eastAsiaTheme="minorHAnsi" w:hAnsi="Arial" w:cs="Arial"/>
          <w:sz w:val="20"/>
          <w:szCs w:val="20"/>
          <w:lang w:eastAsia="en-US"/>
        </w:rPr>
        <w:t>predložiti</w:t>
      </w:r>
      <w:r w:rsidRPr="00C45ABB">
        <w:rPr>
          <w:rFonts w:ascii="Arial" w:eastAsiaTheme="minorHAnsi" w:hAnsi="Arial" w:cs="Arial"/>
          <w:sz w:val="20"/>
          <w:szCs w:val="20"/>
          <w:lang w:eastAsia="en-US"/>
        </w:rPr>
        <w:t xml:space="preserve"> naročniku kavcijsko zavarovanje zavarovalnice »na prvi poziv« oz. bančno garancijo »na prvi poziv« za dobro izvedbo pogodbenih obveznosti</w:t>
      </w:r>
      <w:r w:rsidR="0026424A">
        <w:rPr>
          <w:rFonts w:ascii="Arial" w:eastAsiaTheme="minorHAnsi" w:hAnsi="Arial" w:cs="Arial"/>
          <w:sz w:val="20"/>
          <w:szCs w:val="20"/>
          <w:lang w:eastAsia="en-US"/>
        </w:rPr>
        <w:t xml:space="preserve"> dobave helikopterjev in izvedbe usposabljanja</w:t>
      </w:r>
      <w:r w:rsidRPr="00C45ABB">
        <w:rPr>
          <w:rFonts w:ascii="Arial" w:eastAsiaTheme="minorHAnsi" w:hAnsi="Arial" w:cs="Arial"/>
          <w:sz w:val="20"/>
          <w:szCs w:val="20"/>
          <w:lang w:eastAsia="en-US"/>
        </w:rPr>
        <w:t xml:space="preserve">, skladno s pogoji javnega naročila (v nadaljevanju: </w:t>
      </w:r>
      <w:r w:rsidRPr="006E0D57">
        <w:rPr>
          <w:rFonts w:ascii="Arial" w:eastAsiaTheme="minorHAnsi" w:hAnsi="Arial" w:cs="Arial"/>
          <w:b/>
          <w:sz w:val="20"/>
          <w:szCs w:val="20"/>
          <w:lang w:eastAsia="en-US"/>
        </w:rPr>
        <w:t>finančno zavarovanje za dobro izvedbo pogodbenih obveznosti</w:t>
      </w:r>
      <w:r w:rsidRPr="00C45ABB">
        <w:rPr>
          <w:rFonts w:ascii="Arial" w:eastAsiaTheme="minorHAnsi" w:hAnsi="Arial" w:cs="Arial"/>
          <w:sz w:val="20"/>
          <w:szCs w:val="20"/>
          <w:lang w:eastAsia="en-US"/>
        </w:rPr>
        <w:t>), v višini 10 % skupne pogodbene vrednosti helikopterjev in usposabljanja</w:t>
      </w:r>
      <w:r w:rsidR="00DF0F55">
        <w:rPr>
          <w:rFonts w:ascii="Arial" w:eastAsiaTheme="minorHAnsi" w:hAnsi="Arial" w:cs="Arial"/>
          <w:sz w:val="20"/>
          <w:szCs w:val="20"/>
          <w:lang w:eastAsia="en-US"/>
        </w:rPr>
        <w:t xml:space="preserve"> </w:t>
      </w:r>
      <w:r w:rsidRPr="00C45ABB">
        <w:rPr>
          <w:rFonts w:ascii="Arial" w:eastAsiaTheme="minorHAnsi" w:hAnsi="Arial" w:cs="Arial"/>
          <w:sz w:val="20"/>
          <w:szCs w:val="20"/>
          <w:lang w:eastAsia="en-US"/>
        </w:rPr>
        <w:t>brez DDV</w:t>
      </w:r>
      <w:r>
        <w:rPr>
          <w:rFonts w:ascii="Arial" w:eastAsiaTheme="minorHAnsi" w:hAnsi="Arial" w:cs="Arial"/>
          <w:sz w:val="20"/>
          <w:szCs w:val="20"/>
          <w:lang w:eastAsia="en-US"/>
        </w:rPr>
        <w:t>.</w:t>
      </w:r>
    </w:p>
    <w:p w14:paraId="53DF9904" w14:textId="77777777" w:rsidR="00C45ABB" w:rsidRPr="00C45ABB" w:rsidRDefault="00C45ABB" w:rsidP="00C45ABB">
      <w:pPr>
        <w:numPr>
          <w:ilvl w:val="12"/>
          <w:numId w:val="0"/>
        </w:numPr>
        <w:spacing w:line="260" w:lineRule="exact"/>
        <w:jc w:val="both"/>
        <w:rPr>
          <w:rFonts w:ascii="Arial" w:eastAsiaTheme="minorHAnsi" w:hAnsi="Arial" w:cs="Arial"/>
          <w:sz w:val="20"/>
          <w:szCs w:val="20"/>
          <w:lang w:eastAsia="en-US"/>
        </w:rPr>
      </w:pPr>
    </w:p>
    <w:p w14:paraId="43FE17CD" w14:textId="331915F7" w:rsidR="00C45ABB" w:rsidRPr="00C45ABB" w:rsidRDefault="00C45ABB" w:rsidP="00C45ABB">
      <w:pPr>
        <w:numPr>
          <w:ilvl w:val="12"/>
          <w:numId w:val="0"/>
        </w:numPr>
        <w:spacing w:line="260" w:lineRule="exact"/>
        <w:jc w:val="both"/>
        <w:rPr>
          <w:rFonts w:ascii="Arial" w:eastAsiaTheme="minorHAnsi" w:hAnsi="Arial" w:cs="Arial"/>
          <w:sz w:val="20"/>
          <w:szCs w:val="20"/>
          <w:lang w:eastAsia="en-US"/>
        </w:rPr>
      </w:pPr>
      <w:r w:rsidRPr="00C45ABB">
        <w:rPr>
          <w:rFonts w:ascii="Arial" w:eastAsiaTheme="minorHAnsi" w:hAnsi="Arial" w:cs="Arial"/>
          <w:sz w:val="20"/>
          <w:szCs w:val="20"/>
          <w:lang w:eastAsia="en-US"/>
        </w:rPr>
        <w:t xml:space="preserve">Finančno zavarovanje za dobro izvedbo pogodbenih obveznosti iz prvega odstavka te </w:t>
      </w:r>
      <w:r>
        <w:rPr>
          <w:rFonts w:ascii="Arial" w:eastAsiaTheme="minorHAnsi" w:hAnsi="Arial" w:cs="Arial"/>
          <w:sz w:val="20"/>
          <w:szCs w:val="20"/>
          <w:lang w:eastAsia="en-US"/>
        </w:rPr>
        <w:t>točke</w:t>
      </w:r>
      <w:r w:rsidRPr="00C45ABB">
        <w:rPr>
          <w:rFonts w:ascii="Arial" w:eastAsiaTheme="minorHAnsi" w:hAnsi="Arial" w:cs="Arial"/>
          <w:sz w:val="20"/>
          <w:szCs w:val="20"/>
          <w:lang w:eastAsia="en-US"/>
        </w:rPr>
        <w:t xml:space="preserve"> mora veljati še najmanj 60 dni po preteku roka za dobavo helikopterjev.</w:t>
      </w:r>
    </w:p>
    <w:p w14:paraId="1FCE6E94" w14:textId="77777777" w:rsidR="00AF179A" w:rsidRDefault="00AF179A" w:rsidP="00AF179A">
      <w:pPr>
        <w:spacing w:line="260" w:lineRule="exact"/>
        <w:jc w:val="both"/>
        <w:rPr>
          <w:rFonts w:ascii="Arial" w:eastAsiaTheme="minorHAnsi" w:hAnsi="Arial" w:cs="Arial"/>
          <w:sz w:val="20"/>
          <w:szCs w:val="20"/>
          <w:lang w:eastAsia="en-US"/>
        </w:rPr>
      </w:pPr>
    </w:p>
    <w:p w14:paraId="6213A51A" w14:textId="7A83728C" w:rsidR="00AF179A" w:rsidRPr="00C45ABB" w:rsidRDefault="00AF179A" w:rsidP="00AF179A">
      <w:pPr>
        <w:spacing w:line="260" w:lineRule="exact"/>
        <w:jc w:val="both"/>
        <w:rPr>
          <w:rFonts w:ascii="Arial" w:eastAsiaTheme="minorHAnsi" w:hAnsi="Arial" w:cs="Arial"/>
          <w:sz w:val="20"/>
          <w:szCs w:val="20"/>
          <w:lang w:eastAsia="en-US"/>
        </w:rPr>
      </w:pPr>
      <w:r w:rsidRPr="00C45ABB">
        <w:rPr>
          <w:rFonts w:ascii="Arial" w:eastAsiaTheme="minorHAnsi" w:hAnsi="Arial" w:cs="Arial"/>
          <w:sz w:val="20"/>
          <w:szCs w:val="20"/>
          <w:lang w:eastAsia="en-US"/>
        </w:rPr>
        <w:t>Predložitev finančnega zavarovanja za dobro izvedbo pogodbenih obveznosti iz prvega odstavka te</w:t>
      </w:r>
      <w:r>
        <w:rPr>
          <w:rFonts w:ascii="Arial" w:eastAsiaTheme="minorHAnsi" w:hAnsi="Arial" w:cs="Arial"/>
          <w:sz w:val="20"/>
          <w:szCs w:val="20"/>
          <w:lang w:eastAsia="en-US"/>
        </w:rPr>
        <w:t xml:space="preserve"> točke</w:t>
      </w:r>
      <w:r w:rsidRPr="00C45ABB">
        <w:rPr>
          <w:rFonts w:ascii="Arial" w:eastAsiaTheme="minorHAnsi" w:hAnsi="Arial" w:cs="Arial"/>
          <w:sz w:val="20"/>
          <w:szCs w:val="20"/>
          <w:lang w:eastAsia="en-US"/>
        </w:rPr>
        <w:t xml:space="preserve"> je pogoj za veljavnost pogodbe. Če izvajalec v roku, navedenem v prvem odstavku tega člena, ne predloži finančnega zavarovanja za dobro izvedbo pogodbenih obveznosti, se šteje, da pogodba ni veljavna, naročnik pa bo uveljavil finančno zavarovanje za resnost ponudbe. Finančno zavarovanje za dobro izvedbo pogodbenih obveznosti ima naročnik pravico unovčiti v primeru, da izvajalec ne bo pravočasno ali pravilno izpolnjeval svojih pogodbenih obveznosti.</w:t>
      </w:r>
    </w:p>
    <w:p w14:paraId="05E3FC27" w14:textId="488F9355" w:rsidR="00C45ABB" w:rsidRDefault="00C45ABB" w:rsidP="00C45ABB">
      <w:pPr>
        <w:spacing w:line="260" w:lineRule="exact"/>
        <w:jc w:val="both"/>
        <w:rPr>
          <w:rFonts w:ascii="Arial" w:hAnsi="Arial" w:cs="Arial"/>
          <w:sz w:val="20"/>
          <w:szCs w:val="20"/>
        </w:rPr>
      </w:pPr>
    </w:p>
    <w:p w14:paraId="164D0E21" w14:textId="1EA11291" w:rsidR="00C45ABB" w:rsidRPr="00C45ABB" w:rsidRDefault="00C45ABB" w:rsidP="00C45ABB">
      <w:pPr>
        <w:numPr>
          <w:ilvl w:val="12"/>
          <w:numId w:val="0"/>
        </w:numPr>
        <w:spacing w:line="260" w:lineRule="exact"/>
        <w:jc w:val="both"/>
        <w:rPr>
          <w:rFonts w:ascii="Arial" w:eastAsiaTheme="minorHAnsi" w:hAnsi="Arial" w:cs="Arial"/>
          <w:sz w:val="20"/>
          <w:szCs w:val="20"/>
          <w:lang w:eastAsia="en-US"/>
        </w:rPr>
      </w:pPr>
      <w:r>
        <w:rPr>
          <w:rFonts w:ascii="Arial" w:hAnsi="Arial" w:cs="Arial"/>
          <w:sz w:val="20"/>
          <w:szCs w:val="20"/>
        </w:rPr>
        <w:t>Izbrani ponudnik bo moral</w:t>
      </w:r>
      <w:r w:rsidRPr="00C45ABB">
        <w:rPr>
          <w:rFonts w:ascii="Arial" w:hAnsi="Arial" w:cs="Arial"/>
          <w:sz w:val="20"/>
          <w:szCs w:val="20"/>
        </w:rPr>
        <w:t xml:space="preserve"> za zavarovanje dobre izvedbe pogodbenih obveznosti iz naslova usposabljanja iz 1. in 2. točke prvega odstavka 6. člena pogodbe najkasneje 14 (štirinajst) dni pred potekom veljavnosti finančnega zavarovanja iz prvega odstavka te </w:t>
      </w:r>
      <w:r>
        <w:rPr>
          <w:rFonts w:ascii="Arial" w:hAnsi="Arial" w:cs="Arial"/>
          <w:sz w:val="20"/>
          <w:szCs w:val="20"/>
        </w:rPr>
        <w:t>točke</w:t>
      </w:r>
      <w:r w:rsidRPr="00C45ABB">
        <w:rPr>
          <w:rFonts w:ascii="Arial" w:hAnsi="Arial" w:cs="Arial"/>
          <w:sz w:val="20"/>
          <w:szCs w:val="20"/>
        </w:rPr>
        <w:t xml:space="preserve">, predložil naročniku kavcijsko zavarovanje zavarovalnice </w:t>
      </w:r>
      <w:r w:rsidRPr="00C45ABB">
        <w:rPr>
          <w:rFonts w:ascii="Arial" w:eastAsiaTheme="minorHAnsi" w:hAnsi="Arial" w:cs="Arial"/>
          <w:sz w:val="20"/>
          <w:szCs w:val="20"/>
          <w:lang w:eastAsia="en-US"/>
        </w:rPr>
        <w:t xml:space="preserve">»na prvi poziv« </w:t>
      </w:r>
      <w:r w:rsidRPr="00C45ABB">
        <w:rPr>
          <w:rFonts w:ascii="Arial" w:hAnsi="Arial" w:cs="Arial"/>
          <w:sz w:val="20"/>
          <w:szCs w:val="20"/>
        </w:rPr>
        <w:t xml:space="preserve">oz. bančno garancijo </w:t>
      </w:r>
      <w:r w:rsidRPr="00C45ABB">
        <w:rPr>
          <w:rFonts w:ascii="Arial" w:eastAsiaTheme="minorHAnsi" w:hAnsi="Arial" w:cs="Arial"/>
          <w:sz w:val="20"/>
          <w:szCs w:val="20"/>
          <w:lang w:eastAsia="en-US"/>
        </w:rPr>
        <w:t xml:space="preserve">»na prvi poziv« </w:t>
      </w:r>
      <w:r w:rsidRPr="00C45ABB">
        <w:rPr>
          <w:rFonts w:ascii="Arial" w:hAnsi="Arial" w:cs="Arial"/>
          <w:sz w:val="20"/>
          <w:szCs w:val="20"/>
        </w:rPr>
        <w:t xml:space="preserve">za dobro izvedbo pogodbenih obveznosti, skladno s pogoji javnega naročila (v nadaljevanju: </w:t>
      </w:r>
      <w:r w:rsidRPr="006E0D57">
        <w:rPr>
          <w:rFonts w:ascii="Arial" w:hAnsi="Arial" w:cs="Arial"/>
          <w:b/>
          <w:sz w:val="20"/>
          <w:szCs w:val="20"/>
        </w:rPr>
        <w:t>finančno zavarovanje za dobro izvedbo pogodbenih obveznosti iz naslova usposabljanja</w:t>
      </w:r>
      <w:r w:rsidRPr="00C45ABB">
        <w:rPr>
          <w:rFonts w:ascii="Arial" w:hAnsi="Arial" w:cs="Arial"/>
          <w:sz w:val="20"/>
          <w:szCs w:val="20"/>
        </w:rPr>
        <w:t>), višini 10 % vrednosti usposabljanja iz 1. in 2. točke prvega odstavka 6. člena pogodbe brez DDV, navedene po točkah v ponudbenem predračunu, zmanjšane za vrednost že izvedenega usposabljanja, sicer lahko naročnik unovči finančno zavarovanje za dobro izvedbo pogodbenih obveznosti iz prvega odstavka te</w:t>
      </w:r>
      <w:r>
        <w:rPr>
          <w:rFonts w:ascii="Arial" w:hAnsi="Arial" w:cs="Arial"/>
          <w:sz w:val="20"/>
          <w:szCs w:val="20"/>
        </w:rPr>
        <w:t xml:space="preserve"> točke</w:t>
      </w:r>
      <w:r w:rsidRPr="00C45ABB">
        <w:rPr>
          <w:rFonts w:ascii="Arial" w:hAnsi="Arial" w:cs="Arial"/>
          <w:sz w:val="20"/>
          <w:szCs w:val="20"/>
        </w:rPr>
        <w:t xml:space="preserve">. </w:t>
      </w:r>
      <w:r w:rsidRPr="00C45ABB">
        <w:rPr>
          <w:rFonts w:ascii="Arial" w:eastAsiaTheme="minorHAnsi" w:hAnsi="Arial" w:cs="Arial"/>
          <w:sz w:val="20"/>
          <w:szCs w:val="20"/>
          <w:lang w:eastAsia="en-US"/>
        </w:rPr>
        <w:t>Finančno zavarovanje za dobro izvedbo pogodbenih obveznosti iz naslova usposabljanja mora veljati še najmanj 13 mesecev od datuma končnega prevzema helikopterjev.</w:t>
      </w:r>
    </w:p>
    <w:p w14:paraId="4BAE52BC" w14:textId="103134A6" w:rsidR="00980437" w:rsidRDefault="00C45ABB" w:rsidP="007D2F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heme="minorHAnsi" w:hAnsi="Arial" w:cs="Arial"/>
          <w:sz w:val="20"/>
          <w:szCs w:val="20"/>
          <w:lang w:eastAsia="en-US"/>
        </w:rPr>
      </w:pPr>
      <w:r w:rsidRPr="00C45ABB">
        <w:rPr>
          <w:rFonts w:ascii="Arial" w:hAnsi="Arial" w:cs="Arial"/>
          <w:sz w:val="20"/>
          <w:szCs w:val="20"/>
        </w:rPr>
        <w:t xml:space="preserve">      </w:t>
      </w:r>
    </w:p>
    <w:p w14:paraId="2BB1DA91" w14:textId="2C3692F6" w:rsidR="003A2935" w:rsidRPr="003A2935" w:rsidRDefault="003A2935" w:rsidP="003A293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heme="minorHAnsi" w:hAnsi="Arial" w:cs="Arial"/>
          <w:sz w:val="20"/>
          <w:szCs w:val="20"/>
          <w:lang w:eastAsia="en-US"/>
        </w:rPr>
      </w:pPr>
      <w:r w:rsidRPr="003A2935">
        <w:rPr>
          <w:rFonts w:ascii="Arial" w:eastAsiaTheme="minorHAnsi" w:hAnsi="Arial" w:cs="Arial"/>
          <w:sz w:val="20"/>
          <w:szCs w:val="20"/>
          <w:lang w:eastAsia="en-US"/>
        </w:rPr>
        <w:t>I</w:t>
      </w:r>
      <w:r>
        <w:rPr>
          <w:rFonts w:ascii="Arial" w:eastAsiaTheme="minorHAnsi" w:hAnsi="Arial" w:cs="Arial"/>
          <w:sz w:val="20"/>
          <w:szCs w:val="20"/>
          <w:lang w:eastAsia="en-US"/>
        </w:rPr>
        <w:t xml:space="preserve">zbrani ponudnik bo moral </w:t>
      </w:r>
      <w:r w:rsidRPr="003A2935">
        <w:rPr>
          <w:rFonts w:ascii="Arial" w:eastAsiaTheme="minorHAnsi" w:hAnsi="Arial" w:cs="Arial"/>
          <w:sz w:val="20"/>
          <w:szCs w:val="20"/>
          <w:lang w:eastAsia="en-US"/>
        </w:rPr>
        <w:t xml:space="preserve">najkasneje v 15 (petnajstih) dneh po obojestranskem podpisu zapisnika o končnem prevzemu helikopterjev, predložil naročniku kavcijsko zavarovanje zavarovalnice »na prvi poziv«, oz. bančno garancijo »na prvi poziv«, za dobro izvedbo pogodbenih obveznosti iz naslova vzdrževanja, skladno s pogoji javnega naročila (v nadaljevanju: </w:t>
      </w:r>
      <w:r w:rsidRPr="006E0D57">
        <w:rPr>
          <w:rFonts w:ascii="Arial" w:eastAsiaTheme="minorHAnsi" w:hAnsi="Arial" w:cs="Arial"/>
          <w:b/>
          <w:sz w:val="20"/>
          <w:szCs w:val="20"/>
          <w:lang w:eastAsia="en-US"/>
        </w:rPr>
        <w:t>finančno zavarovanje za dobro izvedbo pogodbenih obveznosti iz naslova vzdrževanja</w:t>
      </w:r>
      <w:r w:rsidRPr="003A2935">
        <w:rPr>
          <w:rFonts w:ascii="Arial" w:eastAsiaTheme="minorHAnsi" w:hAnsi="Arial" w:cs="Arial"/>
          <w:sz w:val="20"/>
          <w:szCs w:val="20"/>
          <w:lang w:eastAsia="en-US"/>
        </w:rPr>
        <w:t>), v višini 3% od okvirne dvoletne pogodbene vrednosti za vzdrževanje brez DDV</w:t>
      </w:r>
      <w:r>
        <w:rPr>
          <w:rFonts w:ascii="Arial" w:eastAsiaTheme="minorHAnsi" w:hAnsi="Arial" w:cs="Arial"/>
          <w:sz w:val="20"/>
          <w:szCs w:val="20"/>
          <w:lang w:eastAsia="en-US"/>
        </w:rPr>
        <w:t xml:space="preserve">, </w:t>
      </w:r>
      <w:r w:rsidRPr="003A2935">
        <w:rPr>
          <w:rFonts w:ascii="Arial" w:eastAsiaTheme="minorHAnsi" w:hAnsi="Arial" w:cs="Arial"/>
          <w:sz w:val="20"/>
          <w:szCs w:val="20"/>
          <w:lang w:eastAsia="en-US"/>
        </w:rPr>
        <w:t>to je 24.590,16 EUR. Finančno zavarovanje za dobro izvedbo pogodbenih obveznosti iz naslova vzdrževanja mora veljati še najmanj 30 dni</w:t>
      </w:r>
      <w:r w:rsidRPr="003A2935">
        <w:rPr>
          <w:rFonts w:ascii="Arial" w:eastAsiaTheme="minorHAnsi" w:hAnsi="Arial" w:cs="Arial"/>
          <w:i/>
          <w:sz w:val="20"/>
          <w:szCs w:val="20"/>
          <w:lang w:eastAsia="en-US"/>
        </w:rPr>
        <w:t xml:space="preserve"> </w:t>
      </w:r>
      <w:r w:rsidRPr="003A2935">
        <w:rPr>
          <w:rFonts w:ascii="Arial" w:eastAsiaTheme="minorHAnsi" w:hAnsi="Arial" w:cs="Arial"/>
          <w:sz w:val="20"/>
          <w:szCs w:val="20"/>
          <w:lang w:eastAsia="en-US"/>
        </w:rPr>
        <w:t xml:space="preserve">po preteku veljavnosti pogodbe. </w:t>
      </w:r>
    </w:p>
    <w:p w14:paraId="611ABCD9" w14:textId="77777777" w:rsidR="003A2935" w:rsidRPr="003A2935" w:rsidRDefault="003A2935" w:rsidP="003A2935">
      <w:pPr>
        <w:spacing w:line="260" w:lineRule="exact"/>
        <w:jc w:val="both"/>
        <w:outlineLvl w:val="0"/>
        <w:rPr>
          <w:rFonts w:ascii="Arial" w:eastAsiaTheme="minorHAnsi" w:hAnsi="Arial" w:cs="Arial"/>
          <w:sz w:val="20"/>
          <w:szCs w:val="20"/>
          <w:lang w:eastAsia="en-US"/>
        </w:rPr>
      </w:pPr>
    </w:p>
    <w:p w14:paraId="59CBB84F" w14:textId="3AC87782" w:rsidR="003A2935" w:rsidRPr="003A2935" w:rsidRDefault="003A2935" w:rsidP="003A2935">
      <w:pPr>
        <w:spacing w:line="260" w:lineRule="exact"/>
        <w:jc w:val="both"/>
        <w:rPr>
          <w:rFonts w:ascii="Arial" w:eastAsiaTheme="minorHAnsi" w:hAnsi="Arial" w:cs="Arial"/>
          <w:sz w:val="20"/>
          <w:szCs w:val="20"/>
          <w:lang w:eastAsia="en-US"/>
        </w:rPr>
      </w:pPr>
      <w:r>
        <w:rPr>
          <w:rFonts w:ascii="Arial" w:eastAsiaTheme="minorHAnsi" w:hAnsi="Arial" w:cs="Arial"/>
          <w:sz w:val="20"/>
          <w:szCs w:val="20"/>
          <w:lang w:eastAsia="en-US"/>
        </w:rPr>
        <w:lastRenderedPageBreak/>
        <w:t>Če v roku, navedenem v prejšnjem</w:t>
      </w:r>
      <w:r w:rsidRPr="003A2935">
        <w:rPr>
          <w:rFonts w:ascii="Arial" w:eastAsiaTheme="minorHAnsi" w:hAnsi="Arial" w:cs="Arial"/>
          <w:sz w:val="20"/>
          <w:szCs w:val="20"/>
          <w:lang w:eastAsia="en-US"/>
        </w:rPr>
        <w:t xml:space="preserve"> odstavku te</w:t>
      </w:r>
      <w:r>
        <w:rPr>
          <w:rFonts w:ascii="Arial" w:eastAsiaTheme="minorHAnsi" w:hAnsi="Arial" w:cs="Arial"/>
          <w:sz w:val="20"/>
          <w:szCs w:val="20"/>
          <w:lang w:eastAsia="en-US"/>
        </w:rPr>
        <w:t xml:space="preserve"> točke</w:t>
      </w:r>
      <w:r w:rsidRPr="003A2935">
        <w:rPr>
          <w:rFonts w:ascii="Arial" w:eastAsiaTheme="minorHAnsi" w:hAnsi="Arial" w:cs="Arial"/>
          <w:sz w:val="20"/>
          <w:szCs w:val="20"/>
          <w:lang w:eastAsia="en-US"/>
        </w:rPr>
        <w:t xml:space="preserve">, ne predloži finančnega zavarovanja za dobro izvedbo pogodbenih obveznosti iz naslova vzdrževanja, bo naročnik uveljavil finančno zavarovanje za dobro izvedbo pogodbenih </w:t>
      </w:r>
      <w:r w:rsidRPr="006E0D57">
        <w:rPr>
          <w:rFonts w:ascii="Arial" w:eastAsiaTheme="minorHAnsi" w:hAnsi="Arial" w:cs="Arial"/>
          <w:sz w:val="20"/>
          <w:szCs w:val="20"/>
          <w:lang w:eastAsia="en-US"/>
        </w:rPr>
        <w:t>obveznosti iz prvega odstavka te točke.</w:t>
      </w:r>
      <w:r w:rsidRPr="003A2935">
        <w:rPr>
          <w:rFonts w:ascii="Arial" w:eastAsiaTheme="minorHAnsi" w:hAnsi="Arial" w:cs="Arial"/>
          <w:sz w:val="20"/>
          <w:szCs w:val="20"/>
          <w:lang w:eastAsia="en-US"/>
        </w:rPr>
        <w:t xml:space="preserve"> </w:t>
      </w:r>
    </w:p>
    <w:p w14:paraId="776A829E" w14:textId="77777777" w:rsidR="003A2935" w:rsidRPr="003A2935" w:rsidRDefault="003A2935" w:rsidP="003A2935">
      <w:pPr>
        <w:spacing w:line="260" w:lineRule="exact"/>
        <w:jc w:val="both"/>
        <w:rPr>
          <w:rFonts w:ascii="Arial" w:eastAsiaTheme="minorHAnsi" w:hAnsi="Arial" w:cs="Arial"/>
          <w:sz w:val="20"/>
          <w:szCs w:val="20"/>
          <w:lang w:eastAsia="en-US"/>
        </w:rPr>
      </w:pPr>
    </w:p>
    <w:p w14:paraId="4C21D205" w14:textId="2D6EAAAC" w:rsidR="003A2935" w:rsidRPr="003A2935" w:rsidRDefault="003A2935" w:rsidP="003A2935">
      <w:pPr>
        <w:spacing w:line="260" w:lineRule="exact"/>
        <w:jc w:val="both"/>
        <w:rPr>
          <w:rFonts w:ascii="Arial" w:eastAsiaTheme="minorHAnsi" w:hAnsi="Arial" w:cs="Arial"/>
          <w:sz w:val="20"/>
          <w:szCs w:val="20"/>
          <w:lang w:eastAsia="en-US"/>
        </w:rPr>
      </w:pPr>
      <w:r w:rsidRPr="003A2935">
        <w:rPr>
          <w:rFonts w:ascii="Arial" w:eastAsiaTheme="minorHAnsi" w:hAnsi="Arial" w:cs="Arial"/>
          <w:sz w:val="20"/>
          <w:szCs w:val="20"/>
          <w:lang w:eastAsia="en-US"/>
        </w:rPr>
        <w:t>Finančno zavarovanje za dobro izvedbo pogodbenih obveznosti iz naslova vzdrževanja ima naročnik pravico unovčiti v primeru, da izvajalec ne bo pravočasno ali pravilno izpolnjeval svojih pogodbenih obveznosti iz naslova vzdrževanja.</w:t>
      </w:r>
    </w:p>
    <w:p w14:paraId="4882F5F0" w14:textId="77777777" w:rsidR="003A2935" w:rsidRPr="003A2935" w:rsidRDefault="003A2935" w:rsidP="003A2935">
      <w:pPr>
        <w:spacing w:line="260" w:lineRule="exact"/>
        <w:jc w:val="both"/>
        <w:outlineLvl w:val="0"/>
        <w:rPr>
          <w:rFonts w:ascii="Arial" w:eastAsiaTheme="minorHAnsi" w:hAnsi="Arial" w:cs="Arial"/>
          <w:sz w:val="20"/>
          <w:szCs w:val="20"/>
          <w:lang w:eastAsia="en-US"/>
        </w:rPr>
      </w:pPr>
    </w:p>
    <w:p w14:paraId="6321D625" w14:textId="78082B39" w:rsidR="003A2935" w:rsidRPr="003A2935" w:rsidRDefault="003A2935" w:rsidP="003A2935">
      <w:pPr>
        <w:spacing w:line="260" w:lineRule="exact"/>
        <w:jc w:val="both"/>
        <w:rPr>
          <w:rFonts w:ascii="Arial" w:eastAsiaTheme="minorHAnsi" w:hAnsi="Arial" w:cs="Arial"/>
          <w:bCs/>
          <w:sz w:val="20"/>
          <w:szCs w:val="20"/>
          <w:lang w:eastAsia="en-US"/>
        </w:rPr>
      </w:pPr>
      <w:r w:rsidRPr="003A2935">
        <w:rPr>
          <w:rFonts w:ascii="Arial" w:eastAsiaTheme="minorHAnsi" w:hAnsi="Arial" w:cs="Arial"/>
          <w:bCs/>
          <w:sz w:val="20"/>
          <w:szCs w:val="20"/>
          <w:lang w:eastAsia="en-US"/>
        </w:rPr>
        <w:t xml:space="preserve">V primeru, da ob izteku veljavnosti pogodbe zaradi daljših rokov dobave ali izvedbe storitev ne bodo realizirana vsa naročila, </w:t>
      </w:r>
      <w:r w:rsidR="00EE10F9">
        <w:rPr>
          <w:rFonts w:ascii="Arial" w:eastAsiaTheme="minorHAnsi" w:hAnsi="Arial" w:cs="Arial"/>
          <w:bCs/>
          <w:sz w:val="20"/>
          <w:szCs w:val="20"/>
          <w:lang w:eastAsia="en-US"/>
        </w:rPr>
        <w:t xml:space="preserve">bo moral </w:t>
      </w:r>
      <w:r w:rsidRPr="003A2935">
        <w:rPr>
          <w:rFonts w:ascii="Arial" w:eastAsiaTheme="minorHAnsi" w:hAnsi="Arial" w:cs="Arial"/>
          <w:bCs/>
          <w:sz w:val="20"/>
          <w:szCs w:val="20"/>
          <w:lang w:eastAsia="en-US"/>
        </w:rPr>
        <w:t xml:space="preserve">izvajalec </w:t>
      </w:r>
      <w:r w:rsidR="00EE10F9">
        <w:rPr>
          <w:rFonts w:ascii="Arial" w:eastAsiaTheme="minorHAnsi" w:hAnsi="Arial" w:cs="Arial"/>
          <w:bCs/>
          <w:sz w:val="20"/>
          <w:szCs w:val="20"/>
          <w:lang w:eastAsia="en-US"/>
        </w:rPr>
        <w:t>n</w:t>
      </w:r>
      <w:r w:rsidRPr="003A2935">
        <w:rPr>
          <w:rFonts w:ascii="Arial" w:eastAsiaTheme="minorHAnsi" w:hAnsi="Arial" w:cs="Arial"/>
          <w:bCs/>
          <w:sz w:val="20"/>
          <w:szCs w:val="20"/>
          <w:lang w:eastAsia="en-US"/>
        </w:rPr>
        <w:t xml:space="preserve">ajkasneje 14 dni pred potekom veljavnosti obstoječega finančnega zavarovanja za dobro izvedbo pogodbenih obveznosti </w:t>
      </w:r>
      <w:r w:rsidR="006E0D57">
        <w:rPr>
          <w:rFonts w:ascii="Arial" w:eastAsiaTheme="minorHAnsi" w:hAnsi="Arial" w:cs="Arial"/>
          <w:bCs/>
          <w:sz w:val="20"/>
          <w:szCs w:val="20"/>
          <w:lang w:eastAsia="en-US"/>
        </w:rPr>
        <w:t xml:space="preserve">iz naslova vzdrževanja </w:t>
      </w:r>
      <w:r w:rsidRPr="003A2935">
        <w:rPr>
          <w:rFonts w:ascii="Arial" w:eastAsiaTheme="minorHAnsi" w:hAnsi="Arial" w:cs="Arial"/>
          <w:bCs/>
          <w:sz w:val="20"/>
          <w:szCs w:val="20"/>
          <w:lang w:eastAsia="en-US"/>
        </w:rPr>
        <w:t xml:space="preserve">naročniku predložil novo finančno zavarovanje za dobro izvedbo pogodbenih obveznosti v </w:t>
      </w:r>
      <w:r w:rsidRPr="003A2935">
        <w:rPr>
          <w:rFonts w:ascii="Arial" w:eastAsiaTheme="minorHAnsi" w:hAnsi="Arial" w:cs="Arial"/>
          <w:sz w:val="20"/>
          <w:szCs w:val="20"/>
          <w:lang w:eastAsia="en-US"/>
        </w:rPr>
        <w:t xml:space="preserve">višini najmanj 3% od nerealizirane vrednosti naročil (brez DDV), z veljavnostjo </w:t>
      </w:r>
      <w:r w:rsidRPr="003A2935">
        <w:rPr>
          <w:rFonts w:ascii="Arial" w:eastAsiaTheme="minorHAnsi" w:hAnsi="Arial" w:cs="Arial"/>
          <w:bCs/>
          <w:sz w:val="20"/>
          <w:szCs w:val="20"/>
          <w:lang w:eastAsia="en-US"/>
        </w:rPr>
        <w:t xml:space="preserve">najmanj 30 dni po izteku najdaljšega roka dobave ali izvedbe storitev. </w:t>
      </w:r>
    </w:p>
    <w:p w14:paraId="2421411B" w14:textId="77777777" w:rsidR="003A2935" w:rsidRPr="003A2935" w:rsidRDefault="003A2935" w:rsidP="003A2935">
      <w:pPr>
        <w:spacing w:line="260" w:lineRule="exact"/>
        <w:jc w:val="both"/>
        <w:rPr>
          <w:rFonts w:ascii="Arial" w:eastAsiaTheme="minorHAnsi" w:hAnsi="Arial" w:cs="Arial"/>
          <w:bCs/>
          <w:sz w:val="20"/>
          <w:szCs w:val="20"/>
          <w:lang w:eastAsia="en-US"/>
        </w:rPr>
      </w:pPr>
    </w:p>
    <w:p w14:paraId="7CC30337" w14:textId="107BE7A0" w:rsidR="007D2F47" w:rsidRDefault="003A2935" w:rsidP="003A2935">
      <w:pPr>
        <w:spacing w:line="260" w:lineRule="exact"/>
        <w:jc w:val="both"/>
        <w:rPr>
          <w:rFonts w:ascii="Arial" w:eastAsiaTheme="minorHAnsi" w:hAnsi="Arial" w:cs="Arial"/>
          <w:bCs/>
          <w:sz w:val="20"/>
          <w:szCs w:val="20"/>
          <w:lang w:eastAsia="en-US"/>
        </w:rPr>
      </w:pPr>
      <w:r w:rsidRPr="003A2935">
        <w:rPr>
          <w:rFonts w:ascii="Arial" w:eastAsiaTheme="minorHAnsi" w:hAnsi="Arial" w:cs="Arial"/>
          <w:bCs/>
          <w:sz w:val="20"/>
          <w:szCs w:val="20"/>
          <w:lang w:eastAsia="en-US"/>
        </w:rPr>
        <w:t>V primeru, da izvajalec v navedenem roku ne zagotovi zahtevanega novega finančnega zavarovanja za dobro izvedbo pogodbenih obveznosti</w:t>
      </w:r>
      <w:r w:rsidR="006E0D57">
        <w:rPr>
          <w:rFonts w:ascii="Arial" w:eastAsiaTheme="minorHAnsi" w:hAnsi="Arial" w:cs="Arial"/>
          <w:bCs/>
          <w:sz w:val="20"/>
          <w:szCs w:val="20"/>
          <w:lang w:eastAsia="en-US"/>
        </w:rPr>
        <w:t xml:space="preserve"> iz naslova vzdrževanja</w:t>
      </w:r>
      <w:r w:rsidRPr="003A2935">
        <w:rPr>
          <w:rFonts w:ascii="Arial" w:eastAsiaTheme="minorHAnsi" w:hAnsi="Arial" w:cs="Arial"/>
          <w:bCs/>
          <w:sz w:val="20"/>
          <w:szCs w:val="20"/>
          <w:lang w:eastAsia="en-US"/>
        </w:rPr>
        <w:t xml:space="preserve">, lahko naročnik vnovči obstoječe finančno zavarovanje za dobro izvedbo pogodbenih obveznosti </w:t>
      </w:r>
      <w:r w:rsidRPr="003A2935">
        <w:rPr>
          <w:rFonts w:ascii="Arial" w:eastAsiaTheme="minorHAnsi" w:hAnsi="Arial" w:cs="Arial"/>
          <w:sz w:val="20"/>
          <w:szCs w:val="20"/>
          <w:lang w:eastAsia="en-US"/>
        </w:rPr>
        <w:t xml:space="preserve">iz </w:t>
      </w:r>
      <w:r w:rsidR="00EE10F9">
        <w:rPr>
          <w:rFonts w:ascii="Arial" w:eastAsiaTheme="minorHAnsi" w:hAnsi="Arial" w:cs="Arial"/>
          <w:sz w:val="20"/>
          <w:szCs w:val="20"/>
          <w:lang w:eastAsia="en-US"/>
        </w:rPr>
        <w:t>naslova vzdrževanja</w:t>
      </w:r>
      <w:r w:rsidRPr="003A2935">
        <w:rPr>
          <w:rFonts w:ascii="Arial" w:eastAsiaTheme="minorHAnsi" w:hAnsi="Arial" w:cs="Arial"/>
          <w:sz w:val="20"/>
          <w:szCs w:val="20"/>
          <w:lang w:eastAsia="en-US"/>
        </w:rPr>
        <w:t>.</w:t>
      </w:r>
    </w:p>
    <w:p w14:paraId="5A32DED9" w14:textId="77777777" w:rsidR="00AB6890" w:rsidRPr="00C90F3A" w:rsidRDefault="00AB6890" w:rsidP="007D2F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heme="minorHAnsi" w:hAnsi="Arial" w:cs="Arial"/>
          <w:color w:val="000000" w:themeColor="text1"/>
          <w:sz w:val="20"/>
          <w:szCs w:val="20"/>
          <w:lang w:eastAsia="en-US"/>
        </w:rPr>
      </w:pPr>
    </w:p>
    <w:p w14:paraId="0A6E5D5D" w14:textId="77777777" w:rsidR="00EA6516" w:rsidRPr="004E50D5" w:rsidRDefault="00EA6516" w:rsidP="007D2F47">
      <w:pPr>
        <w:pStyle w:val="Naslov2"/>
        <w:spacing w:before="0" w:after="0" w:line="260" w:lineRule="exact"/>
        <w:rPr>
          <w:rFonts w:cs="Arial"/>
          <w:sz w:val="20"/>
          <w:szCs w:val="20"/>
        </w:rPr>
      </w:pPr>
      <w:bookmarkStart w:id="70" w:name="_Toc92724726"/>
      <w:r w:rsidRPr="004E50D5">
        <w:rPr>
          <w:rFonts w:cs="Arial"/>
          <w:sz w:val="20"/>
          <w:szCs w:val="20"/>
        </w:rPr>
        <w:t>11.3</w:t>
      </w:r>
      <w:r w:rsidRPr="004E50D5">
        <w:rPr>
          <w:rFonts w:cs="Arial"/>
          <w:sz w:val="20"/>
          <w:szCs w:val="20"/>
        </w:rPr>
        <w:tab/>
      </w:r>
      <w:r w:rsidRPr="004E50D5">
        <w:rPr>
          <w:rFonts w:cs="Arial"/>
        </w:rPr>
        <w:t>Odprava napak v garancijskem roku</w:t>
      </w:r>
      <w:bookmarkEnd w:id="70"/>
    </w:p>
    <w:p w14:paraId="4700770D" w14:textId="77777777" w:rsidR="00EA6516" w:rsidRPr="004E50D5" w:rsidRDefault="00EA6516" w:rsidP="007D2F47">
      <w:pPr>
        <w:spacing w:line="260" w:lineRule="exact"/>
        <w:jc w:val="both"/>
        <w:rPr>
          <w:rFonts w:ascii="Arial" w:hAnsi="Arial" w:cs="Arial"/>
          <w:sz w:val="20"/>
          <w:szCs w:val="20"/>
        </w:rPr>
      </w:pPr>
    </w:p>
    <w:p w14:paraId="2CEA5D65" w14:textId="5FB745B1" w:rsidR="001F14AF" w:rsidRPr="001F14AF" w:rsidRDefault="001F14AF" w:rsidP="001F14AF">
      <w:pPr>
        <w:spacing w:line="260" w:lineRule="exact"/>
        <w:jc w:val="both"/>
        <w:rPr>
          <w:rFonts w:ascii="Arial" w:eastAsiaTheme="minorHAnsi" w:hAnsi="Arial" w:cs="Arial"/>
          <w:sz w:val="20"/>
          <w:szCs w:val="20"/>
          <w:lang w:eastAsia="en-US"/>
        </w:rPr>
      </w:pPr>
      <w:r w:rsidRPr="001F14AF">
        <w:rPr>
          <w:rFonts w:ascii="Arial" w:eastAsiaTheme="minorHAnsi" w:hAnsi="Arial" w:cs="Arial"/>
          <w:sz w:val="20"/>
          <w:szCs w:val="20"/>
          <w:lang w:eastAsia="en-US"/>
        </w:rPr>
        <w:t>Iz</w:t>
      </w:r>
      <w:r w:rsidR="00E04916">
        <w:rPr>
          <w:rFonts w:ascii="Arial" w:eastAsiaTheme="minorHAnsi" w:hAnsi="Arial" w:cs="Arial"/>
          <w:sz w:val="20"/>
          <w:szCs w:val="20"/>
          <w:lang w:eastAsia="en-US"/>
        </w:rPr>
        <w:t xml:space="preserve">brani ponudnik bo moral </w:t>
      </w:r>
      <w:r w:rsidR="00E04916" w:rsidRPr="001F14AF">
        <w:rPr>
          <w:rFonts w:ascii="Arial" w:eastAsiaTheme="minorHAnsi" w:hAnsi="Arial" w:cs="Arial"/>
          <w:sz w:val="20"/>
          <w:szCs w:val="20"/>
          <w:lang w:eastAsia="en-US"/>
        </w:rPr>
        <w:t>za zavarovanje odprave napak v garancijskem roku helikopterjev</w:t>
      </w:r>
      <w:r w:rsidR="00E04916">
        <w:rPr>
          <w:rFonts w:ascii="Arial" w:eastAsiaTheme="minorHAnsi" w:hAnsi="Arial" w:cs="Arial"/>
          <w:sz w:val="20"/>
          <w:szCs w:val="20"/>
          <w:lang w:eastAsia="en-US"/>
        </w:rPr>
        <w:t xml:space="preserve"> </w:t>
      </w:r>
      <w:r w:rsidR="00E04916" w:rsidRPr="001F14AF">
        <w:rPr>
          <w:rFonts w:ascii="Arial" w:eastAsiaTheme="minorHAnsi" w:hAnsi="Arial" w:cs="Arial"/>
          <w:sz w:val="20"/>
          <w:szCs w:val="20"/>
          <w:lang w:eastAsia="en-US"/>
        </w:rPr>
        <w:t>najkasneje v 15 (petnajstih) dneh po podpisu zapisnika o končnem prevzemu helikopterjev</w:t>
      </w:r>
      <w:r w:rsidR="00E04916">
        <w:rPr>
          <w:rFonts w:ascii="Arial" w:eastAsiaTheme="minorHAnsi" w:hAnsi="Arial" w:cs="Arial"/>
          <w:sz w:val="20"/>
          <w:szCs w:val="20"/>
          <w:lang w:eastAsia="en-US"/>
        </w:rPr>
        <w:t xml:space="preserve"> naročniku predložiti </w:t>
      </w:r>
      <w:r w:rsidR="00E04916" w:rsidRPr="001F14AF">
        <w:rPr>
          <w:rFonts w:ascii="Arial" w:eastAsiaTheme="minorHAnsi" w:hAnsi="Arial" w:cs="Arial"/>
          <w:sz w:val="20"/>
          <w:szCs w:val="20"/>
          <w:lang w:eastAsia="en-US"/>
        </w:rPr>
        <w:t>kavcijsko zavarovanje zavarovalnice »na prvi poziv«, oz. bančno garancijo »na prvi poziv« za odpravo napak v garancijskem roku</w:t>
      </w:r>
      <w:r w:rsidR="00E04916">
        <w:rPr>
          <w:rFonts w:ascii="Arial" w:eastAsiaTheme="minorHAnsi" w:hAnsi="Arial" w:cs="Arial"/>
          <w:sz w:val="20"/>
          <w:szCs w:val="20"/>
          <w:lang w:eastAsia="en-US"/>
        </w:rPr>
        <w:t xml:space="preserve"> </w:t>
      </w:r>
      <w:r w:rsidR="00E04916" w:rsidRPr="001F14AF">
        <w:rPr>
          <w:rFonts w:ascii="Arial" w:eastAsiaTheme="minorHAnsi" w:hAnsi="Arial" w:cs="Arial"/>
          <w:sz w:val="20"/>
          <w:szCs w:val="20"/>
          <w:lang w:eastAsia="en-US"/>
        </w:rPr>
        <w:t xml:space="preserve">(v nadaljevanju: </w:t>
      </w:r>
      <w:r w:rsidR="00E04916" w:rsidRPr="002364C5">
        <w:rPr>
          <w:rFonts w:ascii="Arial" w:eastAsiaTheme="minorHAnsi" w:hAnsi="Arial" w:cs="Arial"/>
          <w:b/>
          <w:sz w:val="20"/>
          <w:szCs w:val="20"/>
          <w:lang w:eastAsia="en-US"/>
        </w:rPr>
        <w:t>finančno zavarovanje za odpravo napak v garancijskem roku</w:t>
      </w:r>
      <w:r w:rsidR="00E04916" w:rsidRPr="001F14AF">
        <w:rPr>
          <w:rFonts w:ascii="Arial" w:eastAsiaTheme="minorHAnsi" w:hAnsi="Arial" w:cs="Arial"/>
          <w:sz w:val="20"/>
          <w:szCs w:val="20"/>
          <w:lang w:eastAsia="en-US"/>
        </w:rPr>
        <w:t>)</w:t>
      </w:r>
      <w:r w:rsidR="00E04916">
        <w:rPr>
          <w:rFonts w:ascii="Arial" w:eastAsiaTheme="minorHAnsi" w:hAnsi="Arial" w:cs="Arial"/>
          <w:sz w:val="20"/>
          <w:szCs w:val="20"/>
          <w:lang w:eastAsia="en-US"/>
        </w:rPr>
        <w:t xml:space="preserve">, </w:t>
      </w:r>
      <w:r w:rsidRPr="001F14AF">
        <w:rPr>
          <w:rFonts w:ascii="Arial" w:eastAsiaTheme="minorHAnsi" w:hAnsi="Arial" w:cs="Arial"/>
          <w:sz w:val="20"/>
          <w:szCs w:val="20"/>
          <w:lang w:eastAsia="en-US"/>
        </w:rPr>
        <w:t>v višini 5 % pogodbene vrednosti helikopterjev brez DDV</w:t>
      </w:r>
      <w:r w:rsidR="00E04916">
        <w:rPr>
          <w:rFonts w:ascii="Arial" w:eastAsiaTheme="minorHAnsi" w:hAnsi="Arial" w:cs="Arial"/>
          <w:sz w:val="20"/>
          <w:szCs w:val="20"/>
          <w:lang w:eastAsia="en-US"/>
        </w:rPr>
        <w:t>.</w:t>
      </w:r>
      <w:r w:rsidR="002364C5">
        <w:rPr>
          <w:rFonts w:ascii="Arial" w:eastAsiaTheme="minorHAnsi" w:hAnsi="Arial" w:cs="Arial"/>
          <w:sz w:val="20"/>
          <w:szCs w:val="20"/>
          <w:lang w:eastAsia="en-US"/>
        </w:rPr>
        <w:t xml:space="preserve"> </w:t>
      </w:r>
      <w:r w:rsidRPr="001F14AF">
        <w:rPr>
          <w:rFonts w:ascii="Arial" w:eastAsiaTheme="minorHAnsi" w:hAnsi="Arial" w:cs="Arial"/>
          <w:sz w:val="20"/>
          <w:szCs w:val="20"/>
          <w:lang w:eastAsia="en-US"/>
        </w:rPr>
        <w:t xml:space="preserve">Finančno zavarovanje za odpravo napak v garancijskem roku mora veljati še najmanj 30 dni po poteku garancijskega roka za helikopterja. </w:t>
      </w:r>
    </w:p>
    <w:p w14:paraId="360DC023" w14:textId="77777777" w:rsidR="001F14AF" w:rsidRPr="001F14AF" w:rsidRDefault="001F14AF" w:rsidP="001F14AF">
      <w:pPr>
        <w:spacing w:line="260" w:lineRule="exact"/>
        <w:jc w:val="both"/>
        <w:rPr>
          <w:rFonts w:ascii="Arial" w:eastAsiaTheme="minorHAnsi" w:hAnsi="Arial" w:cs="Arial"/>
          <w:sz w:val="20"/>
          <w:szCs w:val="20"/>
          <w:lang w:eastAsia="en-US"/>
        </w:rPr>
      </w:pPr>
    </w:p>
    <w:p w14:paraId="4890CD64" w14:textId="1E31E485" w:rsidR="001F14AF" w:rsidRPr="001F14AF" w:rsidRDefault="001F14AF" w:rsidP="001F14AF">
      <w:pPr>
        <w:spacing w:line="260" w:lineRule="exact"/>
        <w:jc w:val="both"/>
        <w:rPr>
          <w:rFonts w:ascii="Arial" w:eastAsiaTheme="minorHAnsi" w:hAnsi="Arial" w:cs="Arial"/>
          <w:sz w:val="20"/>
          <w:szCs w:val="20"/>
          <w:lang w:eastAsia="en-US"/>
        </w:rPr>
      </w:pPr>
      <w:r w:rsidRPr="001F14AF">
        <w:rPr>
          <w:rFonts w:ascii="Arial" w:eastAsiaTheme="minorHAnsi" w:hAnsi="Arial" w:cs="Arial"/>
          <w:sz w:val="20"/>
          <w:szCs w:val="20"/>
          <w:lang w:eastAsia="en-US"/>
        </w:rPr>
        <w:t>Predložitev finančnega zavarovanja iz prejšnjega odstavka je pogoj za izstavitev računa za dobavo helikopterjev.</w:t>
      </w:r>
    </w:p>
    <w:p w14:paraId="76244486" w14:textId="77777777" w:rsidR="001F14AF" w:rsidRPr="001F14AF" w:rsidRDefault="001F14AF" w:rsidP="001F14AF">
      <w:pPr>
        <w:spacing w:line="260" w:lineRule="exact"/>
        <w:jc w:val="both"/>
        <w:rPr>
          <w:rFonts w:ascii="Arial" w:eastAsiaTheme="minorHAnsi" w:hAnsi="Arial" w:cs="Arial"/>
          <w:sz w:val="20"/>
          <w:szCs w:val="20"/>
          <w:lang w:eastAsia="en-US"/>
        </w:rPr>
      </w:pPr>
    </w:p>
    <w:p w14:paraId="6865C8A8" w14:textId="15DB6923" w:rsidR="001F14AF" w:rsidRPr="001F14AF" w:rsidRDefault="001F14AF" w:rsidP="001F14AF">
      <w:pPr>
        <w:spacing w:line="260" w:lineRule="exact"/>
        <w:jc w:val="both"/>
        <w:rPr>
          <w:rFonts w:ascii="Arial" w:eastAsiaTheme="minorHAnsi" w:hAnsi="Arial" w:cs="Arial"/>
          <w:sz w:val="20"/>
          <w:szCs w:val="20"/>
          <w:lang w:eastAsia="en-US"/>
        </w:rPr>
      </w:pPr>
      <w:r w:rsidRPr="001F14AF">
        <w:rPr>
          <w:rFonts w:ascii="Arial" w:eastAsiaTheme="minorHAnsi" w:hAnsi="Arial" w:cs="Arial"/>
          <w:sz w:val="20"/>
          <w:szCs w:val="20"/>
          <w:lang w:eastAsia="en-US"/>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23CFB82A" w14:textId="77777777" w:rsidR="001F14AF" w:rsidRPr="001F14AF" w:rsidRDefault="001F14AF" w:rsidP="001F14AF">
      <w:pPr>
        <w:spacing w:line="260" w:lineRule="exact"/>
        <w:jc w:val="both"/>
        <w:rPr>
          <w:rFonts w:ascii="Arial" w:eastAsiaTheme="minorHAnsi" w:hAnsi="Arial" w:cs="Arial"/>
          <w:sz w:val="20"/>
          <w:szCs w:val="20"/>
          <w:lang w:eastAsia="en-US"/>
        </w:rPr>
      </w:pPr>
    </w:p>
    <w:p w14:paraId="72D8E2A5" w14:textId="27BCA8DB" w:rsidR="001F14AF" w:rsidRPr="001F14AF" w:rsidRDefault="001F14AF" w:rsidP="001F14AF">
      <w:pPr>
        <w:spacing w:line="260" w:lineRule="exact"/>
        <w:jc w:val="both"/>
        <w:rPr>
          <w:rFonts w:ascii="Arial" w:eastAsiaTheme="minorHAnsi" w:hAnsi="Arial" w:cs="Arial"/>
          <w:sz w:val="20"/>
          <w:szCs w:val="20"/>
          <w:lang w:eastAsia="en-US"/>
        </w:rPr>
      </w:pPr>
      <w:r w:rsidRPr="001F14AF">
        <w:rPr>
          <w:rFonts w:ascii="Arial" w:eastAsiaTheme="minorHAnsi" w:hAnsi="Arial" w:cs="Arial"/>
          <w:sz w:val="20"/>
          <w:szCs w:val="20"/>
          <w:lang w:eastAsia="en-US"/>
        </w:rPr>
        <w:t xml:space="preserve">Naročnik ima pravico unovčiti finančno zavarovanje za odpravo napak v garancijskem roku, če izvajalec ne bo izvrševal garancijskih obveznosti. </w:t>
      </w:r>
    </w:p>
    <w:p w14:paraId="0711C1AA" w14:textId="63D28D9E" w:rsidR="003A2935" w:rsidRDefault="003A2935" w:rsidP="007D2F47">
      <w:pPr>
        <w:spacing w:line="260" w:lineRule="exact"/>
        <w:jc w:val="both"/>
        <w:rPr>
          <w:rFonts w:ascii="Arial" w:eastAsiaTheme="minorHAnsi" w:hAnsi="Arial" w:cs="Arial"/>
          <w:color w:val="000000" w:themeColor="text1"/>
          <w:sz w:val="20"/>
          <w:szCs w:val="20"/>
          <w:lang w:eastAsia="en-US"/>
        </w:rPr>
      </w:pPr>
    </w:p>
    <w:p w14:paraId="38F5EC2E" w14:textId="3B4AB3B3" w:rsidR="003A2935" w:rsidRPr="00DF0F55" w:rsidRDefault="00DF0F55" w:rsidP="003A2935">
      <w:pPr>
        <w:spacing w:line="260" w:lineRule="exact"/>
        <w:jc w:val="both"/>
        <w:rPr>
          <w:rFonts w:ascii="Arial" w:eastAsiaTheme="minorHAnsi" w:hAnsi="Arial" w:cs="Arial"/>
          <w:sz w:val="20"/>
          <w:szCs w:val="20"/>
          <w:lang w:eastAsia="en-US"/>
        </w:rPr>
      </w:pPr>
      <w:r w:rsidRPr="00DF0F55">
        <w:rPr>
          <w:rFonts w:ascii="Arial" w:eastAsiaTheme="minorHAnsi" w:hAnsi="Arial" w:cs="Arial"/>
          <w:sz w:val="20"/>
          <w:szCs w:val="20"/>
          <w:lang w:eastAsia="en-US"/>
        </w:rPr>
        <w:t xml:space="preserve">Izbrani ponudnik bo moral </w:t>
      </w:r>
      <w:r w:rsidR="003A2935" w:rsidRPr="00DF0F55">
        <w:rPr>
          <w:rFonts w:ascii="Arial" w:eastAsiaTheme="minorHAnsi" w:hAnsi="Arial" w:cs="Arial"/>
          <w:sz w:val="20"/>
          <w:szCs w:val="20"/>
          <w:lang w:eastAsia="en-US"/>
        </w:rPr>
        <w:t xml:space="preserve">najkasneje v 15 (petnajstih) dneh po obojestranskem podpisu zapisnika o končnem prevzemu helikopterjev naročniku predložil tudi kavcijsko zavarovanje zavarovalnice »na prvi poziv«, oz. bančno garancijo »na prvi poziv«, za odpravo napak v garancijskem roku iz naslova vzdrževanja, skladno s pogoji javnega naročila (v nadaljevanju: </w:t>
      </w:r>
      <w:r w:rsidR="003A2935" w:rsidRPr="00DF0F55">
        <w:rPr>
          <w:rFonts w:ascii="Arial" w:eastAsiaTheme="minorHAnsi" w:hAnsi="Arial" w:cs="Arial"/>
          <w:b/>
          <w:sz w:val="20"/>
          <w:szCs w:val="20"/>
          <w:lang w:eastAsia="en-US"/>
        </w:rPr>
        <w:t>finančno zavarovanje za odpravo napak v garancijskem roku iz naslova vzdrževanja</w:t>
      </w:r>
      <w:r w:rsidR="003A2935" w:rsidRPr="00DF0F55">
        <w:rPr>
          <w:rFonts w:ascii="Arial" w:eastAsiaTheme="minorHAnsi" w:hAnsi="Arial" w:cs="Arial"/>
          <w:sz w:val="20"/>
          <w:szCs w:val="20"/>
          <w:lang w:eastAsia="en-US"/>
        </w:rPr>
        <w:t>) in sicer v višini 3 % okvirne dvoletne pogodbene vrednosti brez DDV</w:t>
      </w:r>
      <w:r w:rsidRPr="00DF0F55">
        <w:rPr>
          <w:rFonts w:ascii="Arial" w:eastAsiaTheme="minorHAnsi" w:hAnsi="Arial" w:cs="Arial"/>
          <w:sz w:val="20"/>
          <w:szCs w:val="20"/>
          <w:lang w:eastAsia="en-US"/>
        </w:rPr>
        <w:t xml:space="preserve">, </w:t>
      </w:r>
      <w:r w:rsidR="003A2935" w:rsidRPr="00DF0F55">
        <w:rPr>
          <w:rFonts w:ascii="Arial" w:eastAsiaTheme="minorHAnsi" w:hAnsi="Arial" w:cs="Arial"/>
          <w:sz w:val="20"/>
          <w:szCs w:val="20"/>
          <w:lang w:eastAsia="en-US"/>
        </w:rPr>
        <w:t>to je 24.590,16 EUR. Veljavnost finančnega zavarovanja za odpravo napak v garancijskem roku iz naslova vzdrževanja mora biti najmanj 37 mesecev od datuma končnega prevzema helikopterjev. Finančno zavarovanje za odpravo napak v garancijskem roku iz naslova vzdrževanja služi naročniku kot jamstvo za vestno izpolnjevanje izvajalčevih obveznosti do naročnika v času garancijskega roka.</w:t>
      </w:r>
    </w:p>
    <w:p w14:paraId="4D726C50" w14:textId="77777777" w:rsidR="003A2935" w:rsidRPr="003A2935" w:rsidRDefault="003A2935" w:rsidP="003A2935">
      <w:pPr>
        <w:spacing w:line="260" w:lineRule="exact"/>
        <w:jc w:val="both"/>
        <w:rPr>
          <w:rFonts w:ascii="Arial" w:eastAsiaTheme="minorHAnsi" w:hAnsi="Arial" w:cs="Arial"/>
          <w:sz w:val="20"/>
          <w:szCs w:val="20"/>
          <w:highlight w:val="yellow"/>
          <w:lang w:eastAsia="en-US"/>
        </w:rPr>
      </w:pPr>
    </w:p>
    <w:p w14:paraId="65311FA7" w14:textId="06A376CB" w:rsidR="00DF0F55" w:rsidRPr="002364C5" w:rsidRDefault="003A2935" w:rsidP="003A2935">
      <w:pPr>
        <w:spacing w:line="260" w:lineRule="exact"/>
        <w:jc w:val="both"/>
        <w:rPr>
          <w:rFonts w:ascii="Arial" w:eastAsiaTheme="minorHAnsi" w:hAnsi="Arial" w:cs="Arial"/>
          <w:sz w:val="20"/>
          <w:szCs w:val="20"/>
          <w:lang w:eastAsia="en-US"/>
        </w:rPr>
      </w:pPr>
      <w:r w:rsidRPr="002364C5">
        <w:rPr>
          <w:rFonts w:ascii="Arial" w:eastAsiaTheme="minorHAnsi" w:hAnsi="Arial" w:cs="Arial"/>
          <w:sz w:val="20"/>
          <w:szCs w:val="20"/>
          <w:lang w:eastAsia="en-US"/>
        </w:rPr>
        <w:t>Če izv</w:t>
      </w:r>
      <w:r w:rsidR="00DF0F55" w:rsidRPr="002364C5">
        <w:rPr>
          <w:rFonts w:ascii="Arial" w:eastAsiaTheme="minorHAnsi" w:hAnsi="Arial" w:cs="Arial"/>
          <w:sz w:val="20"/>
          <w:szCs w:val="20"/>
          <w:lang w:eastAsia="en-US"/>
        </w:rPr>
        <w:t>ajalec v roku, navedenem v prejšnjem</w:t>
      </w:r>
      <w:r w:rsidRPr="002364C5">
        <w:rPr>
          <w:rFonts w:ascii="Arial" w:eastAsiaTheme="minorHAnsi" w:hAnsi="Arial" w:cs="Arial"/>
          <w:sz w:val="20"/>
          <w:szCs w:val="20"/>
          <w:lang w:eastAsia="en-US"/>
        </w:rPr>
        <w:t xml:space="preserve"> odstavku te </w:t>
      </w:r>
      <w:r w:rsidR="00DF0F55" w:rsidRPr="002364C5">
        <w:rPr>
          <w:rFonts w:ascii="Arial" w:eastAsiaTheme="minorHAnsi" w:hAnsi="Arial" w:cs="Arial"/>
          <w:sz w:val="20"/>
          <w:szCs w:val="20"/>
          <w:lang w:eastAsia="en-US"/>
        </w:rPr>
        <w:t>točke</w:t>
      </w:r>
      <w:r w:rsidRPr="002364C5">
        <w:rPr>
          <w:rFonts w:ascii="Arial" w:eastAsiaTheme="minorHAnsi" w:hAnsi="Arial" w:cs="Arial"/>
          <w:sz w:val="20"/>
          <w:szCs w:val="20"/>
          <w:lang w:eastAsia="en-US"/>
        </w:rPr>
        <w:t xml:space="preserve">, ne predloži finančnega zavarovanja za odpravo napak v garancijskem roku iz naslova vzdrževanja, bo naročnik uveljavil finančno zavarovanje za dobro izvedbo pogodbenih obveznosti iz prvega odstavka </w:t>
      </w:r>
      <w:r w:rsidR="00DF0F55" w:rsidRPr="002364C5">
        <w:rPr>
          <w:rFonts w:ascii="Arial" w:eastAsiaTheme="minorHAnsi" w:hAnsi="Arial" w:cs="Arial"/>
          <w:sz w:val="20"/>
          <w:szCs w:val="20"/>
          <w:lang w:eastAsia="en-US"/>
        </w:rPr>
        <w:t>11.2 točke tega navodila</w:t>
      </w:r>
      <w:r w:rsidRPr="002364C5">
        <w:rPr>
          <w:rFonts w:ascii="Arial" w:eastAsiaTheme="minorHAnsi" w:hAnsi="Arial" w:cs="Arial"/>
          <w:sz w:val="20"/>
          <w:szCs w:val="20"/>
          <w:lang w:eastAsia="en-US"/>
        </w:rPr>
        <w:t>.</w:t>
      </w:r>
    </w:p>
    <w:p w14:paraId="39B21D78" w14:textId="64AD3E05" w:rsidR="003A2935" w:rsidRPr="003A2935" w:rsidRDefault="003A2935" w:rsidP="003A2935">
      <w:pPr>
        <w:spacing w:line="260" w:lineRule="exact"/>
        <w:jc w:val="both"/>
        <w:rPr>
          <w:rFonts w:ascii="Arial" w:eastAsiaTheme="minorHAnsi" w:hAnsi="Arial" w:cs="Arial"/>
          <w:sz w:val="20"/>
          <w:szCs w:val="20"/>
          <w:highlight w:val="yellow"/>
          <w:lang w:eastAsia="en-US"/>
        </w:rPr>
      </w:pPr>
      <w:r w:rsidRPr="003A2935">
        <w:rPr>
          <w:rFonts w:ascii="Arial" w:eastAsiaTheme="minorHAnsi" w:hAnsi="Arial" w:cs="Arial"/>
          <w:sz w:val="20"/>
          <w:szCs w:val="20"/>
          <w:highlight w:val="yellow"/>
          <w:lang w:eastAsia="en-US"/>
        </w:rPr>
        <w:lastRenderedPageBreak/>
        <w:t xml:space="preserve"> </w:t>
      </w:r>
    </w:p>
    <w:p w14:paraId="74BB41D3" w14:textId="088B5B1A" w:rsidR="003A2935" w:rsidRPr="00DF0F55" w:rsidRDefault="003A2935" w:rsidP="003A2935">
      <w:pPr>
        <w:spacing w:line="260" w:lineRule="exact"/>
        <w:jc w:val="both"/>
        <w:rPr>
          <w:rFonts w:ascii="Arial" w:eastAsiaTheme="minorHAnsi" w:hAnsi="Arial" w:cs="Arial"/>
          <w:bCs/>
          <w:sz w:val="20"/>
          <w:szCs w:val="20"/>
          <w:lang w:eastAsia="en-US"/>
        </w:rPr>
      </w:pPr>
      <w:r w:rsidRPr="00DF0F55">
        <w:rPr>
          <w:rFonts w:ascii="Arial" w:eastAsiaTheme="minorHAnsi" w:hAnsi="Arial" w:cs="Arial"/>
          <w:bCs/>
          <w:sz w:val="20"/>
          <w:szCs w:val="20"/>
          <w:lang w:eastAsia="en-US"/>
        </w:rPr>
        <w:t xml:space="preserve">V primeru, da ob izteku veljavnosti </w:t>
      </w:r>
      <w:r w:rsidRPr="00DF0F55">
        <w:rPr>
          <w:rFonts w:ascii="Arial" w:eastAsiaTheme="minorHAnsi" w:hAnsi="Arial" w:cs="Arial"/>
          <w:sz w:val="20"/>
          <w:szCs w:val="20"/>
          <w:lang w:eastAsia="en-US"/>
        </w:rPr>
        <w:t>finančnega zavarovanja za odpravo napak v garancijskem roku iz naslova vzdrževanja</w:t>
      </w:r>
      <w:r w:rsidRPr="00DF0F55">
        <w:rPr>
          <w:rFonts w:ascii="Arial" w:eastAsiaTheme="minorHAnsi" w:hAnsi="Arial" w:cs="Arial"/>
          <w:bCs/>
          <w:sz w:val="20"/>
          <w:szCs w:val="20"/>
          <w:lang w:eastAsia="en-US"/>
        </w:rPr>
        <w:t>, zaradi daljših rokov dobave ali izvedbe storitev ne bodo potekli še vsi garancijski roki, se izvajalec  obvezuje, da bo najkasneje 14 dni pred potekom veljavnosti obstoječega</w:t>
      </w:r>
      <w:r w:rsidRPr="00DF0F55">
        <w:rPr>
          <w:rFonts w:ascii="Arial" w:eastAsiaTheme="minorHAnsi" w:hAnsi="Arial" w:cs="Arial"/>
          <w:sz w:val="20"/>
          <w:szCs w:val="20"/>
          <w:lang w:eastAsia="en-US"/>
        </w:rPr>
        <w:t xml:space="preserve"> finančnega zavarovanja za odpravo napak v garancijskem roku iz naslova vzdrževanja </w:t>
      </w:r>
      <w:r w:rsidRPr="00DF0F55">
        <w:rPr>
          <w:rFonts w:ascii="Arial" w:eastAsiaTheme="minorHAnsi" w:hAnsi="Arial" w:cs="Arial"/>
          <w:bCs/>
          <w:sz w:val="20"/>
          <w:szCs w:val="20"/>
          <w:lang w:eastAsia="en-US"/>
        </w:rPr>
        <w:t xml:space="preserve">naročniku predložil novo  finančno zavarovanje za odpravo napak v garancijskem roku, v </w:t>
      </w:r>
      <w:r w:rsidRPr="00DF0F55">
        <w:rPr>
          <w:rFonts w:ascii="Arial" w:eastAsiaTheme="minorHAnsi" w:hAnsi="Arial" w:cs="Arial"/>
          <w:sz w:val="20"/>
          <w:szCs w:val="20"/>
          <w:lang w:eastAsia="en-US"/>
        </w:rPr>
        <w:t xml:space="preserve">višini najmanj 3% od vrednosti naročil (brez DDV), ki so še v garanciji, z veljavnostjo </w:t>
      </w:r>
      <w:r w:rsidRPr="00DF0F55">
        <w:rPr>
          <w:rFonts w:ascii="Arial" w:eastAsiaTheme="minorHAnsi" w:hAnsi="Arial" w:cs="Arial"/>
          <w:bCs/>
          <w:sz w:val="20"/>
          <w:szCs w:val="20"/>
          <w:lang w:eastAsia="en-US"/>
        </w:rPr>
        <w:t xml:space="preserve">najmanj 30 dni po izteku zadnjega garancijskega roka. </w:t>
      </w:r>
    </w:p>
    <w:p w14:paraId="4ED93EB4" w14:textId="77777777" w:rsidR="003A2935" w:rsidRPr="003A2935" w:rsidRDefault="003A2935" w:rsidP="003A2935">
      <w:pPr>
        <w:spacing w:line="260" w:lineRule="exact"/>
        <w:jc w:val="both"/>
        <w:rPr>
          <w:rFonts w:ascii="Arial" w:eastAsiaTheme="minorHAnsi" w:hAnsi="Arial" w:cs="Arial"/>
          <w:bCs/>
          <w:sz w:val="20"/>
          <w:szCs w:val="20"/>
          <w:highlight w:val="yellow"/>
          <w:lang w:eastAsia="en-US"/>
        </w:rPr>
      </w:pPr>
    </w:p>
    <w:p w14:paraId="7F4758ED" w14:textId="3620804D" w:rsidR="003A2935" w:rsidRPr="00DF0F55" w:rsidRDefault="003A2935" w:rsidP="003A2935">
      <w:pPr>
        <w:spacing w:line="260" w:lineRule="exact"/>
        <w:jc w:val="both"/>
        <w:rPr>
          <w:rFonts w:ascii="Arial" w:eastAsiaTheme="minorHAnsi" w:hAnsi="Arial" w:cs="Arial"/>
          <w:bCs/>
          <w:sz w:val="20"/>
          <w:szCs w:val="20"/>
          <w:lang w:eastAsia="en-US"/>
        </w:rPr>
      </w:pPr>
      <w:r w:rsidRPr="00DF0F55">
        <w:rPr>
          <w:rFonts w:ascii="Arial" w:eastAsiaTheme="minorHAnsi" w:hAnsi="Arial" w:cs="Arial"/>
          <w:bCs/>
          <w:sz w:val="20"/>
          <w:szCs w:val="20"/>
          <w:lang w:eastAsia="en-US"/>
        </w:rPr>
        <w:t>V primeru, da izvajalec v navedenem roku ne zagotovi zahtevanega novega finančnega zavarovanja za odpravo napak v garancijskem roku, lahko naročnik vnovči obstoječe finančno zavarovanje za odpravo napak v garancijskem roku</w:t>
      </w:r>
      <w:r w:rsidR="00DF0F55" w:rsidRPr="00DF0F55">
        <w:rPr>
          <w:rFonts w:ascii="Arial" w:eastAsiaTheme="minorHAnsi" w:hAnsi="Arial" w:cs="Arial"/>
          <w:bCs/>
          <w:sz w:val="20"/>
          <w:szCs w:val="20"/>
          <w:lang w:eastAsia="en-US"/>
        </w:rPr>
        <w:t xml:space="preserve"> iz naslova vzdrževanja</w:t>
      </w:r>
      <w:r w:rsidRPr="00DF0F55">
        <w:rPr>
          <w:rFonts w:ascii="Arial" w:eastAsiaTheme="minorHAnsi" w:hAnsi="Arial" w:cs="Arial"/>
          <w:bCs/>
          <w:sz w:val="20"/>
          <w:szCs w:val="20"/>
          <w:lang w:eastAsia="en-US"/>
        </w:rPr>
        <w:t xml:space="preserve">.  </w:t>
      </w:r>
    </w:p>
    <w:p w14:paraId="6F2B7E9F" w14:textId="77777777" w:rsidR="003A2935" w:rsidRPr="00DF0F55" w:rsidRDefault="003A2935" w:rsidP="003A2935">
      <w:pPr>
        <w:spacing w:line="260" w:lineRule="exact"/>
        <w:jc w:val="both"/>
        <w:rPr>
          <w:rFonts w:ascii="Arial" w:eastAsiaTheme="minorHAnsi" w:hAnsi="Arial" w:cs="Arial"/>
          <w:sz w:val="20"/>
          <w:szCs w:val="20"/>
          <w:lang w:eastAsia="en-US"/>
        </w:rPr>
      </w:pPr>
      <w:r w:rsidRPr="00DF0F55">
        <w:rPr>
          <w:rFonts w:ascii="Arial" w:eastAsiaTheme="minorHAnsi" w:hAnsi="Arial" w:cs="Arial"/>
          <w:sz w:val="20"/>
          <w:szCs w:val="20"/>
          <w:lang w:eastAsia="en-US"/>
        </w:rPr>
        <w:tab/>
      </w:r>
    </w:p>
    <w:p w14:paraId="72A583C8" w14:textId="28A14F78" w:rsidR="003A2935" w:rsidRPr="00DF0F55" w:rsidRDefault="003A2935" w:rsidP="003A2935">
      <w:pPr>
        <w:spacing w:line="260" w:lineRule="exact"/>
        <w:jc w:val="both"/>
        <w:rPr>
          <w:rFonts w:ascii="Arial" w:eastAsiaTheme="minorHAnsi" w:hAnsi="Arial" w:cs="Arial"/>
          <w:sz w:val="20"/>
          <w:szCs w:val="20"/>
          <w:lang w:eastAsia="en-US"/>
        </w:rPr>
      </w:pPr>
      <w:r w:rsidRPr="00DF0F55">
        <w:rPr>
          <w:rFonts w:ascii="Arial" w:eastAsiaTheme="minorHAnsi" w:hAnsi="Arial" w:cs="Arial"/>
          <w:sz w:val="20"/>
          <w:szCs w:val="20"/>
          <w:lang w:eastAsia="en-US"/>
        </w:rPr>
        <w:t xml:space="preserve">Finančno zavarovanje za odpravo napak v garancijskem roku </w:t>
      </w:r>
      <w:r w:rsidR="00DF0F55" w:rsidRPr="00DF0F55">
        <w:rPr>
          <w:rFonts w:ascii="Arial" w:eastAsiaTheme="minorHAnsi" w:hAnsi="Arial" w:cs="Arial"/>
          <w:sz w:val="20"/>
          <w:szCs w:val="20"/>
          <w:lang w:eastAsia="en-US"/>
        </w:rPr>
        <w:t xml:space="preserve">iz naslova vzdrževanja </w:t>
      </w:r>
      <w:r w:rsidRPr="00DF0F55">
        <w:rPr>
          <w:rFonts w:ascii="Arial" w:eastAsiaTheme="minorHAnsi" w:hAnsi="Arial" w:cs="Arial"/>
          <w:sz w:val="20"/>
          <w:szCs w:val="20"/>
          <w:lang w:eastAsia="en-US"/>
        </w:rPr>
        <w:t>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r w:rsidR="00DF0F55" w:rsidRPr="00DF0F55">
        <w:rPr>
          <w:rFonts w:ascii="Arial" w:eastAsiaTheme="minorHAnsi" w:hAnsi="Arial" w:cs="Arial"/>
          <w:sz w:val="20"/>
          <w:szCs w:val="20"/>
          <w:lang w:eastAsia="en-US"/>
        </w:rPr>
        <w:t xml:space="preserve"> iz naslova vzdrževanja</w:t>
      </w:r>
      <w:r w:rsidRPr="00DF0F55">
        <w:rPr>
          <w:rFonts w:ascii="Arial" w:eastAsiaTheme="minorHAnsi" w:hAnsi="Arial" w:cs="Arial"/>
          <w:sz w:val="20"/>
          <w:szCs w:val="20"/>
          <w:lang w:eastAsia="en-US"/>
        </w:rPr>
        <w:t>.</w:t>
      </w:r>
    </w:p>
    <w:p w14:paraId="52BD90C2" w14:textId="77777777" w:rsidR="003A2935" w:rsidRPr="00DF0F55" w:rsidRDefault="003A2935" w:rsidP="003A2935">
      <w:pPr>
        <w:spacing w:line="260" w:lineRule="exact"/>
        <w:jc w:val="both"/>
        <w:rPr>
          <w:rFonts w:ascii="Arial" w:eastAsiaTheme="minorHAnsi" w:hAnsi="Arial" w:cs="Arial"/>
          <w:sz w:val="20"/>
          <w:szCs w:val="20"/>
          <w:lang w:eastAsia="en-US"/>
        </w:rPr>
      </w:pPr>
    </w:p>
    <w:p w14:paraId="4D673B1E" w14:textId="44645955" w:rsidR="003A2935" w:rsidRPr="003A2935" w:rsidRDefault="003A2935" w:rsidP="003A2935">
      <w:pPr>
        <w:spacing w:line="260" w:lineRule="exact"/>
        <w:jc w:val="both"/>
        <w:rPr>
          <w:rFonts w:ascii="Arial" w:eastAsiaTheme="minorHAnsi" w:hAnsi="Arial" w:cs="Arial"/>
          <w:sz w:val="20"/>
          <w:szCs w:val="20"/>
          <w:lang w:eastAsia="en-US"/>
        </w:rPr>
      </w:pPr>
      <w:r w:rsidRPr="00DF0F55">
        <w:rPr>
          <w:rFonts w:ascii="Arial" w:eastAsiaTheme="minorHAnsi" w:hAnsi="Arial" w:cs="Arial"/>
          <w:sz w:val="20"/>
          <w:szCs w:val="20"/>
          <w:lang w:eastAsia="en-US"/>
        </w:rPr>
        <w:t>Naročnik ima pravico unovčiti finančno zavarovanje za odpravo napak v garancijskem roku</w:t>
      </w:r>
      <w:r w:rsidR="00DF0F55" w:rsidRPr="00DF0F55">
        <w:rPr>
          <w:rFonts w:ascii="Arial" w:eastAsiaTheme="minorHAnsi" w:hAnsi="Arial" w:cs="Arial"/>
          <w:sz w:val="20"/>
          <w:szCs w:val="20"/>
          <w:lang w:eastAsia="en-US"/>
        </w:rPr>
        <w:t xml:space="preserve"> iz naslova vzdrževanja</w:t>
      </w:r>
      <w:r w:rsidRPr="00DF0F55">
        <w:rPr>
          <w:rFonts w:ascii="Arial" w:eastAsiaTheme="minorHAnsi" w:hAnsi="Arial" w:cs="Arial"/>
          <w:sz w:val="20"/>
          <w:szCs w:val="20"/>
          <w:lang w:eastAsia="en-US"/>
        </w:rPr>
        <w:t>, če  izvajalec ne bo izvrševal garancijskih obveznosti</w:t>
      </w:r>
      <w:r w:rsidR="00DF0F55" w:rsidRPr="00DF0F55">
        <w:rPr>
          <w:rFonts w:ascii="Arial" w:eastAsiaTheme="minorHAnsi" w:hAnsi="Arial" w:cs="Arial"/>
          <w:sz w:val="20"/>
          <w:szCs w:val="20"/>
          <w:lang w:eastAsia="en-US"/>
        </w:rPr>
        <w:t xml:space="preserve"> iz naslova vzdrževanja</w:t>
      </w:r>
      <w:r w:rsidRPr="00DF0F55">
        <w:rPr>
          <w:rFonts w:ascii="Arial" w:eastAsiaTheme="minorHAnsi" w:hAnsi="Arial" w:cs="Arial"/>
          <w:sz w:val="20"/>
          <w:szCs w:val="20"/>
          <w:lang w:eastAsia="en-US"/>
        </w:rPr>
        <w:t>.</w:t>
      </w:r>
    </w:p>
    <w:p w14:paraId="02A1A746" w14:textId="77777777" w:rsidR="00DF0F55" w:rsidRPr="002C0FAE" w:rsidRDefault="00DF0F55" w:rsidP="007D2F47">
      <w:pPr>
        <w:spacing w:line="260" w:lineRule="exact"/>
        <w:jc w:val="both"/>
        <w:rPr>
          <w:rFonts w:ascii="Arial" w:eastAsiaTheme="minorHAnsi" w:hAnsi="Arial" w:cs="Arial"/>
          <w:color w:val="000000" w:themeColor="text1"/>
          <w:sz w:val="20"/>
          <w:szCs w:val="20"/>
          <w:lang w:eastAsia="en-US"/>
        </w:rPr>
      </w:pPr>
    </w:p>
    <w:p w14:paraId="73940834" w14:textId="20E851F4" w:rsidR="001A6AB6" w:rsidRPr="004E50D5" w:rsidRDefault="001A6AB6" w:rsidP="00477722">
      <w:pPr>
        <w:pStyle w:val="Naslov2"/>
        <w:spacing w:before="0" w:after="0" w:line="260" w:lineRule="exact"/>
        <w:rPr>
          <w:rFonts w:cs="Arial"/>
        </w:rPr>
      </w:pPr>
      <w:bookmarkStart w:id="71" w:name="_Toc92724727"/>
      <w:r w:rsidRPr="004E50D5">
        <w:rPr>
          <w:rFonts w:cs="Arial"/>
        </w:rPr>
        <w:t>11.4</w:t>
      </w:r>
      <w:r w:rsidRPr="004E50D5">
        <w:rPr>
          <w:rFonts w:cs="Arial"/>
        </w:rPr>
        <w:tab/>
        <w:t>Zavarovanje avansa</w:t>
      </w:r>
      <w:bookmarkEnd w:id="71"/>
    </w:p>
    <w:p w14:paraId="0B9CBF22" w14:textId="77777777" w:rsidR="0071478D" w:rsidRPr="004E50D5" w:rsidRDefault="0071478D" w:rsidP="0071478D">
      <w:pPr>
        <w:rPr>
          <w:rFonts w:ascii="Arial" w:hAnsi="Arial" w:cs="Arial"/>
        </w:rPr>
      </w:pPr>
    </w:p>
    <w:p w14:paraId="04AD90A3" w14:textId="62448387" w:rsidR="003D7BE6" w:rsidRPr="00000648" w:rsidRDefault="00E374C4" w:rsidP="00477722">
      <w:pPr>
        <w:numPr>
          <w:ilvl w:val="12"/>
          <w:numId w:val="0"/>
        </w:numPr>
        <w:spacing w:line="260" w:lineRule="exact"/>
        <w:jc w:val="both"/>
        <w:rPr>
          <w:rFonts w:ascii="Arial" w:hAnsi="Arial" w:cs="Arial"/>
          <w:sz w:val="20"/>
          <w:szCs w:val="20"/>
        </w:rPr>
      </w:pPr>
      <w:r w:rsidRPr="00000648">
        <w:rPr>
          <w:rFonts w:ascii="Arial" w:hAnsi="Arial" w:cs="Arial"/>
          <w:color w:val="000000"/>
          <w:sz w:val="20"/>
          <w:szCs w:val="20"/>
          <w:lang w:eastAsia="en-US"/>
        </w:rPr>
        <w:t xml:space="preserve">Ponudnik v obrazcu Izjava v zvezi s predložitvijo ponudbe (Priloga št. 1) navede, ali zahteva plačilo predplačila (avansa). </w:t>
      </w:r>
      <w:r w:rsidR="003D7BE6" w:rsidRPr="00000648">
        <w:rPr>
          <w:rFonts w:ascii="Arial" w:hAnsi="Arial" w:cs="Arial"/>
          <w:sz w:val="20"/>
          <w:szCs w:val="20"/>
        </w:rPr>
        <w:t xml:space="preserve">Izbrani ponudnik bo moral v primeru, da zahteva plačilo predplačila (avansa), za zavarovanje avansa predložiti zavarovanje banke (glej vzorec št. </w:t>
      </w:r>
      <w:r w:rsidR="00FE48FF" w:rsidRPr="00000648">
        <w:rPr>
          <w:rFonts w:ascii="Arial" w:hAnsi="Arial" w:cs="Arial"/>
          <w:sz w:val="20"/>
          <w:szCs w:val="20"/>
        </w:rPr>
        <w:t>4</w:t>
      </w:r>
      <w:r w:rsidR="003D7BE6" w:rsidRPr="00000648">
        <w:rPr>
          <w:rFonts w:ascii="Arial" w:hAnsi="Arial" w:cs="Arial"/>
          <w:sz w:val="20"/>
          <w:szCs w:val="20"/>
        </w:rPr>
        <w:t xml:space="preserve">), v nadaljevanju: bančna garancija za zavarovanje avansa, in sicer v 15 dneh po obojestranskem podpisu pogodbe, v višini </w:t>
      </w:r>
      <w:r w:rsidR="008D5BDF" w:rsidRPr="00000648">
        <w:rPr>
          <w:rFonts w:ascii="Arial" w:hAnsi="Arial" w:cs="Arial"/>
          <w:sz w:val="20"/>
          <w:szCs w:val="20"/>
        </w:rPr>
        <w:t xml:space="preserve">108 % </w:t>
      </w:r>
      <w:r w:rsidR="003D7BE6" w:rsidRPr="00000648">
        <w:rPr>
          <w:rFonts w:ascii="Arial" w:hAnsi="Arial" w:cs="Arial"/>
          <w:sz w:val="20"/>
          <w:szCs w:val="20"/>
        </w:rPr>
        <w:t xml:space="preserve">zneska avansa. </w:t>
      </w:r>
    </w:p>
    <w:p w14:paraId="119273D7" w14:textId="77777777" w:rsidR="003D7BE6" w:rsidRPr="00000648" w:rsidRDefault="003D7BE6" w:rsidP="003D7BE6">
      <w:pPr>
        <w:numPr>
          <w:ilvl w:val="12"/>
          <w:numId w:val="0"/>
        </w:numPr>
        <w:spacing w:line="260" w:lineRule="exact"/>
        <w:jc w:val="both"/>
        <w:rPr>
          <w:rFonts w:ascii="Arial" w:hAnsi="Arial" w:cs="Arial"/>
          <w:sz w:val="20"/>
          <w:szCs w:val="20"/>
        </w:rPr>
      </w:pPr>
    </w:p>
    <w:p w14:paraId="3A72C28B" w14:textId="3B1C4F25" w:rsidR="003D7BE6" w:rsidRPr="00000648" w:rsidRDefault="003D7BE6" w:rsidP="003D7BE6">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000648">
        <w:rPr>
          <w:rFonts w:ascii="Arial" w:hAnsi="Arial" w:cs="Arial"/>
          <w:sz w:val="20"/>
          <w:szCs w:val="20"/>
        </w:rPr>
        <w:t xml:space="preserve">Bančna garancija za zavarovanje avansa mora veljati še najmanj </w:t>
      </w:r>
      <w:r w:rsidR="00EE2090" w:rsidRPr="00000648">
        <w:rPr>
          <w:rFonts w:ascii="Arial" w:hAnsi="Arial" w:cs="Arial"/>
          <w:sz w:val="20"/>
          <w:szCs w:val="20"/>
        </w:rPr>
        <w:t>9</w:t>
      </w:r>
      <w:r w:rsidRPr="00000648">
        <w:rPr>
          <w:rFonts w:ascii="Arial" w:hAnsi="Arial" w:cs="Arial"/>
          <w:sz w:val="20"/>
          <w:szCs w:val="20"/>
        </w:rPr>
        <w:t>0 dni po preteku roka za dobavo helikopterj</w:t>
      </w:r>
      <w:r w:rsidR="00EE2090" w:rsidRPr="00000648">
        <w:rPr>
          <w:rFonts w:ascii="Arial" w:hAnsi="Arial" w:cs="Arial"/>
          <w:sz w:val="20"/>
          <w:szCs w:val="20"/>
        </w:rPr>
        <w:t>ev</w:t>
      </w:r>
      <w:r w:rsidRPr="00000648">
        <w:rPr>
          <w:rFonts w:ascii="Arial" w:hAnsi="Arial" w:cs="Arial"/>
          <w:sz w:val="20"/>
          <w:szCs w:val="20"/>
        </w:rPr>
        <w:t>.</w:t>
      </w:r>
    </w:p>
    <w:p w14:paraId="5F9E1441" w14:textId="77777777" w:rsidR="003D7BE6" w:rsidRPr="00000648" w:rsidRDefault="003D7BE6" w:rsidP="003D7BE6">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E7BDF93" w14:textId="77777777" w:rsidR="003D7BE6" w:rsidRPr="00000648" w:rsidRDefault="003D7BE6" w:rsidP="003D7BE6">
      <w:pPr>
        <w:spacing w:line="260" w:lineRule="exact"/>
        <w:jc w:val="both"/>
        <w:rPr>
          <w:rFonts w:ascii="Arial" w:hAnsi="Arial" w:cs="Arial"/>
          <w:sz w:val="20"/>
          <w:szCs w:val="20"/>
        </w:rPr>
      </w:pPr>
      <w:r w:rsidRPr="00000648">
        <w:rPr>
          <w:rFonts w:ascii="Arial" w:hAnsi="Arial" w:cs="Arial"/>
          <w:sz w:val="20"/>
          <w:szCs w:val="20"/>
        </w:rPr>
        <w:t>V primeru neizpolnitve pogodbene obveznosti bo naročnik izbranega ponudnika pozval za vračilo avansa skupaj z zakonsko določenimi zamudnimi obrestmi, ki ga bo le-ta moral nakazati v 10 dneh na račun naročnika, ki bo naveden na pozivu. V primeru, da izbrani ponudnik zneska iz poziva ne bo nakazal v določenem roku, bo naročnik naslednji dan izdal nalog za unovčitev bančne garancije za zavarovanja avansa.</w:t>
      </w:r>
    </w:p>
    <w:p w14:paraId="013CDBB4" w14:textId="77777777" w:rsidR="003D7BE6" w:rsidRPr="00000648" w:rsidRDefault="003D7BE6" w:rsidP="003D7BE6">
      <w:pPr>
        <w:spacing w:line="260" w:lineRule="exact"/>
        <w:ind w:left="720"/>
        <w:jc w:val="both"/>
        <w:rPr>
          <w:rFonts w:ascii="Arial" w:hAnsi="Arial" w:cs="Arial"/>
          <w:sz w:val="20"/>
          <w:szCs w:val="20"/>
        </w:rPr>
      </w:pPr>
    </w:p>
    <w:p w14:paraId="16C53EF1" w14:textId="77777777" w:rsidR="003D7BE6" w:rsidRPr="00000648" w:rsidRDefault="003D7BE6" w:rsidP="003D7BE6">
      <w:pPr>
        <w:spacing w:line="260" w:lineRule="exact"/>
        <w:jc w:val="both"/>
        <w:rPr>
          <w:rFonts w:ascii="Arial" w:hAnsi="Arial" w:cs="Arial"/>
          <w:b/>
          <w:sz w:val="20"/>
          <w:szCs w:val="20"/>
        </w:rPr>
      </w:pPr>
      <w:r w:rsidRPr="00000648">
        <w:rPr>
          <w:rFonts w:ascii="Arial" w:hAnsi="Arial" w:cs="Arial"/>
          <w:b/>
          <w:sz w:val="20"/>
          <w:szCs w:val="20"/>
        </w:rPr>
        <w:t xml:space="preserve">V primeru, da je izdajatelj bančne garancije za zavarovanje avansa tuja banka (banka, ki nima svoje poslovalnice v Republiki Sloveniji), mora banka imeti boniteto: </w:t>
      </w:r>
      <w:proofErr w:type="spellStart"/>
      <w:r w:rsidRPr="00000648">
        <w:rPr>
          <w:rFonts w:ascii="Arial" w:hAnsi="Arial" w:cs="Arial"/>
          <w:b/>
          <w:sz w:val="20"/>
          <w:szCs w:val="20"/>
        </w:rPr>
        <w:t>raiting</w:t>
      </w:r>
      <w:proofErr w:type="spellEnd"/>
      <w:r w:rsidRPr="00000648">
        <w:rPr>
          <w:rFonts w:ascii="Arial" w:hAnsi="Arial" w:cs="Arial"/>
          <w:b/>
          <w:sz w:val="20"/>
          <w:szCs w:val="20"/>
        </w:rPr>
        <w:t xml:space="preserve"> po FITCH (IBCA)  najmanj AA-.</w:t>
      </w:r>
    </w:p>
    <w:p w14:paraId="063B1300" w14:textId="220DE59E" w:rsidR="00E374C4" w:rsidRPr="00000648" w:rsidRDefault="00E374C4" w:rsidP="003E3E73">
      <w:pPr>
        <w:spacing w:line="260" w:lineRule="exact"/>
        <w:jc w:val="both"/>
        <w:rPr>
          <w:rFonts w:ascii="Arial" w:hAnsi="Arial" w:cs="Arial"/>
          <w:sz w:val="20"/>
          <w:szCs w:val="20"/>
        </w:rPr>
      </w:pPr>
    </w:p>
    <w:p w14:paraId="7DEEA4B0" w14:textId="77777777" w:rsidR="004E3008" w:rsidRPr="00000648" w:rsidRDefault="004E3008"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000648">
        <w:rPr>
          <w:rFonts w:ascii="Arial" w:hAnsi="Arial" w:cs="Arial"/>
          <w:color w:val="000000" w:themeColor="text1"/>
          <w:sz w:val="20"/>
          <w:szCs w:val="20"/>
          <w:u w:val="single"/>
        </w:rPr>
        <w:t>Splošno:</w:t>
      </w:r>
    </w:p>
    <w:p w14:paraId="3C12DAD3" w14:textId="044B28A9" w:rsidR="00F47749" w:rsidRPr="004E50D5" w:rsidRDefault="00EA6516" w:rsidP="003E3E73">
      <w:pPr>
        <w:numPr>
          <w:ilvl w:val="12"/>
          <w:numId w:val="0"/>
        </w:numPr>
        <w:spacing w:line="260" w:lineRule="exact"/>
        <w:jc w:val="both"/>
        <w:rPr>
          <w:rFonts w:ascii="Arial" w:hAnsi="Arial" w:cs="Arial"/>
          <w:color w:val="000000" w:themeColor="text1"/>
          <w:sz w:val="20"/>
          <w:szCs w:val="20"/>
          <w:lang w:eastAsia="en-US"/>
        </w:rPr>
      </w:pPr>
      <w:r w:rsidRPr="00000648">
        <w:rPr>
          <w:rFonts w:ascii="Arial" w:hAnsi="Arial" w:cs="Arial"/>
          <w:color w:val="000000" w:themeColor="text1"/>
          <w:sz w:val="20"/>
          <w:szCs w:val="20"/>
          <w:lang w:eastAsia="en-US"/>
        </w:rPr>
        <w:t>Zgoraj navedena f</w:t>
      </w:r>
      <w:r w:rsidR="001D389A" w:rsidRPr="00000648">
        <w:rPr>
          <w:rFonts w:ascii="Arial" w:hAnsi="Arial" w:cs="Arial"/>
          <w:color w:val="000000" w:themeColor="text1"/>
          <w:sz w:val="20"/>
          <w:szCs w:val="20"/>
          <w:lang w:eastAsia="en-US"/>
        </w:rPr>
        <w:t>inančn</w:t>
      </w:r>
      <w:r w:rsidRPr="00000648">
        <w:rPr>
          <w:rFonts w:ascii="Arial" w:hAnsi="Arial" w:cs="Arial"/>
          <w:color w:val="000000" w:themeColor="text1"/>
          <w:sz w:val="20"/>
          <w:szCs w:val="20"/>
          <w:lang w:eastAsia="en-US"/>
        </w:rPr>
        <w:t>a</w:t>
      </w:r>
      <w:r w:rsidR="00AD0A3A" w:rsidRPr="004E50D5">
        <w:rPr>
          <w:rFonts w:ascii="Arial" w:hAnsi="Arial" w:cs="Arial"/>
          <w:color w:val="000000" w:themeColor="text1"/>
          <w:sz w:val="20"/>
          <w:szCs w:val="20"/>
          <w:lang w:eastAsia="en-US"/>
        </w:rPr>
        <w:t xml:space="preserve"> zavarovan</w:t>
      </w:r>
      <w:r w:rsidRPr="004E50D5">
        <w:rPr>
          <w:rFonts w:ascii="Arial" w:hAnsi="Arial" w:cs="Arial"/>
          <w:color w:val="000000" w:themeColor="text1"/>
          <w:sz w:val="20"/>
          <w:szCs w:val="20"/>
          <w:lang w:eastAsia="en-US"/>
        </w:rPr>
        <w:t>ja</w:t>
      </w:r>
      <w:r w:rsidR="00AD0A3A" w:rsidRPr="004E50D5">
        <w:rPr>
          <w:rFonts w:ascii="Arial" w:hAnsi="Arial" w:cs="Arial"/>
          <w:color w:val="000000" w:themeColor="text1"/>
          <w:sz w:val="20"/>
          <w:szCs w:val="20"/>
          <w:lang w:eastAsia="en-US"/>
        </w:rPr>
        <w:t xml:space="preserve"> </w:t>
      </w:r>
      <w:r w:rsidR="00C138A4" w:rsidRPr="004E50D5">
        <w:rPr>
          <w:rFonts w:ascii="Arial" w:hAnsi="Arial" w:cs="Arial"/>
          <w:color w:val="000000" w:themeColor="text1"/>
          <w:sz w:val="20"/>
          <w:szCs w:val="20"/>
          <w:lang w:eastAsia="en-US"/>
        </w:rPr>
        <w:t>mora</w:t>
      </w:r>
      <w:r w:rsidRPr="004E50D5">
        <w:rPr>
          <w:rFonts w:ascii="Arial" w:hAnsi="Arial" w:cs="Arial"/>
          <w:color w:val="000000" w:themeColor="text1"/>
          <w:sz w:val="20"/>
          <w:szCs w:val="20"/>
          <w:lang w:eastAsia="en-US"/>
        </w:rPr>
        <w:t>jo</w:t>
      </w:r>
      <w:r w:rsidR="00C138A4" w:rsidRPr="004E50D5">
        <w:rPr>
          <w:rFonts w:ascii="Arial" w:hAnsi="Arial" w:cs="Arial"/>
          <w:color w:val="000000" w:themeColor="text1"/>
          <w:sz w:val="20"/>
          <w:szCs w:val="20"/>
          <w:lang w:eastAsia="en-US"/>
        </w:rPr>
        <w:t xml:space="preserve"> biti brezpogojn</w:t>
      </w:r>
      <w:r w:rsidRPr="004E50D5">
        <w:rPr>
          <w:rFonts w:ascii="Arial" w:hAnsi="Arial" w:cs="Arial"/>
          <w:color w:val="000000" w:themeColor="text1"/>
          <w:sz w:val="20"/>
          <w:szCs w:val="20"/>
          <w:lang w:eastAsia="en-US"/>
        </w:rPr>
        <w:t>a</w:t>
      </w:r>
      <w:r w:rsidR="00C138A4" w:rsidRPr="004E50D5">
        <w:rPr>
          <w:rFonts w:ascii="Arial" w:hAnsi="Arial" w:cs="Arial"/>
          <w:color w:val="000000" w:themeColor="text1"/>
          <w:sz w:val="20"/>
          <w:szCs w:val="20"/>
          <w:lang w:eastAsia="en-US"/>
        </w:rPr>
        <w:t xml:space="preserve"> in plačljiv</w:t>
      </w:r>
      <w:r w:rsidRPr="004E50D5">
        <w:rPr>
          <w:rFonts w:ascii="Arial" w:hAnsi="Arial" w:cs="Arial"/>
          <w:color w:val="000000" w:themeColor="text1"/>
          <w:sz w:val="20"/>
          <w:szCs w:val="20"/>
          <w:lang w:eastAsia="en-US"/>
        </w:rPr>
        <w:t>a</w:t>
      </w:r>
      <w:r w:rsidR="00C138A4" w:rsidRPr="004E50D5">
        <w:rPr>
          <w:rFonts w:ascii="Arial" w:hAnsi="Arial" w:cs="Arial"/>
          <w:color w:val="000000" w:themeColor="text1"/>
          <w:sz w:val="20"/>
          <w:szCs w:val="20"/>
          <w:lang w:eastAsia="en-US"/>
        </w:rPr>
        <w:t xml:space="preserve"> na prvi poziv, mora</w:t>
      </w:r>
      <w:r w:rsidRPr="004E50D5">
        <w:rPr>
          <w:rFonts w:ascii="Arial" w:hAnsi="Arial" w:cs="Arial"/>
          <w:color w:val="000000" w:themeColor="text1"/>
          <w:sz w:val="20"/>
          <w:szCs w:val="20"/>
          <w:lang w:eastAsia="en-US"/>
        </w:rPr>
        <w:t>jo</w:t>
      </w:r>
      <w:r w:rsidR="00C138A4" w:rsidRPr="004E50D5">
        <w:rPr>
          <w:rFonts w:ascii="Arial" w:hAnsi="Arial" w:cs="Arial"/>
          <w:color w:val="000000" w:themeColor="text1"/>
          <w:sz w:val="20"/>
          <w:szCs w:val="20"/>
          <w:lang w:eastAsia="en-US"/>
        </w:rPr>
        <w:t xml:space="preserve"> biti izdan</w:t>
      </w:r>
      <w:r w:rsidRPr="004E50D5">
        <w:rPr>
          <w:rFonts w:ascii="Arial" w:hAnsi="Arial" w:cs="Arial"/>
          <w:color w:val="000000" w:themeColor="text1"/>
          <w:sz w:val="20"/>
          <w:szCs w:val="20"/>
          <w:lang w:eastAsia="en-US"/>
        </w:rPr>
        <w:t>a</w:t>
      </w:r>
      <w:r w:rsidR="00C138A4" w:rsidRPr="004E50D5">
        <w:rPr>
          <w:rFonts w:ascii="Arial" w:hAnsi="Arial" w:cs="Arial"/>
          <w:color w:val="000000" w:themeColor="text1"/>
          <w:sz w:val="20"/>
          <w:szCs w:val="20"/>
          <w:lang w:eastAsia="en-US"/>
        </w:rPr>
        <w:t xml:space="preserve"> po vzorc</w:t>
      </w:r>
      <w:r w:rsidR="00AD0A3A" w:rsidRPr="004E50D5">
        <w:rPr>
          <w:rFonts w:ascii="Arial" w:hAnsi="Arial" w:cs="Arial"/>
          <w:color w:val="000000" w:themeColor="text1"/>
          <w:sz w:val="20"/>
          <w:szCs w:val="20"/>
          <w:lang w:eastAsia="en-US"/>
        </w:rPr>
        <w:t>u</w:t>
      </w:r>
      <w:r w:rsidR="00C138A4" w:rsidRPr="004E50D5">
        <w:rPr>
          <w:rFonts w:ascii="Arial" w:hAnsi="Arial" w:cs="Arial"/>
          <w:color w:val="000000" w:themeColor="text1"/>
          <w:sz w:val="20"/>
          <w:szCs w:val="20"/>
          <w:lang w:eastAsia="en-US"/>
        </w:rPr>
        <w:t xml:space="preserve"> iz razpisne dokumentacije ter mora</w:t>
      </w:r>
      <w:r w:rsidRPr="004E50D5">
        <w:rPr>
          <w:rFonts w:ascii="Arial" w:hAnsi="Arial" w:cs="Arial"/>
          <w:color w:val="000000" w:themeColor="text1"/>
          <w:sz w:val="20"/>
          <w:szCs w:val="20"/>
          <w:lang w:eastAsia="en-US"/>
        </w:rPr>
        <w:t>jo</w:t>
      </w:r>
      <w:r w:rsidR="00C138A4" w:rsidRPr="004E50D5">
        <w:rPr>
          <w:rFonts w:ascii="Arial" w:hAnsi="Arial" w:cs="Arial"/>
          <w:color w:val="000000" w:themeColor="text1"/>
          <w:sz w:val="20"/>
          <w:szCs w:val="20"/>
          <w:lang w:eastAsia="en-US"/>
        </w:rPr>
        <w:t xml:space="preserve"> zan</w:t>
      </w:r>
      <w:r w:rsidR="001D389A" w:rsidRPr="004E50D5">
        <w:rPr>
          <w:rFonts w:ascii="Arial" w:hAnsi="Arial" w:cs="Arial"/>
          <w:color w:val="000000" w:themeColor="text1"/>
          <w:sz w:val="20"/>
          <w:szCs w:val="20"/>
          <w:lang w:eastAsia="en-US"/>
        </w:rPr>
        <w:t>j</w:t>
      </w:r>
      <w:r w:rsidR="00C138A4" w:rsidRPr="004E50D5">
        <w:rPr>
          <w:rFonts w:ascii="Arial" w:hAnsi="Arial" w:cs="Arial"/>
          <w:color w:val="000000" w:themeColor="text1"/>
          <w:sz w:val="20"/>
          <w:szCs w:val="20"/>
          <w:lang w:eastAsia="en-US"/>
        </w:rPr>
        <w:t xml:space="preserve"> veljati Enotna pravila za garancije na poziv (EPGP), revizija iz leta 2010, izdana pri Mednarodni trgovinski zbornici, št. 758. Od teh vzorcev </w:t>
      </w:r>
      <w:r w:rsidR="001D389A" w:rsidRPr="004E50D5">
        <w:rPr>
          <w:rFonts w:ascii="Arial" w:hAnsi="Arial" w:cs="Arial"/>
          <w:color w:val="000000" w:themeColor="text1"/>
          <w:sz w:val="20"/>
          <w:szCs w:val="20"/>
          <w:lang w:eastAsia="en-US"/>
        </w:rPr>
        <w:t>finančn</w:t>
      </w:r>
      <w:r w:rsidRPr="004E50D5">
        <w:rPr>
          <w:rFonts w:ascii="Arial" w:hAnsi="Arial" w:cs="Arial"/>
          <w:color w:val="000000" w:themeColor="text1"/>
          <w:sz w:val="20"/>
          <w:szCs w:val="20"/>
          <w:lang w:eastAsia="en-US"/>
        </w:rPr>
        <w:t>a</w:t>
      </w:r>
      <w:r w:rsidR="001D389A" w:rsidRPr="004E50D5">
        <w:rPr>
          <w:rFonts w:ascii="Arial" w:hAnsi="Arial" w:cs="Arial"/>
          <w:color w:val="000000" w:themeColor="text1"/>
          <w:sz w:val="20"/>
          <w:szCs w:val="20"/>
          <w:lang w:eastAsia="en-US"/>
        </w:rPr>
        <w:t xml:space="preserve"> zavarovanj</w:t>
      </w:r>
      <w:r w:rsidRPr="004E50D5">
        <w:rPr>
          <w:rFonts w:ascii="Arial" w:hAnsi="Arial" w:cs="Arial"/>
          <w:color w:val="000000" w:themeColor="text1"/>
          <w:sz w:val="20"/>
          <w:szCs w:val="20"/>
          <w:lang w:eastAsia="en-US"/>
        </w:rPr>
        <w:t>a</w:t>
      </w:r>
      <w:r w:rsidR="00AD0A3A" w:rsidRPr="004E50D5">
        <w:rPr>
          <w:rFonts w:ascii="Arial" w:hAnsi="Arial" w:cs="Arial"/>
          <w:color w:val="000000" w:themeColor="text1"/>
          <w:sz w:val="20"/>
          <w:szCs w:val="20"/>
          <w:lang w:eastAsia="en-US"/>
        </w:rPr>
        <w:t xml:space="preserve"> </w:t>
      </w:r>
      <w:r w:rsidR="001D389A" w:rsidRPr="004E50D5">
        <w:rPr>
          <w:rFonts w:ascii="Arial" w:hAnsi="Arial" w:cs="Arial"/>
          <w:color w:val="000000" w:themeColor="text1"/>
          <w:sz w:val="20"/>
          <w:szCs w:val="20"/>
          <w:lang w:eastAsia="en-US"/>
        </w:rPr>
        <w:t>ne sme</w:t>
      </w:r>
      <w:r w:rsidRPr="004E50D5">
        <w:rPr>
          <w:rFonts w:ascii="Arial" w:hAnsi="Arial" w:cs="Arial"/>
          <w:color w:val="000000" w:themeColor="text1"/>
          <w:sz w:val="20"/>
          <w:szCs w:val="20"/>
          <w:lang w:eastAsia="en-US"/>
        </w:rPr>
        <w:t>jo</w:t>
      </w:r>
      <w:r w:rsidR="001D389A" w:rsidRPr="004E50D5">
        <w:rPr>
          <w:rFonts w:ascii="Arial" w:hAnsi="Arial" w:cs="Arial"/>
          <w:color w:val="000000" w:themeColor="text1"/>
          <w:sz w:val="20"/>
          <w:szCs w:val="20"/>
          <w:lang w:eastAsia="en-US"/>
        </w:rPr>
        <w:t xml:space="preserve"> bistveno odstopati in ne sme</w:t>
      </w:r>
      <w:r w:rsidRPr="004E50D5">
        <w:rPr>
          <w:rFonts w:ascii="Arial" w:hAnsi="Arial" w:cs="Arial"/>
          <w:color w:val="000000" w:themeColor="text1"/>
          <w:sz w:val="20"/>
          <w:szCs w:val="20"/>
          <w:lang w:eastAsia="en-US"/>
        </w:rPr>
        <w:t>jo</w:t>
      </w:r>
      <w:r w:rsidR="00C138A4" w:rsidRPr="004E50D5">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w:t>
      </w:r>
      <w:r w:rsidR="00E3088E" w:rsidRPr="004E50D5">
        <w:rPr>
          <w:rFonts w:ascii="Arial" w:hAnsi="Arial" w:cs="Arial"/>
          <w:color w:val="000000" w:themeColor="text1"/>
          <w:sz w:val="20"/>
          <w:szCs w:val="20"/>
          <w:lang w:eastAsia="en-US"/>
        </w:rPr>
        <w:t xml:space="preserve"> </w:t>
      </w:r>
      <w:r w:rsidRPr="004E50D5">
        <w:rPr>
          <w:rFonts w:ascii="Arial" w:hAnsi="Arial" w:cs="Arial"/>
          <w:color w:val="000000" w:themeColor="text1"/>
          <w:sz w:val="20"/>
          <w:szCs w:val="20"/>
          <w:lang w:eastAsia="en-US"/>
        </w:rPr>
        <w:t xml:space="preserve">Finančna zavarovanja </w:t>
      </w:r>
      <w:r w:rsidR="00FA6F09" w:rsidRPr="004E50D5">
        <w:rPr>
          <w:rFonts w:ascii="Arial" w:hAnsi="Arial" w:cs="Arial"/>
          <w:color w:val="000000" w:themeColor="text1"/>
          <w:sz w:val="20"/>
          <w:szCs w:val="20"/>
          <w:lang w:eastAsia="en-US"/>
        </w:rPr>
        <w:t xml:space="preserve">se predloži v </w:t>
      </w:r>
      <w:proofErr w:type="spellStart"/>
      <w:r w:rsidR="00FA6F09" w:rsidRPr="004E50D5">
        <w:rPr>
          <w:rFonts w:ascii="Arial" w:hAnsi="Arial" w:cs="Arial"/>
          <w:color w:val="000000" w:themeColor="text1"/>
          <w:sz w:val="20"/>
          <w:szCs w:val="20"/>
          <w:lang w:eastAsia="en-US"/>
        </w:rPr>
        <w:t>pdf</w:t>
      </w:r>
      <w:proofErr w:type="spellEnd"/>
      <w:r w:rsidR="00FA6F09" w:rsidRPr="004E50D5">
        <w:rPr>
          <w:rFonts w:ascii="Arial" w:hAnsi="Arial" w:cs="Arial"/>
          <w:color w:val="000000" w:themeColor="text1"/>
          <w:sz w:val="20"/>
          <w:szCs w:val="20"/>
          <w:lang w:eastAsia="en-US"/>
        </w:rPr>
        <w:t xml:space="preserve">. obliki. </w:t>
      </w:r>
      <w:r w:rsidR="00F47749" w:rsidRPr="004E50D5">
        <w:rPr>
          <w:rFonts w:ascii="Arial" w:hAnsi="Arial" w:cs="Arial"/>
          <w:color w:val="000000" w:themeColor="text1"/>
          <w:sz w:val="20"/>
          <w:szCs w:val="20"/>
          <w:lang w:eastAsia="en-US"/>
        </w:rPr>
        <w:t>V primeru predložitve</w:t>
      </w:r>
      <w:r w:rsidR="00CE17CA" w:rsidRPr="004E50D5">
        <w:rPr>
          <w:rFonts w:ascii="Arial" w:hAnsi="Arial" w:cs="Arial"/>
          <w:color w:val="000000" w:themeColor="text1"/>
          <w:sz w:val="20"/>
          <w:szCs w:val="20"/>
          <w:lang w:eastAsia="en-US"/>
        </w:rPr>
        <w:t xml:space="preserve"> </w:t>
      </w:r>
      <w:r w:rsidR="00F47749" w:rsidRPr="004E50D5">
        <w:rPr>
          <w:rFonts w:ascii="Arial" w:hAnsi="Arial" w:cs="Arial"/>
          <w:color w:val="000000" w:themeColor="text1"/>
          <w:sz w:val="20"/>
          <w:szCs w:val="20"/>
          <w:lang w:eastAsia="en-US"/>
        </w:rPr>
        <w:t xml:space="preserve">finančnega zavarovanja v elektronski obliki z digitalnim podpisom, se to šteje kot original. </w:t>
      </w:r>
    </w:p>
    <w:p w14:paraId="3A61B103" w14:textId="77777777" w:rsidR="00C138A4" w:rsidRPr="004E50D5" w:rsidRDefault="00C138A4" w:rsidP="003E3E73">
      <w:pPr>
        <w:numPr>
          <w:ilvl w:val="12"/>
          <w:numId w:val="0"/>
        </w:numPr>
        <w:spacing w:line="260" w:lineRule="exact"/>
        <w:jc w:val="both"/>
        <w:rPr>
          <w:rFonts w:ascii="Arial" w:hAnsi="Arial" w:cs="Arial"/>
          <w:sz w:val="20"/>
          <w:szCs w:val="20"/>
          <w:lang w:eastAsia="en-US"/>
        </w:rPr>
      </w:pPr>
    </w:p>
    <w:p w14:paraId="77ACC5E0" w14:textId="77777777" w:rsidR="00FF4DE1" w:rsidRPr="004E50D5" w:rsidRDefault="00FF4DE1" w:rsidP="003E3E73">
      <w:pPr>
        <w:spacing w:line="260" w:lineRule="exact"/>
        <w:jc w:val="both"/>
        <w:rPr>
          <w:rFonts w:ascii="Arial" w:hAnsi="Arial" w:cs="Arial"/>
          <w:iCs/>
          <w:sz w:val="20"/>
          <w:szCs w:val="20"/>
          <w:lang w:eastAsia="en-US"/>
        </w:rPr>
      </w:pPr>
    </w:p>
    <w:p w14:paraId="736CC645" w14:textId="77777777" w:rsidR="00BB1EBC" w:rsidRDefault="00BB1EBC" w:rsidP="003E3E73">
      <w:pPr>
        <w:pStyle w:val="Naslov1"/>
        <w:tabs>
          <w:tab w:val="left" w:pos="426"/>
        </w:tabs>
        <w:spacing w:before="0" w:after="0" w:line="260" w:lineRule="exact"/>
      </w:pPr>
      <w:bookmarkStart w:id="72" w:name="_Toc92724728"/>
    </w:p>
    <w:p w14:paraId="3A302041" w14:textId="18399098" w:rsidR="000D6492" w:rsidRPr="004E50D5" w:rsidRDefault="006936D6" w:rsidP="003E3E73">
      <w:pPr>
        <w:pStyle w:val="Naslov1"/>
        <w:tabs>
          <w:tab w:val="left" w:pos="426"/>
        </w:tabs>
        <w:spacing w:before="0" w:after="0" w:line="260" w:lineRule="exact"/>
      </w:pPr>
      <w:r w:rsidRPr="004E50D5">
        <w:t>12.</w:t>
      </w:r>
      <w:r w:rsidRPr="004E50D5">
        <w:tab/>
      </w:r>
      <w:r w:rsidR="000D0C3F" w:rsidRPr="004E50D5">
        <w:t>OSTALA DOLOČILA V ZVEZI S POSTOPKOM JAVNEGA NAROČILA</w:t>
      </w:r>
      <w:bookmarkEnd w:id="72"/>
    </w:p>
    <w:p w14:paraId="63523D72" w14:textId="77777777" w:rsidR="000D6492" w:rsidRPr="004E50D5" w:rsidRDefault="000D6492" w:rsidP="003E3E73">
      <w:pPr>
        <w:pStyle w:val="Odstavekseznama"/>
        <w:tabs>
          <w:tab w:val="left" w:pos="426"/>
        </w:tabs>
        <w:spacing w:line="260" w:lineRule="exact"/>
        <w:ind w:left="0"/>
        <w:contextualSpacing w:val="0"/>
        <w:rPr>
          <w:rFonts w:cs="Arial"/>
          <w:szCs w:val="20"/>
        </w:rPr>
      </w:pPr>
    </w:p>
    <w:p w14:paraId="650C2477" w14:textId="77777777" w:rsidR="000D0C3F" w:rsidRPr="004E50D5" w:rsidRDefault="006936D6" w:rsidP="007D2F47">
      <w:pPr>
        <w:pStyle w:val="Naslov2"/>
        <w:spacing w:before="0" w:after="0" w:line="260" w:lineRule="exact"/>
        <w:ind w:left="567" w:hanging="567"/>
        <w:rPr>
          <w:rFonts w:cs="Arial"/>
        </w:rPr>
      </w:pPr>
      <w:bookmarkStart w:id="73" w:name="_Toc92724729"/>
      <w:r w:rsidRPr="004E50D5">
        <w:rPr>
          <w:rFonts w:cs="Arial"/>
        </w:rPr>
        <w:t>12.1</w:t>
      </w:r>
      <w:r w:rsidRPr="004E50D5">
        <w:rPr>
          <w:rFonts w:cs="Arial"/>
        </w:rPr>
        <w:tab/>
      </w:r>
      <w:r w:rsidR="000D0C3F" w:rsidRPr="004E50D5">
        <w:rPr>
          <w:rFonts w:cs="Arial"/>
        </w:rPr>
        <w:t>Obvestilo o odločitvi o oddaji naročila</w:t>
      </w:r>
      <w:bookmarkEnd w:id="73"/>
    </w:p>
    <w:p w14:paraId="1DDFD235" w14:textId="77777777" w:rsidR="000D0C3F" w:rsidRPr="004E50D5" w:rsidRDefault="000D0C3F" w:rsidP="007D2F47">
      <w:pPr>
        <w:spacing w:line="260" w:lineRule="exact"/>
        <w:jc w:val="both"/>
        <w:rPr>
          <w:rFonts w:ascii="Arial" w:hAnsi="Arial" w:cs="Arial"/>
          <w:b/>
          <w:sz w:val="20"/>
          <w:szCs w:val="20"/>
        </w:rPr>
      </w:pPr>
    </w:p>
    <w:p w14:paraId="2E900117" w14:textId="77777777" w:rsidR="00A71ACE" w:rsidRPr="004E50D5" w:rsidRDefault="00307C5D" w:rsidP="007D2F47">
      <w:pPr>
        <w:spacing w:line="260" w:lineRule="exact"/>
        <w:jc w:val="both"/>
        <w:rPr>
          <w:rFonts w:ascii="Arial" w:hAnsi="Arial" w:cs="Arial"/>
          <w:sz w:val="20"/>
          <w:szCs w:val="20"/>
        </w:rPr>
      </w:pPr>
      <w:r w:rsidRPr="004E50D5">
        <w:rPr>
          <w:rFonts w:ascii="Arial" w:hAnsi="Arial" w:cs="Arial"/>
          <w:sz w:val="20"/>
          <w:szCs w:val="20"/>
        </w:rPr>
        <w:t>Naročnik bo odločitev o oddaji naročila objavil na portalu javnih naročil. Odločitev se šteje za vročeno z dnem objave na portalu javnih naročil.</w:t>
      </w:r>
    </w:p>
    <w:p w14:paraId="65868DEB" w14:textId="77777777" w:rsidR="000D0C3F" w:rsidRPr="004E50D5" w:rsidRDefault="000D0C3F" w:rsidP="007D2F47">
      <w:pPr>
        <w:spacing w:line="260" w:lineRule="exact"/>
        <w:jc w:val="both"/>
        <w:rPr>
          <w:rFonts w:ascii="Arial" w:hAnsi="Arial" w:cs="Arial"/>
          <w:b/>
          <w:sz w:val="20"/>
          <w:szCs w:val="20"/>
          <w:lang w:eastAsia="en-US"/>
        </w:rPr>
      </w:pPr>
    </w:p>
    <w:p w14:paraId="75FF63E8" w14:textId="77777777" w:rsidR="000D0C3F" w:rsidRPr="004E50D5" w:rsidRDefault="006936D6" w:rsidP="007D2F47">
      <w:pPr>
        <w:pStyle w:val="Naslov2"/>
        <w:spacing w:before="0" w:after="0" w:line="260" w:lineRule="exact"/>
        <w:ind w:left="567" w:hanging="567"/>
        <w:rPr>
          <w:rFonts w:cs="Arial"/>
        </w:rPr>
      </w:pPr>
      <w:bookmarkStart w:id="74" w:name="_Toc92724730"/>
      <w:r w:rsidRPr="004E50D5">
        <w:rPr>
          <w:rFonts w:cs="Arial"/>
        </w:rPr>
        <w:t>12.2</w:t>
      </w:r>
      <w:r w:rsidRPr="004E50D5">
        <w:rPr>
          <w:rFonts w:cs="Arial"/>
        </w:rPr>
        <w:tab/>
      </w:r>
      <w:r w:rsidR="000D0C3F" w:rsidRPr="004E50D5">
        <w:rPr>
          <w:rFonts w:cs="Arial"/>
        </w:rPr>
        <w:t>Sklenitev pogodbe</w:t>
      </w:r>
      <w:bookmarkEnd w:id="74"/>
    </w:p>
    <w:p w14:paraId="61A8BEEE" w14:textId="77777777" w:rsidR="00876D6B" w:rsidRPr="004E50D5" w:rsidRDefault="00876D6B" w:rsidP="007D2F47">
      <w:pPr>
        <w:spacing w:line="260" w:lineRule="exact"/>
        <w:jc w:val="both"/>
        <w:rPr>
          <w:rFonts w:ascii="Arial" w:hAnsi="Arial" w:cs="Arial"/>
          <w:sz w:val="20"/>
          <w:szCs w:val="20"/>
        </w:rPr>
      </w:pPr>
    </w:p>
    <w:p w14:paraId="21B18FD9" w14:textId="0E6F9879" w:rsidR="0028764C" w:rsidRPr="004E50D5" w:rsidRDefault="00A66441" w:rsidP="007D2F47">
      <w:pPr>
        <w:spacing w:line="260" w:lineRule="exact"/>
        <w:jc w:val="both"/>
        <w:rPr>
          <w:rFonts w:ascii="Arial" w:hAnsi="Arial" w:cs="Arial"/>
          <w:i/>
          <w:sz w:val="20"/>
          <w:szCs w:val="20"/>
          <w:lang w:eastAsia="en-US"/>
        </w:rPr>
      </w:pPr>
      <w:r w:rsidRPr="004E50D5">
        <w:rPr>
          <w:rFonts w:ascii="Arial" w:hAnsi="Arial" w:cs="Arial"/>
          <w:sz w:val="20"/>
          <w:szCs w:val="20"/>
        </w:rPr>
        <w:t xml:space="preserve">Naročnik bo z najugodnejšim ponudnikom, katerega ponudba bo dopustna, sklenil pogodbo za </w:t>
      </w:r>
      <w:r w:rsidR="00D62949" w:rsidRPr="004E50D5">
        <w:rPr>
          <w:rFonts w:ascii="Arial" w:hAnsi="Arial" w:cs="Arial"/>
          <w:sz w:val="20"/>
          <w:szCs w:val="20"/>
        </w:rPr>
        <w:t>izvedbo</w:t>
      </w:r>
      <w:r w:rsidRPr="004E50D5">
        <w:rPr>
          <w:rFonts w:ascii="Arial" w:hAnsi="Arial" w:cs="Arial"/>
          <w:sz w:val="20"/>
          <w:szCs w:val="20"/>
        </w:rPr>
        <w:t xml:space="preserve"> predmet</w:t>
      </w:r>
      <w:r w:rsidR="00D62949" w:rsidRPr="004E50D5">
        <w:rPr>
          <w:rFonts w:ascii="Arial" w:hAnsi="Arial" w:cs="Arial"/>
          <w:sz w:val="20"/>
          <w:szCs w:val="20"/>
        </w:rPr>
        <w:t>a</w:t>
      </w:r>
      <w:r w:rsidRPr="004E50D5">
        <w:rPr>
          <w:rFonts w:ascii="Arial" w:hAnsi="Arial" w:cs="Arial"/>
          <w:sz w:val="20"/>
          <w:szCs w:val="20"/>
        </w:rPr>
        <w:t xml:space="preserve"> javnega naročila. </w:t>
      </w:r>
    </w:p>
    <w:p w14:paraId="33E83413" w14:textId="77777777" w:rsidR="00D62949" w:rsidRPr="004E50D5" w:rsidRDefault="00D62949" w:rsidP="007D2F47">
      <w:pPr>
        <w:spacing w:line="260" w:lineRule="exact"/>
        <w:jc w:val="both"/>
        <w:rPr>
          <w:rFonts w:ascii="Arial" w:hAnsi="Arial" w:cs="Arial"/>
          <w:sz w:val="20"/>
          <w:szCs w:val="20"/>
        </w:rPr>
      </w:pPr>
    </w:p>
    <w:p w14:paraId="37ECC3A5" w14:textId="77777777" w:rsidR="00787B31" w:rsidRPr="004E50D5" w:rsidRDefault="00787B31" w:rsidP="007D2F47">
      <w:pPr>
        <w:spacing w:line="260" w:lineRule="exact"/>
        <w:jc w:val="both"/>
        <w:rPr>
          <w:rFonts w:ascii="Arial" w:hAnsi="Arial" w:cs="Arial"/>
          <w:color w:val="000000"/>
          <w:sz w:val="20"/>
          <w:szCs w:val="20"/>
          <w:lang w:eastAsia="en-US"/>
        </w:rPr>
      </w:pPr>
      <w:r w:rsidRPr="004E50D5">
        <w:rPr>
          <w:rFonts w:ascii="Arial" w:hAnsi="Arial" w:cs="Arial"/>
          <w:color w:val="000000"/>
          <w:sz w:val="20"/>
          <w:szCs w:val="20"/>
          <w:lang w:eastAsia="en-US"/>
        </w:rPr>
        <w:t xml:space="preserve">Naročnik bo z izbranim ponudnikom sklenil pogodbo z vključeno okvirno pogodbeno vrednostjo vzdrževanja za obdobje dveh let v višini 1.000.000,00 EUR z DDV. </w:t>
      </w:r>
    </w:p>
    <w:p w14:paraId="56A8CCF3" w14:textId="77777777" w:rsidR="00787B31" w:rsidRPr="004E50D5" w:rsidRDefault="00787B31" w:rsidP="007D2F47">
      <w:pPr>
        <w:spacing w:line="260" w:lineRule="exact"/>
        <w:jc w:val="both"/>
        <w:rPr>
          <w:rFonts w:ascii="Arial" w:hAnsi="Arial" w:cs="Arial"/>
          <w:color w:val="000000"/>
          <w:sz w:val="20"/>
          <w:szCs w:val="20"/>
          <w:lang w:eastAsia="en-US"/>
        </w:rPr>
      </w:pPr>
    </w:p>
    <w:p w14:paraId="1E2403EE" w14:textId="69BD6958" w:rsidR="002A35D7" w:rsidRPr="004E50D5" w:rsidRDefault="002A35D7" w:rsidP="007D2F47">
      <w:pPr>
        <w:spacing w:line="260" w:lineRule="exact"/>
        <w:jc w:val="both"/>
        <w:rPr>
          <w:rFonts w:ascii="Arial" w:hAnsi="Arial" w:cs="Arial"/>
          <w:color w:val="000000" w:themeColor="text1"/>
          <w:sz w:val="20"/>
          <w:szCs w:val="20"/>
          <w:lang w:eastAsia="en-US"/>
        </w:rPr>
      </w:pPr>
      <w:r w:rsidRPr="004E50D5">
        <w:rPr>
          <w:rFonts w:ascii="Arial" w:hAnsi="Arial" w:cs="Arial"/>
          <w:color w:val="000000" w:themeColor="text1"/>
          <w:sz w:val="20"/>
          <w:szCs w:val="20"/>
          <w:lang w:eastAsia="en-US"/>
        </w:rPr>
        <w:t xml:space="preserve">V primeru, da se bodo sredstva okvirne pogodbene vrednosti </w:t>
      </w:r>
      <w:r w:rsidRPr="004E50D5">
        <w:rPr>
          <w:rFonts w:ascii="Arial" w:eastAsiaTheme="minorHAnsi" w:hAnsi="Arial" w:cs="Arial"/>
          <w:color w:val="000000" w:themeColor="text1"/>
          <w:sz w:val="20"/>
          <w:szCs w:val="20"/>
          <w:lang w:eastAsia="en-US"/>
        </w:rPr>
        <w:t xml:space="preserve">vzdrževanja </w:t>
      </w:r>
      <w:r w:rsidRPr="004E50D5">
        <w:rPr>
          <w:rFonts w:ascii="Arial" w:hAnsi="Arial" w:cs="Arial"/>
          <w:color w:val="000000" w:themeColor="text1"/>
          <w:sz w:val="20"/>
          <w:szCs w:val="20"/>
          <w:lang w:eastAsia="en-US"/>
        </w:rPr>
        <w:t xml:space="preserve">izčrpala pred potekom obdobja veljavnosti, pogodba preneha veljati z dnem izčrpanja navedenih sredstev. V primeru, da se bodo zaradi večjih potreb sredstva skupne okvirne dvoletne pogodbene vrednosti </w:t>
      </w:r>
      <w:r w:rsidRPr="004E50D5">
        <w:rPr>
          <w:rFonts w:ascii="Arial" w:eastAsiaTheme="minorHAnsi" w:hAnsi="Arial" w:cs="Arial"/>
          <w:color w:val="000000" w:themeColor="text1"/>
          <w:sz w:val="20"/>
          <w:szCs w:val="20"/>
          <w:lang w:eastAsia="en-US"/>
        </w:rPr>
        <w:t xml:space="preserve">vzdrževanja </w:t>
      </w:r>
      <w:r w:rsidRPr="004E50D5">
        <w:rPr>
          <w:rFonts w:ascii="Arial" w:hAnsi="Arial" w:cs="Arial"/>
          <w:color w:val="000000" w:themeColor="text1"/>
          <w:sz w:val="20"/>
          <w:szCs w:val="20"/>
          <w:lang w:eastAsia="en-US"/>
        </w:rPr>
        <w:t xml:space="preserve">izčrpala pred potekom obdobja veljavnosti pogodbe, </w:t>
      </w:r>
      <w:r w:rsidRPr="004E50D5">
        <w:rPr>
          <w:rFonts w:ascii="Arial" w:eastAsia="Calibri" w:hAnsi="Arial" w:cs="Arial"/>
          <w:color w:val="000000"/>
          <w:sz w:val="20"/>
          <w:szCs w:val="20"/>
          <w:lang w:eastAsia="en-US"/>
        </w:rPr>
        <w:t xml:space="preserve">lahko naročnik v primeru, da bo imel zagotovljena finančna sredstva, </w:t>
      </w:r>
      <w:r w:rsidR="00787B31" w:rsidRPr="004E50D5">
        <w:rPr>
          <w:rFonts w:ascii="Arial" w:eastAsia="Calibri" w:hAnsi="Arial" w:cs="Arial"/>
          <w:color w:val="000000"/>
          <w:sz w:val="20"/>
          <w:szCs w:val="20"/>
          <w:lang w:eastAsia="en-US"/>
        </w:rPr>
        <w:t>s ponudnikom-</w:t>
      </w:r>
      <w:r w:rsidRPr="004E50D5">
        <w:rPr>
          <w:rFonts w:ascii="Arial" w:eastAsia="Calibri" w:hAnsi="Arial" w:cs="Arial"/>
          <w:color w:val="000000"/>
          <w:sz w:val="20"/>
          <w:szCs w:val="20"/>
          <w:lang w:eastAsia="en-US"/>
        </w:rPr>
        <w:t>izvajalcem, na podlagi 1. točke prvega odstavka 95. člena ZJN-3, sklene aneks k pogodbi, za povečanje skupne okvirne dvoletne pogodbene vrednosti z DDV za največ 30 % od skupne okvirne dvoletne pogodbene vrednosti vzdrževanja. V primeru izčrpanja slednje vrednosti pa pogodba preneha veljati ne glede na njeno obdobje veljavnosti oziroma v primeru neizčrpanosti z dnem konca veljavnosti.</w:t>
      </w:r>
      <w:r w:rsidRPr="004E50D5">
        <w:rPr>
          <w:rFonts w:ascii="Arial" w:eastAsia="Calibri" w:hAnsi="Arial" w:cs="Arial"/>
          <w:i/>
          <w:color w:val="000000"/>
          <w:sz w:val="20"/>
          <w:szCs w:val="20"/>
          <w:lang w:eastAsia="en-US"/>
        </w:rPr>
        <w:t xml:space="preserve"> </w:t>
      </w:r>
      <w:r w:rsidRPr="004E50D5">
        <w:rPr>
          <w:rFonts w:ascii="Arial" w:hAnsi="Arial" w:cs="Arial"/>
          <w:color w:val="000000" w:themeColor="text1"/>
          <w:sz w:val="20"/>
          <w:szCs w:val="20"/>
          <w:lang w:eastAsia="en-US"/>
        </w:rPr>
        <w:t xml:space="preserve">V primeru, da sredstva okvirne pogodbene vrednosti pred potekom obdobja veljavnosti pogodbe ne bodo več zadoščala za naslednje naročilo, se pogodba preneha uporabljati, ko preostala sredstva ne zadoščajo več za naslednje naročilo. Naročnik bo izvajalca o prenehanju pogodbe obvestil v roku 14 dni po ugotovitvi omenjenega dejstva, pisno s priporočeno pisemsko pošiljko. </w:t>
      </w:r>
    </w:p>
    <w:p w14:paraId="227F3661" w14:textId="21150FEC" w:rsidR="0019525C" w:rsidRPr="004E50D5" w:rsidRDefault="0019525C" w:rsidP="007D2F47">
      <w:pPr>
        <w:spacing w:line="260" w:lineRule="exact"/>
        <w:jc w:val="both"/>
        <w:rPr>
          <w:rFonts w:ascii="Arial" w:hAnsi="Arial" w:cs="Arial"/>
          <w:color w:val="000000" w:themeColor="text1"/>
          <w:sz w:val="20"/>
          <w:szCs w:val="20"/>
          <w:lang w:eastAsia="en-US"/>
        </w:rPr>
      </w:pPr>
    </w:p>
    <w:p w14:paraId="5D1578FA" w14:textId="5D21B4F8" w:rsidR="00A66441" w:rsidRPr="004E50D5" w:rsidRDefault="00A66441" w:rsidP="007D2F47">
      <w:pPr>
        <w:spacing w:line="260" w:lineRule="exact"/>
        <w:jc w:val="both"/>
        <w:rPr>
          <w:rFonts w:ascii="Arial" w:hAnsi="Arial" w:cs="Arial"/>
          <w:color w:val="000000" w:themeColor="text1"/>
          <w:sz w:val="20"/>
          <w:szCs w:val="20"/>
        </w:rPr>
      </w:pPr>
      <w:r w:rsidRPr="004E50D5">
        <w:rPr>
          <w:rFonts w:ascii="Arial" w:hAnsi="Arial" w:cs="Arial"/>
          <w:color w:val="000000" w:themeColor="text1"/>
          <w:sz w:val="20"/>
          <w:szCs w:val="20"/>
        </w:rPr>
        <w:t>Skladno s še</w:t>
      </w:r>
      <w:r w:rsidR="003D747C" w:rsidRPr="004E50D5">
        <w:rPr>
          <w:rFonts w:ascii="Arial" w:hAnsi="Arial" w:cs="Arial"/>
          <w:color w:val="000000" w:themeColor="text1"/>
          <w:sz w:val="20"/>
          <w:szCs w:val="20"/>
        </w:rPr>
        <w:t xml:space="preserve">stim odstavkom 14. člena </w:t>
      </w:r>
      <w:proofErr w:type="spellStart"/>
      <w:r w:rsidR="003D747C" w:rsidRPr="004E50D5">
        <w:rPr>
          <w:rFonts w:ascii="Arial" w:hAnsi="Arial" w:cs="Arial"/>
          <w:color w:val="000000" w:themeColor="text1"/>
          <w:sz w:val="20"/>
          <w:szCs w:val="20"/>
        </w:rPr>
        <w:t>ZIntPK</w:t>
      </w:r>
      <w:proofErr w:type="spellEnd"/>
      <w:r w:rsidR="003D747C" w:rsidRPr="004E50D5">
        <w:rPr>
          <w:rFonts w:ascii="Arial" w:hAnsi="Arial" w:cs="Arial"/>
          <w:color w:val="000000" w:themeColor="text1"/>
          <w:sz w:val="20"/>
          <w:szCs w:val="20"/>
        </w:rPr>
        <w:t>,</w:t>
      </w:r>
      <w:r w:rsidRPr="004E50D5">
        <w:rPr>
          <w:rFonts w:ascii="Arial" w:hAnsi="Arial" w:cs="Arial"/>
          <w:color w:val="000000" w:themeColor="text1"/>
          <w:sz w:val="20"/>
          <w:szCs w:val="20"/>
        </w:rPr>
        <w:t xml:space="preserve">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4E50D5">
        <w:rPr>
          <w:rFonts w:ascii="Arial" w:hAnsi="Arial" w:cs="Arial"/>
          <w:color w:val="000000" w:themeColor="text1"/>
          <w:sz w:val="20"/>
          <w:szCs w:val="20"/>
        </w:rPr>
        <w:t xml:space="preserve">ročila posloval s podizvajalcem, ki bo neposredno s strani naročnika poplačan v vrednosti nad </w:t>
      </w:r>
      <w:r w:rsidRPr="004E50D5">
        <w:rPr>
          <w:rFonts w:ascii="Arial" w:hAnsi="Arial" w:cs="Arial"/>
          <w:color w:val="000000" w:themeColor="text1"/>
          <w:sz w:val="20"/>
          <w:szCs w:val="20"/>
        </w:rPr>
        <w:t xml:space="preserve">10.000,00 EUR brez DDV, bo moral izbrani ponudnik zgoraj navedene podatke posredovati tudi za podizvajalca. </w:t>
      </w:r>
    </w:p>
    <w:p w14:paraId="4F8E0C33" w14:textId="77777777" w:rsidR="0019525C" w:rsidRPr="004E50D5" w:rsidRDefault="0019525C" w:rsidP="007D2F47">
      <w:pPr>
        <w:spacing w:line="260" w:lineRule="exact"/>
        <w:jc w:val="both"/>
        <w:rPr>
          <w:rFonts w:ascii="Arial" w:hAnsi="Arial" w:cs="Arial"/>
          <w:color w:val="000000" w:themeColor="text1"/>
          <w:sz w:val="20"/>
          <w:szCs w:val="20"/>
        </w:rPr>
      </w:pPr>
    </w:p>
    <w:p w14:paraId="1BCEE584" w14:textId="46EEBB23" w:rsidR="00A66441" w:rsidRPr="004E50D5" w:rsidRDefault="00A66441" w:rsidP="007D2F47">
      <w:pPr>
        <w:spacing w:line="260" w:lineRule="exact"/>
        <w:jc w:val="both"/>
        <w:rPr>
          <w:rFonts w:ascii="Arial" w:hAnsi="Arial" w:cs="Arial"/>
          <w:color w:val="000000" w:themeColor="text1"/>
          <w:sz w:val="20"/>
          <w:szCs w:val="20"/>
        </w:rPr>
      </w:pPr>
      <w:r w:rsidRPr="004E50D5">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6B47B27F" w14:textId="77777777" w:rsidR="00A66441" w:rsidRPr="004E50D5" w:rsidRDefault="00A66441" w:rsidP="007D2F47">
      <w:pPr>
        <w:spacing w:line="260" w:lineRule="exact"/>
        <w:jc w:val="both"/>
        <w:rPr>
          <w:rFonts w:ascii="Arial" w:hAnsi="Arial" w:cs="Arial"/>
          <w:color w:val="000000" w:themeColor="text1"/>
          <w:sz w:val="20"/>
          <w:szCs w:val="20"/>
        </w:rPr>
      </w:pPr>
    </w:p>
    <w:p w14:paraId="38979F28" w14:textId="1AAE9104" w:rsidR="00A66441" w:rsidRPr="004E50D5" w:rsidRDefault="00A66441" w:rsidP="007D2F47">
      <w:pPr>
        <w:spacing w:line="260" w:lineRule="exact"/>
        <w:jc w:val="both"/>
        <w:rPr>
          <w:rFonts w:ascii="Arial" w:hAnsi="Arial" w:cs="Arial"/>
          <w:color w:val="000000" w:themeColor="text1"/>
          <w:sz w:val="20"/>
          <w:szCs w:val="20"/>
        </w:rPr>
      </w:pPr>
      <w:r w:rsidRPr="004E50D5">
        <w:rPr>
          <w:rFonts w:ascii="Arial" w:hAnsi="Arial" w:cs="Arial"/>
          <w:color w:val="000000" w:themeColor="text1"/>
          <w:sz w:val="20"/>
          <w:szCs w:val="20"/>
        </w:rPr>
        <w:t xml:space="preserve">Izbrani ponudnik bo pozvan k podpisu pogodbe. </w:t>
      </w:r>
      <w:r w:rsidR="003F082E" w:rsidRPr="002364C5">
        <w:rPr>
          <w:rFonts w:ascii="Arial" w:hAnsi="Arial" w:cs="Arial"/>
          <w:sz w:val="20"/>
          <w:szCs w:val="20"/>
        </w:rPr>
        <w:t xml:space="preserve">Rok za podpis in vračilo pogodbe naročniku je 8 delovnih dni od prejema le-te. </w:t>
      </w:r>
      <w:r w:rsidRPr="002364C5">
        <w:rPr>
          <w:rFonts w:ascii="Arial" w:hAnsi="Arial" w:cs="Arial"/>
          <w:sz w:val="20"/>
          <w:szCs w:val="20"/>
        </w:rPr>
        <w:t xml:space="preserve">Če ponudnik pogodbe ne bo podpisal in je vrnil naročniku, ali če ne bo predložil izjave oziroma podatkov po </w:t>
      </w:r>
      <w:proofErr w:type="spellStart"/>
      <w:r w:rsidRPr="002364C5">
        <w:rPr>
          <w:rFonts w:ascii="Arial" w:hAnsi="Arial" w:cs="Arial"/>
          <w:sz w:val="20"/>
          <w:szCs w:val="20"/>
        </w:rPr>
        <w:t>ZIntPK</w:t>
      </w:r>
      <w:proofErr w:type="spellEnd"/>
      <w:r w:rsidRPr="002364C5">
        <w:rPr>
          <w:rFonts w:ascii="Arial" w:hAnsi="Arial" w:cs="Arial"/>
          <w:sz w:val="20"/>
          <w:szCs w:val="20"/>
        </w:rPr>
        <w:t xml:space="preserve">, ali izpolnil </w:t>
      </w:r>
      <w:r w:rsidRPr="004E50D5">
        <w:rPr>
          <w:rFonts w:ascii="Arial" w:hAnsi="Arial" w:cs="Arial"/>
          <w:color w:val="000000" w:themeColor="text1"/>
          <w:sz w:val="20"/>
          <w:szCs w:val="20"/>
        </w:rPr>
        <w:t xml:space="preserve">drugih morebitnih obveznosti za sklenitev pogodbe, navedenih v tej razpisni dokumentaciji, se šteje, da je ponudnik odstopil od ponudbe. Naročnik bo v tem primeru unovčil dokument za finančno zavarovanje resnosti ponudbe ne glede na razloge za odstop od ponudbe. </w:t>
      </w:r>
    </w:p>
    <w:p w14:paraId="2BC1A676" w14:textId="77777777" w:rsidR="00876D6B" w:rsidRPr="004E50D5" w:rsidRDefault="00876D6B" w:rsidP="007D2F47">
      <w:pPr>
        <w:spacing w:line="260" w:lineRule="exact"/>
        <w:jc w:val="both"/>
        <w:rPr>
          <w:rFonts w:ascii="Arial" w:hAnsi="Arial" w:cs="Arial"/>
          <w:b/>
          <w:color w:val="000000" w:themeColor="text1"/>
          <w:sz w:val="20"/>
          <w:szCs w:val="20"/>
        </w:rPr>
      </w:pPr>
    </w:p>
    <w:p w14:paraId="3F1BCA0B" w14:textId="77777777" w:rsidR="00307C5D" w:rsidRPr="004E50D5" w:rsidRDefault="00307C5D" w:rsidP="007D2F47">
      <w:pPr>
        <w:spacing w:line="260" w:lineRule="exact"/>
        <w:jc w:val="both"/>
        <w:rPr>
          <w:rFonts w:ascii="Arial" w:hAnsi="Arial" w:cs="Arial"/>
          <w:b/>
          <w:color w:val="000000" w:themeColor="text1"/>
          <w:sz w:val="20"/>
          <w:szCs w:val="20"/>
        </w:rPr>
      </w:pPr>
      <w:r w:rsidRPr="004E50D5">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2822E549" w14:textId="4433CFC8" w:rsidR="00A66441" w:rsidRPr="004E50D5" w:rsidRDefault="00A66441" w:rsidP="007D2F47">
      <w:pPr>
        <w:spacing w:line="260" w:lineRule="exact"/>
        <w:jc w:val="both"/>
        <w:rPr>
          <w:rFonts w:ascii="Arial" w:hAnsi="Arial" w:cs="Arial"/>
          <w:b/>
          <w:color w:val="000000" w:themeColor="text1"/>
          <w:sz w:val="20"/>
          <w:szCs w:val="20"/>
        </w:rPr>
      </w:pPr>
      <w:r w:rsidRPr="004E50D5">
        <w:rPr>
          <w:rFonts w:ascii="Arial" w:hAnsi="Arial" w:cs="Arial"/>
          <w:b/>
          <w:color w:val="000000" w:themeColor="text1"/>
          <w:sz w:val="20"/>
          <w:szCs w:val="20"/>
        </w:rPr>
        <w:lastRenderedPageBreak/>
        <w:t>Naročnik ne sme skleniti pogodbe s ponudnikom, v kolikor obstajajo razlogi o prepovedi poslovanja iz</w:t>
      </w:r>
      <w:r w:rsidR="00992955" w:rsidRPr="004E50D5">
        <w:rPr>
          <w:rFonts w:ascii="Arial" w:hAnsi="Arial" w:cs="Arial"/>
          <w:b/>
          <w:color w:val="000000" w:themeColor="text1"/>
          <w:sz w:val="20"/>
          <w:szCs w:val="20"/>
        </w:rPr>
        <w:t xml:space="preserve"> </w:t>
      </w:r>
      <w:r w:rsidRPr="004E50D5">
        <w:rPr>
          <w:rFonts w:ascii="Arial" w:hAnsi="Arial" w:cs="Arial"/>
          <w:b/>
          <w:color w:val="000000" w:themeColor="text1"/>
          <w:sz w:val="20"/>
          <w:szCs w:val="20"/>
        </w:rPr>
        <w:t xml:space="preserve">35. člena </w:t>
      </w:r>
      <w:proofErr w:type="spellStart"/>
      <w:r w:rsidRPr="004E50D5">
        <w:rPr>
          <w:rFonts w:ascii="Arial" w:hAnsi="Arial" w:cs="Arial"/>
          <w:b/>
          <w:color w:val="000000" w:themeColor="text1"/>
          <w:sz w:val="20"/>
          <w:szCs w:val="20"/>
        </w:rPr>
        <w:t>ZIntPK</w:t>
      </w:r>
      <w:proofErr w:type="spellEnd"/>
      <w:r w:rsidRPr="004E50D5">
        <w:rPr>
          <w:rFonts w:ascii="Arial" w:hAnsi="Arial" w:cs="Arial"/>
          <w:b/>
          <w:color w:val="000000" w:themeColor="text1"/>
          <w:sz w:val="20"/>
          <w:szCs w:val="20"/>
        </w:rPr>
        <w:t>.</w:t>
      </w:r>
    </w:p>
    <w:p w14:paraId="5DC2DA77" w14:textId="77777777" w:rsidR="003E3E73" w:rsidRPr="004E50D5" w:rsidRDefault="003E3E73" w:rsidP="007D2F47">
      <w:pPr>
        <w:spacing w:line="260" w:lineRule="exact"/>
        <w:jc w:val="both"/>
        <w:rPr>
          <w:rFonts w:ascii="Arial" w:hAnsi="Arial" w:cs="Arial"/>
          <w:b/>
          <w:color w:val="000000" w:themeColor="text1"/>
          <w:sz w:val="20"/>
          <w:szCs w:val="20"/>
        </w:rPr>
      </w:pPr>
    </w:p>
    <w:p w14:paraId="1743E2DF" w14:textId="77777777" w:rsidR="000D0C3F" w:rsidRPr="004E50D5" w:rsidRDefault="006936D6" w:rsidP="007D2F47">
      <w:pPr>
        <w:pStyle w:val="Naslov2"/>
        <w:spacing w:before="0" w:after="0" w:line="260" w:lineRule="exact"/>
        <w:rPr>
          <w:rFonts w:cs="Arial"/>
          <w:color w:val="000000" w:themeColor="text1"/>
        </w:rPr>
      </w:pPr>
      <w:bookmarkStart w:id="75" w:name="_Toc92724731"/>
      <w:r w:rsidRPr="004E50D5">
        <w:rPr>
          <w:rFonts w:cs="Arial"/>
          <w:color w:val="000000" w:themeColor="text1"/>
        </w:rPr>
        <w:t>12.3</w:t>
      </w:r>
      <w:r w:rsidRPr="004E50D5">
        <w:rPr>
          <w:rFonts w:cs="Arial"/>
          <w:color w:val="000000" w:themeColor="text1"/>
        </w:rPr>
        <w:tab/>
      </w:r>
      <w:r w:rsidR="000D0C3F" w:rsidRPr="004E50D5">
        <w:rPr>
          <w:rFonts w:cs="Arial"/>
          <w:color w:val="000000" w:themeColor="text1"/>
        </w:rPr>
        <w:t>Predčasno prenehanje pogodbe</w:t>
      </w:r>
      <w:bookmarkEnd w:id="75"/>
    </w:p>
    <w:p w14:paraId="22633E1C" w14:textId="77777777" w:rsidR="000D0C3F" w:rsidRPr="004E50D5" w:rsidRDefault="000D0C3F" w:rsidP="007D2F47">
      <w:pPr>
        <w:spacing w:line="260" w:lineRule="exact"/>
        <w:jc w:val="both"/>
        <w:rPr>
          <w:rFonts w:ascii="Arial" w:hAnsi="Arial" w:cs="Arial"/>
          <w:b/>
          <w:color w:val="000000" w:themeColor="text1"/>
          <w:sz w:val="20"/>
          <w:szCs w:val="20"/>
        </w:rPr>
      </w:pPr>
    </w:p>
    <w:p w14:paraId="54527B62" w14:textId="77777777" w:rsidR="00914236" w:rsidRPr="004E50D5" w:rsidRDefault="00914236" w:rsidP="007D2F47">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4E50D5">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7B5435D1" w14:textId="77777777" w:rsidR="00914236" w:rsidRPr="004E50D5" w:rsidRDefault="00914236" w:rsidP="007D2F47">
      <w:pPr>
        <w:spacing w:line="260" w:lineRule="exact"/>
        <w:jc w:val="both"/>
        <w:rPr>
          <w:rFonts w:ascii="Arial" w:hAnsi="Arial" w:cs="Arial"/>
          <w:color w:val="000000" w:themeColor="text1"/>
          <w:sz w:val="20"/>
          <w:szCs w:val="20"/>
        </w:rPr>
      </w:pPr>
    </w:p>
    <w:p w14:paraId="68A17D3F" w14:textId="77777777" w:rsidR="00B80FDA" w:rsidRPr="004E50D5" w:rsidRDefault="00B80FDA" w:rsidP="007D2F47">
      <w:pPr>
        <w:spacing w:line="260" w:lineRule="exact"/>
        <w:jc w:val="both"/>
        <w:rPr>
          <w:rFonts w:ascii="Arial" w:hAnsi="Arial" w:cs="Arial"/>
          <w:color w:val="000000" w:themeColor="text1"/>
          <w:sz w:val="20"/>
          <w:szCs w:val="20"/>
        </w:rPr>
      </w:pPr>
      <w:r w:rsidRPr="004E50D5">
        <w:rPr>
          <w:rFonts w:ascii="Arial" w:hAnsi="Arial" w:cs="Arial"/>
          <w:color w:val="000000" w:themeColor="text1"/>
          <w:sz w:val="20"/>
          <w:szCs w:val="20"/>
        </w:rPr>
        <w:t>Naročnik lahko</w:t>
      </w:r>
      <w:r w:rsidR="00903D29" w:rsidRPr="004E50D5">
        <w:rPr>
          <w:rFonts w:ascii="Arial" w:hAnsi="Arial" w:cs="Arial"/>
          <w:color w:val="000000" w:themeColor="text1"/>
          <w:sz w:val="20"/>
          <w:szCs w:val="20"/>
        </w:rPr>
        <w:t xml:space="preserve"> med veljavnostjo pogodbe o izvedbi javnega naročila</w:t>
      </w:r>
      <w:r w:rsidRPr="004E50D5">
        <w:rPr>
          <w:rFonts w:ascii="Arial" w:hAnsi="Arial" w:cs="Arial"/>
          <w:color w:val="000000" w:themeColor="text1"/>
          <w:sz w:val="20"/>
          <w:szCs w:val="20"/>
        </w:rPr>
        <w:t>, ne glede na določila Obligacijskega zakonika, odstopi od pogodbe v primeru okoliščin navedenih v 96. členu ZJN-3.</w:t>
      </w:r>
    </w:p>
    <w:p w14:paraId="08FFAA20" w14:textId="77777777" w:rsidR="003E3E73" w:rsidRPr="004E50D5" w:rsidRDefault="003E3E73" w:rsidP="007D2F47">
      <w:pPr>
        <w:spacing w:line="260" w:lineRule="exact"/>
        <w:jc w:val="both"/>
        <w:rPr>
          <w:rFonts w:ascii="Arial" w:hAnsi="Arial" w:cs="Arial"/>
          <w:sz w:val="20"/>
          <w:szCs w:val="20"/>
        </w:rPr>
      </w:pPr>
    </w:p>
    <w:p w14:paraId="532E5422" w14:textId="65163BAB" w:rsidR="000D0C3F" w:rsidRPr="004E50D5" w:rsidRDefault="006936D6" w:rsidP="007D2F47">
      <w:pPr>
        <w:pStyle w:val="Naslov2"/>
        <w:spacing w:before="0" w:after="0" w:line="260" w:lineRule="exact"/>
        <w:ind w:left="567" w:hanging="567"/>
        <w:rPr>
          <w:rFonts w:cs="Arial"/>
        </w:rPr>
      </w:pPr>
      <w:bookmarkStart w:id="76" w:name="_Toc92724732"/>
      <w:r w:rsidRPr="004E50D5">
        <w:rPr>
          <w:rFonts w:cs="Arial"/>
        </w:rPr>
        <w:t>12.</w:t>
      </w:r>
      <w:r w:rsidR="007D2F47">
        <w:rPr>
          <w:rFonts w:cs="Arial"/>
        </w:rPr>
        <w:t>4</w:t>
      </w:r>
      <w:r w:rsidRPr="004E50D5">
        <w:rPr>
          <w:rFonts w:cs="Arial"/>
        </w:rPr>
        <w:tab/>
      </w:r>
      <w:r w:rsidR="000D0C3F" w:rsidRPr="004E50D5">
        <w:rPr>
          <w:rFonts w:cs="Arial"/>
        </w:rPr>
        <w:t>Pravno varstvo</w:t>
      </w:r>
      <w:bookmarkEnd w:id="76"/>
    </w:p>
    <w:p w14:paraId="335E7345" w14:textId="77777777" w:rsidR="000D0C3F" w:rsidRPr="004E50D5" w:rsidRDefault="000D0C3F" w:rsidP="007D2F47">
      <w:pPr>
        <w:spacing w:line="260" w:lineRule="exact"/>
        <w:jc w:val="both"/>
        <w:rPr>
          <w:rFonts w:ascii="Arial" w:hAnsi="Arial" w:cs="Arial"/>
          <w:b/>
          <w:sz w:val="20"/>
          <w:szCs w:val="20"/>
        </w:rPr>
      </w:pPr>
    </w:p>
    <w:p w14:paraId="4978EC84" w14:textId="77777777" w:rsidR="002C16C7" w:rsidRPr="004E50D5" w:rsidRDefault="002C16C7" w:rsidP="007D2F47">
      <w:pPr>
        <w:spacing w:line="260" w:lineRule="exact"/>
        <w:jc w:val="both"/>
        <w:rPr>
          <w:rFonts w:ascii="Arial" w:hAnsi="Arial" w:cs="Arial"/>
          <w:color w:val="000000" w:themeColor="text1"/>
          <w:sz w:val="20"/>
          <w:szCs w:val="20"/>
        </w:rPr>
      </w:pPr>
      <w:r w:rsidRPr="004E50D5">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3F16649C" w14:textId="77777777" w:rsidR="002C16C7" w:rsidRPr="004E50D5" w:rsidRDefault="002C16C7" w:rsidP="007D2F47">
      <w:pPr>
        <w:spacing w:line="260" w:lineRule="exact"/>
        <w:jc w:val="both"/>
        <w:rPr>
          <w:rFonts w:ascii="Arial" w:hAnsi="Arial" w:cs="Arial"/>
          <w:color w:val="000000" w:themeColor="text1"/>
          <w:sz w:val="20"/>
          <w:szCs w:val="20"/>
        </w:rPr>
      </w:pPr>
    </w:p>
    <w:p w14:paraId="591E9AA6" w14:textId="77777777" w:rsidR="002C16C7" w:rsidRPr="004E50D5" w:rsidRDefault="002C16C7" w:rsidP="007D2F47">
      <w:pPr>
        <w:spacing w:line="260" w:lineRule="exact"/>
        <w:jc w:val="both"/>
        <w:rPr>
          <w:rFonts w:ascii="Arial" w:hAnsi="Arial" w:cs="Arial"/>
          <w:color w:val="000000" w:themeColor="text1"/>
          <w:sz w:val="20"/>
          <w:szCs w:val="20"/>
        </w:rPr>
      </w:pPr>
      <w:r w:rsidRPr="004E50D5">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061FB451" w14:textId="77777777" w:rsidR="002C16C7" w:rsidRPr="004E50D5" w:rsidRDefault="002C16C7" w:rsidP="007D2F47">
      <w:pPr>
        <w:spacing w:line="260" w:lineRule="exact"/>
        <w:jc w:val="both"/>
        <w:rPr>
          <w:rFonts w:ascii="Arial" w:hAnsi="Arial" w:cs="Arial"/>
          <w:color w:val="000000" w:themeColor="text1"/>
          <w:sz w:val="20"/>
          <w:szCs w:val="20"/>
        </w:rPr>
      </w:pPr>
    </w:p>
    <w:p w14:paraId="09552B05" w14:textId="77777777" w:rsidR="002C16C7" w:rsidRPr="004E50D5" w:rsidRDefault="002C16C7" w:rsidP="007D2F47">
      <w:pPr>
        <w:spacing w:line="260" w:lineRule="exact"/>
        <w:jc w:val="both"/>
        <w:rPr>
          <w:rFonts w:ascii="Arial" w:hAnsi="Arial" w:cs="Arial"/>
          <w:color w:val="000000" w:themeColor="text1"/>
          <w:sz w:val="20"/>
          <w:szCs w:val="20"/>
        </w:rPr>
      </w:pPr>
      <w:r w:rsidRPr="004E50D5">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3601D02" w14:textId="77777777" w:rsidR="002C16C7" w:rsidRPr="004E50D5" w:rsidRDefault="002C16C7" w:rsidP="007D2F47">
      <w:pPr>
        <w:spacing w:line="260" w:lineRule="exact"/>
        <w:jc w:val="both"/>
        <w:rPr>
          <w:rFonts w:ascii="Arial" w:hAnsi="Arial" w:cs="Arial"/>
          <w:color w:val="000000" w:themeColor="text1"/>
          <w:sz w:val="20"/>
          <w:szCs w:val="20"/>
        </w:rPr>
      </w:pPr>
    </w:p>
    <w:p w14:paraId="3945A66D" w14:textId="77777777" w:rsidR="002C16C7" w:rsidRPr="004E50D5" w:rsidRDefault="002C16C7" w:rsidP="007D2F47">
      <w:pPr>
        <w:spacing w:line="260" w:lineRule="exact"/>
        <w:jc w:val="both"/>
        <w:rPr>
          <w:rFonts w:ascii="Arial" w:hAnsi="Arial" w:cs="Arial"/>
          <w:color w:val="000000" w:themeColor="text1"/>
          <w:sz w:val="20"/>
          <w:szCs w:val="20"/>
        </w:rPr>
      </w:pPr>
      <w:r w:rsidRPr="004E50D5">
        <w:rPr>
          <w:rFonts w:ascii="Arial" w:hAnsi="Arial" w:cs="Arial"/>
          <w:color w:val="000000" w:themeColor="text1"/>
          <w:sz w:val="20"/>
          <w:szCs w:val="20"/>
        </w:rPr>
        <w:t xml:space="preserve">V </w:t>
      </w:r>
      <w:proofErr w:type="spellStart"/>
      <w:r w:rsidRPr="004E50D5">
        <w:rPr>
          <w:rFonts w:ascii="Arial" w:hAnsi="Arial" w:cs="Arial"/>
          <w:color w:val="000000" w:themeColor="text1"/>
          <w:sz w:val="20"/>
          <w:szCs w:val="20"/>
        </w:rPr>
        <w:t>predrevizijskem</w:t>
      </w:r>
      <w:proofErr w:type="spellEnd"/>
      <w:r w:rsidRPr="004E50D5">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400E6F20" w14:textId="77777777" w:rsidR="002C16C7" w:rsidRPr="004E50D5" w:rsidRDefault="002C16C7" w:rsidP="007D2F47">
      <w:pPr>
        <w:spacing w:line="260" w:lineRule="exact"/>
        <w:jc w:val="both"/>
        <w:rPr>
          <w:rFonts w:ascii="Arial" w:hAnsi="Arial" w:cs="Arial"/>
          <w:color w:val="000000"/>
          <w:sz w:val="20"/>
          <w:szCs w:val="20"/>
        </w:rPr>
      </w:pPr>
    </w:p>
    <w:p w14:paraId="04C9FC11" w14:textId="77777777" w:rsidR="002C16C7" w:rsidRPr="004E50D5" w:rsidRDefault="002C16C7" w:rsidP="007D2F47">
      <w:pPr>
        <w:spacing w:line="260" w:lineRule="exact"/>
        <w:jc w:val="both"/>
        <w:rPr>
          <w:rFonts w:ascii="Arial" w:hAnsi="Arial" w:cs="Arial"/>
          <w:sz w:val="20"/>
          <w:szCs w:val="20"/>
        </w:rPr>
      </w:pPr>
      <w:r w:rsidRPr="004E50D5">
        <w:rPr>
          <w:rFonts w:ascii="Arial" w:hAnsi="Arial" w:cs="Arial"/>
          <w:sz w:val="20"/>
          <w:szCs w:val="20"/>
        </w:rPr>
        <w:t xml:space="preserve">Zahtevek za revizijo se vloži prek portala </w:t>
      </w:r>
      <w:proofErr w:type="spellStart"/>
      <w:r w:rsidRPr="004E50D5">
        <w:rPr>
          <w:rFonts w:ascii="Arial" w:hAnsi="Arial" w:cs="Arial"/>
          <w:sz w:val="20"/>
          <w:szCs w:val="20"/>
        </w:rPr>
        <w:t>eRevizija</w:t>
      </w:r>
      <w:proofErr w:type="spellEnd"/>
      <w:r w:rsidRPr="004E50D5">
        <w:rPr>
          <w:rFonts w:ascii="Arial" w:hAnsi="Arial" w:cs="Arial"/>
          <w:sz w:val="20"/>
          <w:szCs w:val="20"/>
        </w:rPr>
        <w:t>.</w:t>
      </w:r>
    </w:p>
    <w:p w14:paraId="53D7B8B2" w14:textId="77777777" w:rsidR="003131D2" w:rsidRPr="004E50D5" w:rsidRDefault="003131D2" w:rsidP="007D2F47">
      <w:pPr>
        <w:spacing w:line="260" w:lineRule="exact"/>
        <w:jc w:val="both"/>
        <w:rPr>
          <w:rFonts w:ascii="Arial" w:hAnsi="Arial" w:cs="Arial"/>
          <w:color w:val="000000"/>
          <w:sz w:val="20"/>
          <w:szCs w:val="20"/>
        </w:rPr>
      </w:pPr>
    </w:p>
    <w:p w14:paraId="15D55810" w14:textId="77777777" w:rsidR="003131D2" w:rsidRPr="004E50D5" w:rsidRDefault="003131D2" w:rsidP="007D2F47">
      <w:pPr>
        <w:spacing w:line="260" w:lineRule="exact"/>
        <w:jc w:val="both"/>
        <w:rPr>
          <w:rFonts w:ascii="Arial" w:hAnsi="Arial" w:cs="Arial"/>
          <w:color w:val="000000"/>
          <w:sz w:val="20"/>
          <w:szCs w:val="20"/>
        </w:rPr>
      </w:pPr>
      <w:r w:rsidRPr="004E50D5">
        <w:rPr>
          <w:rFonts w:ascii="Arial" w:hAnsi="Arial" w:cs="Arial"/>
          <w:color w:val="000000"/>
          <w:sz w:val="20"/>
          <w:szCs w:val="20"/>
        </w:rPr>
        <w:t xml:space="preserve">Zahtevek za revizijo mora vsebovati:  </w:t>
      </w:r>
    </w:p>
    <w:p w14:paraId="34A017A8" w14:textId="77777777" w:rsidR="003131D2" w:rsidRPr="004E50D5" w:rsidRDefault="003131D2" w:rsidP="007E540A">
      <w:pPr>
        <w:numPr>
          <w:ilvl w:val="0"/>
          <w:numId w:val="2"/>
        </w:numPr>
        <w:spacing w:line="260" w:lineRule="exact"/>
        <w:jc w:val="both"/>
        <w:rPr>
          <w:rFonts w:ascii="Arial" w:hAnsi="Arial" w:cs="Arial"/>
          <w:color w:val="000000"/>
          <w:sz w:val="20"/>
          <w:szCs w:val="20"/>
        </w:rPr>
      </w:pPr>
      <w:r w:rsidRPr="004E50D5">
        <w:rPr>
          <w:rFonts w:ascii="Arial" w:hAnsi="Arial" w:cs="Arial"/>
          <w:color w:val="000000"/>
          <w:sz w:val="20"/>
          <w:szCs w:val="20"/>
        </w:rPr>
        <w:t xml:space="preserve">ime in naslov vlagatelja zahtevka in kontaktno osebo, </w:t>
      </w:r>
    </w:p>
    <w:p w14:paraId="7CB86A8F" w14:textId="77777777" w:rsidR="003131D2" w:rsidRPr="004E50D5" w:rsidRDefault="003131D2" w:rsidP="007E540A">
      <w:pPr>
        <w:numPr>
          <w:ilvl w:val="0"/>
          <w:numId w:val="2"/>
        </w:numPr>
        <w:spacing w:line="260" w:lineRule="exact"/>
        <w:jc w:val="both"/>
        <w:rPr>
          <w:rFonts w:ascii="Arial" w:hAnsi="Arial" w:cs="Arial"/>
          <w:color w:val="000000"/>
          <w:sz w:val="20"/>
          <w:szCs w:val="20"/>
        </w:rPr>
      </w:pPr>
      <w:r w:rsidRPr="004E50D5">
        <w:rPr>
          <w:rFonts w:ascii="Arial" w:hAnsi="Arial" w:cs="Arial"/>
          <w:color w:val="000000"/>
          <w:sz w:val="20"/>
          <w:szCs w:val="20"/>
        </w:rPr>
        <w:t xml:space="preserve">ime naročnika, </w:t>
      </w:r>
    </w:p>
    <w:p w14:paraId="49DCEAAE" w14:textId="77777777" w:rsidR="003131D2" w:rsidRPr="004E50D5" w:rsidRDefault="003131D2" w:rsidP="007E540A">
      <w:pPr>
        <w:numPr>
          <w:ilvl w:val="0"/>
          <w:numId w:val="2"/>
        </w:numPr>
        <w:spacing w:line="260" w:lineRule="exact"/>
        <w:jc w:val="both"/>
        <w:rPr>
          <w:rFonts w:ascii="Arial" w:hAnsi="Arial" w:cs="Arial"/>
          <w:color w:val="000000"/>
          <w:sz w:val="20"/>
          <w:szCs w:val="20"/>
        </w:rPr>
      </w:pPr>
      <w:r w:rsidRPr="004E50D5">
        <w:rPr>
          <w:rFonts w:ascii="Arial" w:hAnsi="Arial" w:cs="Arial"/>
          <w:color w:val="000000"/>
          <w:sz w:val="20"/>
          <w:szCs w:val="20"/>
        </w:rPr>
        <w:t xml:space="preserve">oznako (številko) javnega naročila oziroma odločitve o oddaji oz. izidu javnega naročila, </w:t>
      </w:r>
    </w:p>
    <w:p w14:paraId="3B24036E" w14:textId="77777777" w:rsidR="003131D2" w:rsidRPr="004E50D5" w:rsidRDefault="003131D2" w:rsidP="007E540A">
      <w:pPr>
        <w:numPr>
          <w:ilvl w:val="0"/>
          <w:numId w:val="2"/>
        </w:numPr>
        <w:spacing w:line="260" w:lineRule="exact"/>
        <w:jc w:val="both"/>
        <w:rPr>
          <w:rFonts w:ascii="Arial" w:hAnsi="Arial" w:cs="Arial"/>
          <w:color w:val="000000"/>
          <w:sz w:val="20"/>
          <w:szCs w:val="20"/>
        </w:rPr>
      </w:pPr>
      <w:r w:rsidRPr="004E50D5">
        <w:rPr>
          <w:rFonts w:ascii="Arial" w:hAnsi="Arial" w:cs="Arial"/>
          <w:color w:val="000000"/>
          <w:sz w:val="20"/>
          <w:szCs w:val="20"/>
        </w:rPr>
        <w:t>predmet javnega naročila,</w:t>
      </w:r>
    </w:p>
    <w:p w14:paraId="6FA47437" w14:textId="77777777" w:rsidR="003131D2" w:rsidRPr="004E50D5" w:rsidRDefault="003131D2" w:rsidP="007E540A">
      <w:pPr>
        <w:numPr>
          <w:ilvl w:val="0"/>
          <w:numId w:val="3"/>
        </w:numPr>
        <w:spacing w:line="260" w:lineRule="exact"/>
        <w:jc w:val="both"/>
        <w:rPr>
          <w:rFonts w:ascii="Arial" w:hAnsi="Arial" w:cs="Arial"/>
          <w:color w:val="000000"/>
          <w:sz w:val="20"/>
          <w:szCs w:val="20"/>
        </w:rPr>
      </w:pPr>
      <w:r w:rsidRPr="004E50D5">
        <w:rPr>
          <w:rFonts w:ascii="Arial" w:hAnsi="Arial" w:cs="Arial"/>
          <w:color w:val="000000"/>
          <w:sz w:val="20"/>
          <w:szCs w:val="20"/>
        </w:rPr>
        <w:t xml:space="preserve">pooblastilo za zastopanje v </w:t>
      </w:r>
      <w:proofErr w:type="spellStart"/>
      <w:r w:rsidRPr="004E50D5">
        <w:rPr>
          <w:rFonts w:ascii="Arial" w:hAnsi="Arial" w:cs="Arial"/>
          <w:color w:val="000000"/>
          <w:sz w:val="20"/>
          <w:szCs w:val="20"/>
        </w:rPr>
        <w:t>predrevizijskem</w:t>
      </w:r>
      <w:proofErr w:type="spellEnd"/>
      <w:r w:rsidRPr="004E50D5">
        <w:rPr>
          <w:rFonts w:ascii="Arial" w:hAnsi="Arial" w:cs="Arial"/>
          <w:color w:val="000000"/>
          <w:sz w:val="20"/>
          <w:szCs w:val="20"/>
        </w:rPr>
        <w:t xml:space="preserve"> in revizijskem postopku, če vlagatelj nastopa s pooblaščencem in</w:t>
      </w:r>
    </w:p>
    <w:p w14:paraId="130B5958" w14:textId="6778C068" w:rsidR="00ED4593" w:rsidRPr="004E50D5" w:rsidRDefault="00ED4593" w:rsidP="007E540A">
      <w:pPr>
        <w:numPr>
          <w:ilvl w:val="0"/>
          <w:numId w:val="3"/>
        </w:numPr>
        <w:spacing w:line="260" w:lineRule="exact"/>
        <w:jc w:val="both"/>
        <w:rPr>
          <w:rFonts w:ascii="Arial" w:hAnsi="Arial" w:cs="Arial"/>
          <w:color w:val="000000"/>
          <w:sz w:val="20"/>
          <w:szCs w:val="20"/>
        </w:rPr>
      </w:pPr>
      <w:r w:rsidRPr="004E50D5">
        <w:rPr>
          <w:rFonts w:ascii="Arial" w:hAnsi="Arial" w:cs="Arial"/>
          <w:color w:val="000000"/>
          <w:sz w:val="20"/>
          <w:szCs w:val="20"/>
        </w:rPr>
        <w:t>potrdilo o plačilu takse iz 71. člena ZPVPJN, na račun Ministrstva za finance št. 01100-1000358802. Na plačilnem nalogu je potrebno vpisati naslednje sklicevanje na številko odobritve: 11 16110-7111290-00</w:t>
      </w:r>
      <w:r w:rsidR="00E62ED7" w:rsidRPr="004E50D5">
        <w:rPr>
          <w:rFonts w:ascii="Arial" w:hAnsi="Arial" w:cs="Arial"/>
          <w:color w:val="000000"/>
          <w:sz w:val="20"/>
          <w:szCs w:val="20"/>
        </w:rPr>
        <w:t>1806</w:t>
      </w:r>
      <w:r w:rsidRPr="004E50D5">
        <w:rPr>
          <w:rFonts w:ascii="Arial" w:hAnsi="Arial" w:cs="Arial"/>
          <w:color w:val="000000"/>
          <w:sz w:val="20"/>
          <w:szCs w:val="20"/>
        </w:rPr>
        <w:t>21. Višina takse je 4.000,00 EUR, če se zahtevek za revizijo nanaša na vsebino objave ali razpisno dokumentacijo.</w:t>
      </w:r>
    </w:p>
    <w:p w14:paraId="790B3C84" w14:textId="7F336B66" w:rsidR="00465C6F" w:rsidRDefault="00465C6F" w:rsidP="007D2F47">
      <w:pPr>
        <w:spacing w:line="260" w:lineRule="exact"/>
        <w:jc w:val="both"/>
        <w:rPr>
          <w:rFonts w:ascii="Arial" w:hAnsi="Arial" w:cs="Arial"/>
          <w:color w:val="000000"/>
          <w:sz w:val="20"/>
          <w:szCs w:val="20"/>
        </w:rPr>
      </w:pPr>
    </w:p>
    <w:p w14:paraId="72AC16B9" w14:textId="36325DD2" w:rsidR="00BB1EBC" w:rsidRDefault="00BB1EBC" w:rsidP="007D2F47">
      <w:pPr>
        <w:spacing w:line="260" w:lineRule="exact"/>
        <w:jc w:val="both"/>
        <w:rPr>
          <w:rFonts w:ascii="Arial" w:hAnsi="Arial" w:cs="Arial"/>
          <w:color w:val="000000"/>
          <w:sz w:val="20"/>
          <w:szCs w:val="20"/>
        </w:rPr>
      </w:pPr>
    </w:p>
    <w:p w14:paraId="45460121" w14:textId="4A2D88D7" w:rsidR="00BB1EBC" w:rsidRDefault="00BB1EBC" w:rsidP="007D2F47">
      <w:pPr>
        <w:spacing w:line="260" w:lineRule="exact"/>
        <w:jc w:val="both"/>
        <w:rPr>
          <w:rFonts w:ascii="Arial" w:hAnsi="Arial" w:cs="Arial"/>
          <w:color w:val="000000"/>
          <w:sz w:val="20"/>
          <w:szCs w:val="20"/>
        </w:rPr>
      </w:pPr>
    </w:p>
    <w:p w14:paraId="4FE770BA" w14:textId="77777777" w:rsidR="00BB1EBC" w:rsidRDefault="00BB1EBC" w:rsidP="007D2F47">
      <w:pPr>
        <w:spacing w:line="260" w:lineRule="exact"/>
        <w:jc w:val="both"/>
        <w:rPr>
          <w:rFonts w:ascii="Arial" w:hAnsi="Arial" w:cs="Arial"/>
          <w:color w:val="000000"/>
          <w:sz w:val="20"/>
          <w:szCs w:val="20"/>
        </w:rPr>
      </w:pPr>
    </w:p>
    <w:p w14:paraId="08E0678D" w14:textId="62C34A6E" w:rsidR="003131D2" w:rsidRPr="004E50D5" w:rsidRDefault="003131D2" w:rsidP="007D2F47">
      <w:pPr>
        <w:spacing w:line="260" w:lineRule="exact"/>
        <w:jc w:val="both"/>
        <w:rPr>
          <w:rFonts w:ascii="Arial" w:hAnsi="Arial" w:cs="Arial"/>
          <w:color w:val="000000"/>
          <w:sz w:val="20"/>
          <w:szCs w:val="20"/>
        </w:rPr>
      </w:pPr>
      <w:r w:rsidRPr="004E50D5">
        <w:rPr>
          <w:rFonts w:ascii="Arial" w:hAnsi="Arial" w:cs="Arial"/>
          <w:color w:val="000000"/>
          <w:sz w:val="20"/>
          <w:szCs w:val="20"/>
        </w:rPr>
        <w:lastRenderedPageBreak/>
        <w:t xml:space="preserve">Vlagatelj mora v zahtevku za revizijo navesti: </w:t>
      </w:r>
    </w:p>
    <w:p w14:paraId="23F1507C" w14:textId="77777777" w:rsidR="003131D2" w:rsidRPr="004E50D5" w:rsidRDefault="003131D2" w:rsidP="007E540A">
      <w:pPr>
        <w:numPr>
          <w:ilvl w:val="0"/>
          <w:numId w:val="2"/>
        </w:numPr>
        <w:spacing w:line="260" w:lineRule="exact"/>
        <w:jc w:val="both"/>
        <w:rPr>
          <w:rFonts w:ascii="Arial" w:hAnsi="Arial" w:cs="Arial"/>
          <w:color w:val="000000"/>
          <w:sz w:val="20"/>
          <w:szCs w:val="20"/>
        </w:rPr>
      </w:pPr>
      <w:r w:rsidRPr="004E50D5">
        <w:rPr>
          <w:rFonts w:ascii="Arial" w:hAnsi="Arial" w:cs="Arial"/>
          <w:color w:val="000000"/>
          <w:sz w:val="20"/>
          <w:szCs w:val="20"/>
        </w:rPr>
        <w:t>očitane kršitve ter</w:t>
      </w:r>
    </w:p>
    <w:p w14:paraId="7BA96ABA" w14:textId="77777777" w:rsidR="003131D2" w:rsidRPr="004E50D5" w:rsidRDefault="003131D2" w:rsidP="007E540A">
      <w:pPr>
        <w:numPr>
          <w:ilvl w:val="0"/>
          <w:numId w:val="2"/>
        </w:numPr>
        <w:spacing w:line="260" w:lineRule="exact"/>
        <w:jc w:val="both"/>
        <w:rPr>
          <w:rFonts w:ascii="Arial" w:hAnsi="Arial" w:cs="Arial"/>
          <w:b/>
          <w:color w:val="000000"/>
          <w:sz w:val="20"/>
          <w:szCs w:val="20"/>
        </w:rPr>
      </w:pPr>
      <w:r w:rsidRPr="004E50D5">
        <w:rPr>
          <w:rFonts w:ascii="Arial" w:hAnsi="Arial" w:cs="Arial"/>
          <w:color w:val="000000"/>
          <w:sz w:val="20"/>
          <w:szCs w:val="20"/>
        </w:rPr>
        <w:t>dejstva in dokaze, s katerimi se kršitve dokazujejo.</w:t>
      </w:r>
    </w:p>
    <w:p w14:paraId="2D705EED" w14:textId="77777777" w:rsidR="003131D2" w:rsidRPr="004E50D5" w:rsidRDefault="003131D2" w:rsidP="007D2F47">
      <w:pPr>
        <w:spacing w:line="260" w:lineRule="exact"/>
        <w:jc w:val="both"/>
        <w:rPr>
          <w:rFonts w:ascii="Arial" w:hAnsi="Arial" w:cs="Arial"/>
          <w:b/>
          <w:color w:val="000000"/>
          <w:sz w:val="20"/>
          <w:szCs w:val="20"/>
        </w:rPr>
      </w:pPr>
    </w:p>
    <w:p w14:paraId="4AF67F97" w14:textId="77777777" w:rsidR="002A35EC" w:rsidRPr="004E50D5" w:rsidRDefault="00914236" w:rsidP="007D2F47">
      <w:pPr>
        <w:tabs>
          <w:tab w:val="left" w:pos="3402"/>
        </w:tabs>
        <w:spacing w:line="260" w:lineRule="exact"/>
        <w:ind w:right="-569"/>
        <w:jc w:val="both"/>
        <w:rPr>
          <w:rFonts w:ascii="Arial" w:hAnsi="Arial" w:cs="Arial"/>
          <w:sz w:val="20"/>
          <w:szCs w:val="24"/>
          <w:lang w:eastAsia="en-US"/>
        </w:rPr>
      </w:pPr>
      <w:r w:rsidRPr="004E50D5">
        <w:rPr>
          <w:rFonts w:ascii="Arial" w:hAnsi="Arial" w:cs="Arial"/>
          <w:sz w:val="20"/>
          <w:szCs w:val="24"/>
          <w:lang w:eastAsia="en-US"/>
        </w:rPr>
        <w:t xml:space="preserve"> </w:t>
      </w:r>
    </w:p>
    <w:tbl>
      <w:tblPr>
        <w:tblW w:w="8961" w:type="dxa"/>
        <w:tblLayout w:type="fixed"/>
        <w:tblLook w:val="0000" w:firstRow="0" w:lastRow="0" w:firstColumn="0" w:lastColumn="0" w:noHBand="0" w:noVBand="0"/>
      </w:tblPr>
      <w:tblGrid>
        <w:gridCol w:w="4219"/>
        <w:gridCol w:w="425"/>
        <w:gridCol w:w="4317"/>
      </w:tblGrid>
      <w:tr w:rsidR="002A35EC" w:rsidRPr="004E50D5" w14:paraId="70B39B82" w14:textId="77777777" w:rsidTr="00DA19A5">
        <w:tc>
          <w:tcPr>
            <w:tcW w:w="4219" w:type="dxa"/>
          </w:tcPr>
          <w:p w14:paraId="6D89A75C" w14:textId="77777777" w:rsidR="002A35EC" w:rsidRPr="004E50D5" w:rsidRDefault="002A35EC" w:rsidP="007D2F47">
            <w:pPr>
              <w:spacing w:line="260" w:lineRule="exact"/>
              <w:rPr>
                <w:rFonts w:ascii="Arial" w:hAnsi="Arial" w:cs="Arial"/>
                <w:sz w:val="20"/>
                <w:szCs w:val="20"/>
                <w:highlight w:val="yellow"/>
              </w:rPr>
            </w:pPr>
          </w:p>
        </w:tc>
        <w:tc>
          <w:tcPr>
            <w:tcW w:w="425" w:type="dxa"/>
          </w:tcPr>
          <w:p w14:paraId="54E656A7" w14:textId="77777777" w:rsidR="002A35EC" w:rsidRPr="004E50D5" w:rsidRDefault="002A35EC" w:rsidP="007D2F47">
            <w:pPr>
              <w:spacing w:line="260" w:lineRule="exact"/>
              <w:rPr>
                <w:rFonts w:ascii="Arial" w:hAnsi="Arial" w:cs="Arial"/>
                <w:sz w:val="20"/>
                <w:szCs w:val="20"/>
              </w:rPr>
            </w:pPr>
          </w:p>
        </w:tc>
        <w:tc>
          <w:tcPr>
            <w:tcW w:w="4317" w:type="dxa"/>
          </w:tcPr>
          <w:p w14:paraId="2397239B" w14:textId="77777777" w:rsidR="002A35EC" w:rsidRPr="004E50D5" w:rsidRDefault="001A72A9" w:rsidP="007D2F47">
            <w:pPr>
              <w:spacing w:line="260" w:lineRule="exact"/>
              <w:rPr>
                <w:rFonts w:ascii="Arial" w:hAnsi="Arial" w:cs="Arial"/>
                <w:sz w:val="20"/>
                <w:szCs w:val="20"/>
              </w:rPr>
            </w:pPr>
            <w:r w:rsidRPr="004E50D5">
              <w:rPr>
                <w:rFonts w:ascii="Arial" w:hAnsi="Arial" w:cs="Arial"/>
                <w:sz w:val="20"/>
                <w:szCs w:val="20"/>
              </w:rPr>
              <w:t>Aleš Hojs</w:t>
            </w:r>
          </w:p>
          <w:p w14:paraId="783DAA1A" w14:textId="77777777" w:rsidR="001A72A9" w:rsidRPr="004E50D5" w:rsidRDefault="001A72A9" w:rsidP="007D2F47">
            <w:pPr>
              <w:spacing w:line="260" w:lineRule="exact"/>
              <w:rPr>
                <w:rFonts w:ascii="Arial" w:hAnsi="Arial" w:cs="Arial"/>
                <w:sz w:val="20"/>
                <w:szCs w:val="20"/>
              </w:rPr>
            </w:pPr>
            <w:r w:rsidRPr="004E50D5">
              <w:rPr>
                <w:rFonts w:ascii="Arial" w:hAnsi="Arial" w:cs="Arial"/>
                <w:sz w:val="20"/>
                <w:szCs w:val="20"/>
              </w:rPr>
              <w:t>minister</w:t>
            </w:r>
          </w:p>
        </w:tc>
      </w:tr>
    </w:tbl>
    <w:p w14:paraId="3561B201" w14:textId="77777777" w:rsidR="00802366" w:rsidRPr="004E50D5" w:rsidRDefault="00802366" w:rsidP="007D2F47">
      <w:pPr>
        <w:spacing w:line="260" w:lineRule="exact"/>
        <w:rPr>
          <w:rFonts w:ascii="Arial" w:hAnsi="Arial" w:cs="Arial"/>
        </w:rPr>
      </w:pPr>
    </w:p>
    <w:sectPr w:rsidR="00802366" w:rsidRPr="004E50D5"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5F96DB" w14:textId="77777777" w:rsidR="00CD1451" w:rsidRDefault="00CD1451">
      <w:r>
        <w:separator/>
      </w:r>
    </w:p>
  </w:endnote>
  <w:endnote w:type="continuationSeparator" w:id="0">
    <w:p w14:paraId="117B38BF" w14:textId="77777777" w:rsidR="00CD1451" w:rsidRDefault="00CD1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W1)">
    <w:altName w:val="Arial"/>
    <w:charset w:val="00"/>
    <w:family w:val="swiss"/>
    <w:pitch w:val="variable"/>
    <w:sig w:usb0="00000000" w:usb1="C0007843" w:usb2="00000009" w:usb3="00000000" w:csb0="000001FF" w:csb1="00000000"/>
  </w:font>
  <w:font w:name="Republika">
    <w:panose1 w:val="02000506040000020004"/>
    <w:charset w:val="EE"/>
    <w:family w:val="auto"/>
    <w:pitch w:val="variable"/>
    <w:sig w:usb0="A00000FF" w:usb1="4000205B" w:usb2="00000000" w:usb3="00000000" w:csb0="00000093"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4D0B4" w14:textId="77777777" w:rsidR="00CD1451" w:rsidRDefault="00CD1451"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477688D" w14:textId="77777777" w:rsidR="00CD1451" w:rsidRDefault="00CD1451">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60636F" w14:textId="3D2C6EE0" w:rsidR="00CD1451" w:rsidRPr="006222D5" w:rsidRDefault="00CD1451">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850C3F">
      <w:rPr>
        <w:rFonts w:ascii="Arial" w:hAnsi="Arial" w:cs="Arial"/>
        <w:noProof/>
        <w:sz w:val="20"/>
        <w:szCs w:val="20"/>
      </w:rPr>
      <w:t>8</w:t>
    </w:r>
    <w:r w:rsidRPr="006222D5">
      <w:rPr>
        <w:rFonts w:ascii="Arial" w:hAnsi="Arial" w:cs="Arial"/>
        <w:sz w:val="20"/>
        <w:szCs w:val="20"/>
      </w:rPr>
      <w:fldChar w:fldCharType="end"/>
    </w:r>
  </w:p>
  <w:p w14:paraId="79D38225" w14:textId="77777777" w:rsidR="00CD1451" w:rsidRDefault="00CD1451">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C41176" w14:textId="77777777" w:rsidR="00CD1451" w:rsidRDefault="00CD1451">
      <w:r>
        <w:separator/>
      </w:r>
    </w:p>
  </w:footnote>
  <w:footnote w:type="continuationSeparator" w:id="0">
    <w:p w14:paraId="424C0BB4" w14:textId="77777777" w:rsidR="00CD1451" w:rsidRDefault="00CD14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F92E0" w14:textId="77777777" w:rsidR="00CD1451" w:rsidRDefault="00CD1451">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3B26195" w14:textId="77777777" w:rsidR="00CD1451" w:rsidRDefault="00CD1451">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80F58B8"/>
    <w:multiLevelType w:val="hybridMultilevel"/>
    <w:tmpl w:val="CD164742"/>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5606"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52D20DF0"/>
    <w:multiLevelType w:val="hybridMultilevel"/>
    <w:tmpl w:val="3F308620"/>
    <w:lvl w:ilvl="0" w:tplc="5EE6FE2A">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56F248B9"/>
    <w:multiLevelType w:val="hybridMultilevel"/>
    <w:tmpl w:val="3C7EFE24"/>
    <w:lvl w:ilvl="0" w:tplc="CC2892D2">
      <w:start w:val="23"/>
      <w:numFmt w:val="bullet"/>
      <w:lvlText w:val="-"/>
      <w:lvlJc w:val="left"/>
      <w:pPr>
        <w:ind w:left="720" w:hanging="360"/>
      </w:pPr>
      <w:rPr>
        <w:rFonts w:ascii="Arial (W1)" w:eastAsia="Republika" w:hAnsi="Arial (W1)"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6"/>
  </w:num>
  <w:num w:numId="2">
    <w:abstractNumId w:val="11"/>
  </w:num>
  <w:num w:numId="3">
    <w:abstractNumId w:val="8"/>
  </w:num>
  <w:num w:numId="4">
    <w:abstractNumId w:val="3"/>
  </w:num>
  <w:num w:numId="5">
    <w:abstractNumId w:val="0"/>
  </w:num>
  <w:num w:numId="6">
    <w:abstractNumId w:val="10"/>
  </w:num>
  <w:num w:numId="7">
    <w:abstractNumId w:val="13"/>
  </w:num>
  <w:num w:numId="8">
    <w:abstractNumId w:val="4"/>
  </w:num>
  <w:num w:numId="9">
    <w:abstractNumId w:val="5"/>
    <w:lvlOverride w:ilvl="0">
      <w:startOverride w:val="1"/>
    </w:lvlOverride>
    <w:lvlOverride w:ilvl="1">
      <w:startOverride w:val="1"/>
    </w:lvlOverride>
    <w:lvlOverride w:ilvl="2">
      <w:startOverride w:val="1"/>
    </w:lvlOverride>
    <w:lvlOverride w:ilvl="3">
      <w:startOverride w:val="1"/>
    </w:lvlOverride>
  </w:num>
  <w:num w:numId="10">
    <w:abstractNumId w:val="9"/>
  </w:num>
  <w:num w:numId="11">
    <w:abstractNumId w:val="7"/>
  </w:num>
  <w:num w:numId="12">
    <w:abstractNumId w:val="2"/>
  </w:num>
  <w:num w:numId="13">
    <w:abstractNumId w:val="1"/>
  </w:num>
  <w:num w:numId="14">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it-IT" w:vendorID="64" w:dllVersion="131078" w:nlCheck="1" w:checkStyle="0"/>
  <w:activeWritingStyle w:appName="MSWord" w:lang="en-US" w:vendorID="64" w:dllVersion="131078" w:nlCheck="1" w:checkStyle="1"/>
  <w:activeWritingStyle w:appName="MSWord" w:lang="it-IT"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299"/>
    <w:rsid w:val="00000648"/>
    <w:rsid w:val="00000CFB"/>
    <w:rsid w:val="00001466"/>
    <w:rsid w:val="000020DB"/>
    <w:rsid w:val="00003D3E"/>
    <w:rsid w:val="00005EB6"/>
    <w:rsid w:val="00006320"/>
    <w:rsid w:val="0000672D"/>
    <w:rsid w:val="000067D2"/>
    <w:rsid w:val="0000704E"/>
    <w:rsid w:val="00007FEB"/>
    <w:rsid w:val="0001282C"/>
    <w:rsid w:val="00012EA9"/>
    <w:rsid w:val="00013089"/>
    <w:rsid w:val="00014296"/>
    <w:rsid w:val="00014DE4"/>
    <w:rsid w:val="00016AF9"/>
    <w:rsid w:val="00022D23"/>
    <w:rsid w:val="00022DEC"/>
    <w:rsid w:val="000266DE"/>
    <w:rsid w:val="00026EC1"/>
    <w:rsid w:val="00030466"/>
    <w:rsid w:val="000333F0"/>
    <w:rsid w:val="00033E4B"/>
    <w:rsid w:val="00040CB1"/>
    <w:rsid w:val="00040D7A"/>
    <w:rsid w:val="00043F7B"/>
    <w:rsid w:val="00044140"/>
    <w:rsid w:val="00046815"/>
    <w:rsid w:val="0005144A"/>
    <w:rsid w:val="00051477"/>
    <w:rsid w:val="00051D0B"/>
    <w:rsid w:val="000539C0"/>
    <w:rsid w:val="0005498E"/>
    <w:rsid w:val="000551C9"/>
    <w:rsid w:val="00056EF2"/>
    <w:rsid w:val="0005753C"/>
    <w:rsid w:val="00061879"/>
    <w:rsid w:val="00061A85"/>
    <w:rsid w:val="00065B89"/>
    <w:rsid w:val="00066512"/>
    <w:rsid w:val="000666B0"/>
    <w:rsid w:val="00073275"/>
    <w:rsid w:val="0007365C"/>
    <w:rsid w:val="00073787"/>
    <w:rsid w:val="00074624"/>
    <w:rsid w:val="000777D7"/>
    <w:rsid w:val="00077FD0"/>
    <w:rsid w:val="000807E9"/>
    <w:rsid w:val="00081A6B"/>
    <w:rsid w:val="00081AB6"/>
    <w:rsid w:val="00082C2C"/>
    <w:rsid w:val="000837C5"/>
    <w:rsid w:val="000838DA"/>
    <w:rsid w:val="00083A87"/>
    <w:rsid w:val="000856F5"/>
    <w:rsid w:val="000872DA"/>
    <w:rsid w:val="0009037E"/>
    <w:rsid w:val="00090B18"/>
    <w:rsid w:val="00091A9F"/>
    <w:rsid w:val="00091DC0"/>
    <w:rsid w:val="00093CC3"/>
    <w:rsid w:val="0009546E"/>
    <w:rsid w:val="0009682F"/>
    <w:rsid w:val="00097152"/>
    <w:rsid w:val="000A74CE"/>
    <w:rsid w:val="000A76BE"/>
    <w:rsid w:val="000B08D1"/>
    <w:rsid w:val="000B08FE"/>
    <w:rsid w:val="000B0B54"/>
    <w:rsid w:val="000B15B1"/>
    <w:rsid w:val="000B1C90"/>
    <w:rsid w:val="000B257B"/>
    <w:rsid w:val="000B3466"/>
    <w:rsid w:val="000B48A1"/>
    <w:rsid w:val="000B4FE8"/>
    <w:rsid w:val="000B6AA6"/>
    <w:rsid w:val="000B6B24"/>
    <w:rsid w:val="000B6EA3"/>
    <w:rsid w:val="000B78B5"/>
    <w:rsid w:val="000C016F"/>
    <w:rsid w:val="000C17E5"/>
    <w:rsid w:val="000C206A"/>
    <w:rsid w:val="000C2632"/>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583A"/>
    <w:rsid w:val="000D5BD4"/>
    <w:rsid w:val="000D6492"/>
    <w:rsid w:val="000D66C0"/>
    <w:rsid w:val="000E0432"/>
    <w:rsid w:val="000E08C0"/>
    <w:rsid w:val="000E0953"/>
    <w:rsid w:val="000E169D"/>
    <w:rsid w:val="000E25F5"/>
    <w:rsid w:val="000E6CDB"/>
    <w:rsid w:val="000E7E30"/>
    <w:rsid w:val="000F0C1F"/>
    <w:rsid w:val="000F18A6"/>
    <w:rsid w:val="000F3B5A"/>
    <w:rsid w:val="000F4413"/>
    <w:rsid w:val="000F584F"/>
    <w:rsid w:val="000F70A1"/>
    <w:rsid w:val="001003C0"/>
    <w:rsid w:val="00102F87"/>
    <w:rsid w:val="001054F0"/>
    <w:rsid w:val="00106BCF"/>
    <w:rsid w:val="001074A0"/>
    <w:rsid w:val="00111B55"/>
    <w:rsid w:val="00111CE5"/>
    <w:rsid w:val="00113197"/>
    <w:rsid w:val="00114A51"/>
    <w:rsid w:val="00115667"/>
    <w:rsid w:val="00115E44"/>
    <w:rsid w:val="00116B8E"/>
    <w:rsid w:val="0012175F"/>
    <w:rsid w:val="00122E80"/>
    <w:rsid w:val="001234C6"/>
    <w:rsid w:val="0012448E"/>
    <w:rsid w:val="00125467"/>
    <w:rsid w:val="001309C4"/>
    <w:rsid w:val="0013120D"/>
    <w:rsid w:val="001321D8"/>
    <w:rsid w:val="00132795"/>
    <w:rsid w:val="00133258"/>
    <w:rsid w:val="0013688B"/>
    <w:rsid w:val="00137B10"/>
    <w:rsid w:val="0014093A"/>
    <w:rsid w:val="00141245"/>
    <w:rsid w:val="0014484F"/>
    <w:rsid w:val="00145E9F"/>
    <w:rsid w:val="001460CC"/>
    <w:rsid w:val="001477EC"/>
    <w:rsid w:val="00147A3A"/>
    <w:rsid w:val="001508BE"/>
    <w:rsid w:val="00150E33"/>
    <w:rsid w:val="00153374"/>
    <w:rsid w:val="00154B7A"/>
    <w:rsid w:val="00157310"/>
    <w:rsid w:val="00160B58"/>
    <w:rsid w:val="00162B0A"/>
    <w:rsid w:val="00163971"/>
    <w:rsid w:val="00164FFE"/>
    <w:rsid w:val="001715FC"/>
    <w:rsid w:val="001726DE"/>
    <w:rsid w:val="00172A33"/>
    <w:rsid w:val="00173EAB"/>
    <w:rsid w:val="001746D6"/>
    <w:rsid w:val="00175D0E"/>
    <w:rsid w:val="00176093"/>
    <w:rsid w:val="00176775"/>
    <w:rsid w:val="00176F5E"/>
    <w:rsid w:val="0017786E"/>
    <w:rsid w:val="00180C09"/>
    <w:rsid w:val="00181FA0"/>
    <w:rsid w:val="00184ACF"/>
    <w:rsid w:val="001850B3"/>
    <w:rsid w:val="00187BAF"/>
    <w:rsid w:val="0019065A"/>
    <w:rsid w:val="001906CD"/>
    <w:rsid w:val="0019163F"/>
    <w:rsid w:val="00193202"/>
    <w:rsid w:val="0019362A"/>
    <w:rsid w:val="001936C6"/>
    <w:rsid w:val="00193C15"/>
    <w:rsid w:val="0019525C"/>
    <w:rsid w:val="001A15C4"/>
    <w:rsid w:val="001A5611"/>
    <w:rsid w:val="001A6AB6"/>
    <w:rsid w:val="001A72A9"/>
    <w:rsid w:val="001B147D"/>
    <w:rsid w:val="001B45E0"/>
    <w:rsid w:val="001B6365"/>
    <w:rsid w:val="001B76EA"/>
    <w:rsid w:val="001B7B4E"/>
    <w:rsid w:val="001C0A6F"/>
    <w:rsid w:val="001C0ABA"/>
    <w:rsid w:val="001C1A26"/>
    <w:rsid w:val="001C216E"/>
    <w:rsid w:val="001C2EEE"/>
    <w:rsid w:val="001C4286"/>
    <w:rsid w:val="001C5904"/>
    <w:rsid w:val="001C5B82"/>
    <w:rsid w:val="001C6CEA"/>
    <w:rsid w:val="001C7341"/>
    <w:rsid w:val="001D389A"/>
    <w:rsid w:val="001D3BE4"/>
    <w:rsid w:val="001D52D7"/>
    <w:rsid w:val="001D5DFE"/>
    <w:rsid w:val="001D718B"/>
    <w:rsid w:val="001D72C2"/>
    <w:rsid w:val="001D7C94"/>
    <w:rsid w:val="001E0765"/>
    <w:rsid w:val="001E0F21"/>
    <w:rsid w:val="001E4E6C"/>
    <w:rsid w:val="001E78F1"/>
    <w:rsid w:val="001F14AF"/>
    <w:rsid w:val="001F15D5"/>
    <w:rsid w:val="001F2B9B"/>
    <w:rsid w:val="001F6D71"/>
    <w:rsid w:val="00200260"/>
    <w:rsid w:val="0020123F"/>
    <w:rsid w:val="002043DD"/>
    <w:rsid w:val="00206933"/>
    <w:rsid w:val="002074BC"/>
    <w:rsid w:val="002079AD"/>
    <w:rsid w:val="00211CC5"/>
    <w:rsid w:val="00212C31"/>
    <w:rsid w:val="002130E1"/>
    <w:rsid w:val="0021370A"/>
    <w:rsid w:val="00213923"/>
    <w:rsid w:val="00213FDD"/>
    <w:rsid w:val="00215561"/>
    <w:rsid w:val="00215EBC"/>
    <w:rsid w:val="00221C27"/>
    <w:rsid w:val="00224E03"/>
    <w:rsid w:val="00227C5A"/>
    <w:rsid w:val="00227E76"/>
    <w:rsid w:val="00230C30"/>
    <w:rsid w:val="00231248"/>
    <w:rsid w:val="0023614A"/>
    <w:rsid w:val="002364C5"/>
    <w:rsid w:val="00237362"/>
    <w:rsid w:val="0023749F"/>
    <w:rsid w:val="002407C6"/>
    <w:rsid w:val="00240E58"/>
    <w:rsid w:val="00240EB6"/>
    <w:rsid w:val="00245618"/>
    <w:rsid w:val="00250DC5"/>
    <w:rsid w:val="00250DD4"/>
    <w:rsid w:val="00250FA2"/>
    <w:rsid w:val="0025293E"/>
    <w:rsid w:val="002530A1"/>
    <w:rsid w:val="002552F6"/>
    <w:rsid w:val="0025674A"/>
    <w:rsid w:val="00256A64"/>
    <w:rsid w:val="002573E0"/>
    <w:rsid w:val="00260611"/>
    <w:rsid w:val="00260694"/>
    <w:rsid w:val="00261B07"/>
    <w:rsid w:val="00262DDF"/>
    <w:rsid w:val="00262ED7"/>
    <w:rsid w:val="002637A9"/>
    <w:rsid w:val="00263930"/>
    <w:rsid w:val="00263B05"/>
    <w:rsid w:val="0026424A"/>
    <w:rsid w:val="00265BAA"/>
    <w:rsid w:val="0026774F"/>
    <w:rsid w:val="00267772"/>
    <w:rsid w:val="002701C1"/>
    <w:rsid w:val="00271421"/>
    <w:rsid w:val="0027151F"/>
    <w:rsid w:val="00273337"/>
    <w:rsid w:val="002734BD"/>
    <w:rsid w:val="002747E2"/>
    <w:rsid w:val="00274887"/>
    <w:rsid w:val="0027581D"/>
    <w:rsid w:val="002771FA"/>
    <w:rsid w:val="002774B8"/>
    <w:rsid w:val="00277FE6"/>
    <w:rsid w:val="00280564"/>
    <w:rsid w:val="002808ED"/>
    <w:rsid w:val="002813BA"/>
    <w:rsid w:val="00286792"/>
    <w:rsid w:val="00286AEF"/>
    <w:rsid w:val="0028764C"/>
    <w:rsid w:val="0029119B"/>
    <w:rsid w:val="00291769"/>
    <w:rsid w:val="00292199"/>
    <w:rsid w:val="00293A0D"/>
    <w:rsid w:val="0029453D"/>
    <w:rsid w:val="00296AA5"/>
    <w:rsid w:val="002978B2"/>
    <w:rsid w:val="002A0968"/>
    <w:rsid w:val="002A11A4"/>
    <w:rsid w:val="002A1B00"/>
    <w:rsid w:val="002A1DB2"/>
    <w:rsid w:val="002A35D7"/>
    <w:rsid w:val="002A35EC"/>
    <w:rsid w:val="002A4534"/>
    <w:rsid w:val="002A4A73"/>
    <w:rsid w:val="002B1298"/>
    <w:rsid w:val="002B2F6F"/>
    <w:rsid w:val="002B3CB3"/>
    <w:rsid w:val="002B4251"/>
    <w:rsid w:val="002B50EF"/>
    <w:rsid w:val="002B587B"/>
    <w:rsid w:val="002B5BD7"/>
    <w:rsid w:val="002B6940"/>
    <w:rsid w:val="002B7672"/>
    <w:rsid w:val="002C0A7E"/>
    <w:rsid w:val="002C0FAE"/>
    <w:rsid w:val="002C16C7"/>
    <w:rsid w:val="002C1B00"/>
    <w:rsid w:val="002C4359"/>
    <w:rsid w:val="002C4538"/>
    <w:rsid w:val="002C5023"/>
    <w:rsid w:val="002C5A1F"/>
    <w:rsid w:val="002C797A"/>
    <w:rsid w:val="002D1C52"/>
    <w:rsid w:val="002D1D44"/>
    <w:rsid w:val="002D2E47"/>
    <w:rsid w:val="002D58EC"/>
    <w:rsid w:val="002D62E8"/>
    <w:rsid w:val="002D6D1E"/>
    <w:rsid w:val="002D760E"/>
    <w:rsid w:val="002E0858"/>
    <w:rsid w:val="002E0A77"/>
    <w:rsid w:val="002E0CA9"/>
    <w:rsid w:val="002E1CE8"/>
    <w:rsid w:val="002E1D87"/>
    <w:rsid w:val="002E6EC1"/>
    <w:rsid w:val="002F1B4D"/>
    <w:rsid w:val="002F2527"/>
    <w:rsid w:val="002F2F96"/>
    <w:rsid w:val="002F473E"/>
    <w:rsid w:val="002F77BA"/>
    <w:rsid w:val="003006A8"/>
    <w:rsid w:val="00305C9C"/>
    <w:rsid w:val="00306868"/>
    <w:rsid w:val="00307087"/>
    <w:rsid w:val="00307C5D"/>
    <w:rsid w:val="00311BB8"/>
    <w:rsid w:val="00311D9F"/>
    <w:rsid w:val="0031215D"/>
    <w:rsid w:val="003131D2"/>
    <w:rsid w:val="00313488"/>
    <w:rsid w:val="00315983"/>
    <w:rsid w:val="00315AAD"/>
    <w:rsid w:val="003214C9"/>
    <w:rsid w:val="00321FC7"/>
    <w:rsid w:val="00324431"/>
    <w:rsid w:val="003254FE"/>
    <w:rsid w:val="00325737"/>
    <w:rsid w:val="00330C7F"/>
    <w:rsid w:val="00332EFA"/>
    <w:rsid w:val="00333139"/>
    <w:rsid w:val="003331AC"/>
    <w:rsid w:val="003340C6"/>
    <w:rsid w:val="00334834"/>
    <w:rsid w:val="00335AC1"/>
    <w:rsid w:val="00335E8B"/>
    <w:rsid w:val="00335F7C"/>
    <w:rsid w:val="00337151"/>
    <w:rsid w:val="0034023E"/>
    <w:rsid w:val="0034118C"/>
    <w:rsid w:val="0034182E"/>
    <w:rsid w:val="003429F2"/>
    <w:rsid w:val="00343011"/>
    <w:rsid w:val="00344614"/>
    <w:rsid w:val="003451B9"/>
    <w:rsid w:val="00345393"/>
    <w:rsid w:val="00345928"/>
    <w:rsid w:val="00347193"/>
    <w:rsid w:val="00347A7F"/>
    <w:rsid w:val="00351FAB"/>
    <w:rsid w:val="00353515"/>
    <w:rsid w:val="00353668"/>
    <w:rsid w:val="00353CD1"/>
    <w:rsid w:val="00354295"/>
    <w:rsid w:val="003543D8"/>
    <w:rsid w:val="0035445C"/>
    <w:rsid w:val="003576F2"/>
    <w:rsid w:val="00357E47"/>
    <w:rsid w:val="00362D47"/>
    <w:rsid w:val="00362E82"/>
    <w:rsid w:val="0036304C"/>
    <w:rsid w:val="00363169"/>
    <w:rsid w:val="00363A91"/>
    <w:rsid w:val="00363FC2"/>
    <w:rsid w:val="00364D2A"/>
    <w:rsid w:val="00365B5A"/>
    <w:rsid w:val="00366428"/>
    <w:rsid w:val="00366BAD"/>
    <w:rsid w:val="00367B2F"/>
    <w:rsid w:val="003718D4"/>
    <w:rsid w:val="00373643"/>
    <w:rsid w:val="00373999"/>
    <w:rsid w:val="00375508"/>
    <w:rsid w:val="00375875"/>
    <w:rsid w:val="00375D2A"/>
    <w:rsid w:val="00380198"/>
    <w:rsid w:val="00381600"/>
    <w:rsid w:val="00381FBA"/>
    <w:rsid w:val="0038260C"/>
    <w:rsid w:val="00383116"/>
    <w:rsid w:val="003838C7"/>
    <w:rsid w:val="003846BD"/>
    <w:rsid w:val="0038589D"/>
    <w:rsid w:val="0038680B"/>
    <w:rsid w:val="0039013D"/>
    <w:rsid w:val="00390B3F"/>
    <w:rsid w:val="00392072"/>
    <w:rsid w:val="00392AF6"/>
    <w:rsid w:val="003935E7"/>
    <w:rsid w:val="00395592"/>
    <w:rsid w:val="00396367"/>
    <w:rsid w:val="003A0298"/>
    <w:rsid w:val="003A0E20"/>
    <w:rsid w:val="003A1EEB"/>
    <w:rsid w:val="003A2935"/>
    <w:rsid w:val="003A3FC1"/>
    <w:rsid w:val="003A5C56"/>
    <w:rsid w:val="003A6A22"/>
    <w:rsid w:val="003A774D"/>
    <w:rsid w:val="003B028B"/>
    <w:rsid w:val="003B1096"/>
    <w:rsid w:val="003B1281"/>
    <w:rsid w:val="003B2031"/>
    <w:rsid w:val="003B5301"/>
    <w:rsid w:val="003B6706"/>
    <w:rsid w:val="003B7C6F"/>
    <w:rsid w:val="003C09F9"/>
    <w:rsid w:val="003C237F"/>
    <w:rsid w:val="003C7BA3"/>
    <w:rsid w:val="003C7BFA"/>
    <w:rsid w:val="003C7C68"/>
    <w:rsid w:val="003D0DE1"/>
    <w:rsid w:val="003D0E06"/>
    <w:rsid w:val="003D2054"/>
    <w:rsid w:val="003D2DE2"/>
    <w:rsid w:val="003D39F5"/>
    <w:rsid w:val="003D4CF1"/>
    <w:rsid w:val="003D59F1"/>
    <w:rsid w:val="003D747C"/>
    <w:rsid w:val="003D78C9"/>
    <w:rsid w:val="003D7BE6"/>
    <w:rsid w:val="003D7DE7"/>
    <w:rsid w:val="003E0786"/>
    <w:rsid w:val="003E090D"/>
    <w:rsid w:val="003E1569"/>
    <w:rsid w:val="003E183E"/>
    <w:rsid w:val="003E2883"/>
    <w:rsid w:val="003E3E73"/>
    <w:rsid w:val="003F06B5"/>
    <w:rsid w:val="003F082E"/>
    <w:rsid w:val="003F6F83"/>
    <w:rsid w:val="003F74BD"/>
    <w:rsid w:val="003F794A"/>
    <w:rsid w:val="003F7C00"/>
    <w:rsid w:val="00401503"/>
    <w:rsid w:val="00401891"/>
    <w:rsid w:val="00403B34"/>
    <w:rsid w:val="00404001"/>
    <w:rsid w:val="00404084"/>
    <w:rsid w:val="004059E3"/>
    <w:rsid w:val="004063E6"/>
    <w:rsid w:val="00407710"/>
    <w:rsid w:val="00410862"/>
    <w:rsid w:val="00411A02"/>
    <w:rsid w:val="00413CD1"/>
    <w:rsid w:val="004141E6"/>
    <w:rsid w:val="004161F8"/>
    <w:rsid w:val="004169F9"/>
    <w:rsid w:val="00420AF1"/>
    <w:rsid w:val="00421DCA"/>
    <w:rsid w:val="004226DA"/>
    <w:rsid w:val="00424A0D"/>
    <w:rsid w:val="004252F6"/>
    <w:rsid w:val="004254DC"/>
    <w:rsid w:val="0042634B"/>
    <w:rsid w:val="00431134"/>
    <w:rsid w:val="00432B41"/>
    <w:rsid w:val="0044049A"/>
    <w:rsid w:val="00440639"/>
    <w:rsid w:val="004408F9"/>
    <w:rsid w:val="004423E7"/>
    <w:rsid w:val="00445CAA"/>
    <w:rsid w:val="00446109"/>
    <w:rsid w:val="004463BE"/>
    <w:rsid w:val="00447557"/>
    <w:rsid w:val="00450B4D"/>
    <w:rsid w:val="00451763"/>
    <w:rsid w:val="004522BD"/>
    <w:rsid w:val="00452E63"/>
    <w:rsid w:val="00453625"/>
    <w:rsid w:val="00454670"/>
    <w:rsid w:val="00454D9C"/>
    <w:rsid w:val="00456E7A"/>
    <w:rsid w:val="0045706E"/>
    <w:rsid w:val="00460E2E"/>
    <w:rsid w:val="004625FF"/>
    <w:rsid w:val="004627EF"/>
    <w:rsid w:val="00462C44"/>
    <w:rsid w:val="004638C4"/>
    <w:rsid w:val="00464543"/>
    <w:rsid w:val="004648B8"/>
    <w:rsid w:val="00465C6F"/>
    <w:rsid w:val="00470B63"/>
    <w:rsid w:val="00470E99"/>
    <w:rsid w:val="00473178"/>
    <w:rsid w:val="00477722"/>
    <w:rsid w:val="00477FE0"/>
    <w:rsid w:val="0048047A"/>
    <w:rsid w:val="0048049C"/>
    <w:rsid w:val="00483DCB"/>
    <w:rsid w:val="00483E3E"/>
    <w:rsid w:val="00483EBD"/>
    <w:rsid w:val="00486713"/>
    <w:rsid w:val="00486F1D"/>
    <w:rsid w:val="00487079"/>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4BA7"/>
    <w:rsid w:val="004A577E"/>
    <w:rsid w:val="004A6DC8"/>
    <w:rsid w:val="004B06F2"/>
    <w:rsid w:val="004B4031"/>
    <w:rsid w:val="004C16ED"/>
    <w:rsid w:val="004C1FE6"/>
    <w:rsid w:val="004C2B3E"/>
    <w:rsid w:val="004C35B2"/>
    <w:rsid w:val="004C42B7"/>
    <w:rsid w:val="004C5324"/>
    <w:rsid w:val="004C6E0A"/>
    <w:rsid w:val="004D560B"/>
    <w:rsid w:val="004D72D3"/>
    <w:rsid w:val="004E1283"/>
    <w:rsid w:val="004E2E90"/>
    <w:rsid w:val="004E3008"/>
    <w:rsid w:val="004E3C07"/>
    <w:rsid w:val="004E3EBE"/>
    <w:rsid w:val="004E50D5"/>
    <w:rsid w:val="004E5A3A"/>
    <w:rsid w:val="004E623B"/>
    <w:rsid w:val="004E7AF2"/>
    <w:rsid w:val="004E7C02"/>
    <w:rsid w:val="004F1F75"/>
    <w:rsid w:val="004F26DA"/>
    <w:rsid w:val="004F31DE"/>
    <w:rsid w:val="004F4390"/>
    <w:rsid w:val="004F5379"/>
    <w:rsid w:val="004F7589"/>
    <w:rsid w:val="0050663B"/>
    <w:rsid w:val="00507230"/>
    <w:rsid w:val="005078FC"/>
    <w:rsid w:val="005079FB"/>
    <w:rsid w:val="00511912"/>
    <w:rsid w:val="00512DD9"/>
    <w:rsid w:val="0051364A"/>
    <w:rsid w:val="00514BA0"/>
    <w:rsid w:val="00515E19"/>
    <w:rsid w:val="0051753A"/>
    <w:rsid w:val="005212BB"/>
    <w:rsid w:val="00521CE8"/>
    <w:rsid w:val="00522B7E"/>
    <w:rsid w:val="00523C87"/>
    <w:rsid w:val="0052451F"/>
    <w:rsid w:val="005245D9"/>
    <w:rsid w:val="00525E68"/>
    <w:rsid w:val="00526C79"/>
    <w:rsid w:val="00527B75"/>
    <w:rsid w:val="00531615"/>
    <w:rsid w:val="00534EE1"/>
    <w:rsid w:val="00540943"/>
    <w:rsid w:val="00540A1D"/>
    <w:rsid w:val="0054331A"/>
    <w:rsid w:val="00544A93"/>
    <w:rsid w:val="00545A33"/>
    <w:rsid w:val="00546AFC"/>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71F7"/>
    <w:rsid w:val="00567270"/>
    <w:rsid w:val="00567590"/>
    <w:rsid w:val="00571FB5"/>
    <w:rsid w:val="00572F58"/>
    <w:rsid w:val="005738BF"/>
    <w:rsid w:val="00574F0C"/>
    <w:rsid w:val="00575D3D"/>
    <w:rsid w:val="00575FC1"/>
    <w:rsid w:val="005769CE"/>
    <w:rsid w:val="00576ED9"/>
    <w:rsid w:val="00577762"/>
    <w:rsid w:val="0058064E"/>
    <w:rsid w:val="0058213C"/>
    <w:rsid w:val="00582955"/>
    <w:rsid w:val="00582C15"/>
    <w:rsid w:val="0058318C"/>
    <w:rsid w:val="005848AB"/>
    <w:rsid w:val="005854B5"/>
    <w:rsid w:val="00590B9A"/>
    <w:rsid w:val="005913D0"/>
    <w:rsid w:val="00591F7C"/>
    <w:rsid w:val="005921A3"/>
    <w:rsid w:val="00592967"/>
    <w:rsid w:val="0059420C"/>
    <w:rsid w:val="0059526E"/>
    <w:rsid w:val="0059638B"/>
    <w:rsid w:val="005A05E5"/>
    <w:rsid w:val="005A0B34"/>
    <w:rsid w:val="005A1F0F"/>
    <w:rsid w:val="005A3519"/>
    <w:rsid w:val="005A39F5"/>
    <w:rsid w:val="005A501F"/>
    <w:rsid w:val="005A609D"/>
    <w:rsid w:val="005A6481"/>
    <w:rsid w:val="005A648B"/>
    <w:rsid w:val="005A7205"/>
    <w:rsid w:val="005B12AA"/>
    <w:rsid w:val="005B1C8A"/>
    <w:rsid w:val="005B49F4"/>
    <w:rsid w:val="005B5FD6"/>
    <w:rsid w:val="005B7220"/>
    <w:rsid w:val="005B7A2A"/>
    <w:rsid w:val="005B7FED"/>
    <w:rsid w:val="005C03D8"/>
    <w:rsid w:val="005C2CAB"/>
    <w:rsid w:val="005C5319"/>
    <w:rsid w:val="005C55E1"/>
    <w:rsid w:val="005C591B"/>
    <w:rsid w:val="005C6277"/>
    <w:rsid w:val="005C71BD"/>
    <w:rsid w:val="005D08AD"/>
    <w:rsid w:val="005D0ACA"/>
    <w:rsid w:val="005D1DB4"/>
    <w:rsid w:val="005D24BB"/>
    <w:rsid w:val="005D2BFF"/>
    <w:rsid w:val="005D7310"/>
    <w:rsid w:val="005E006E"/>
    <w:rsid w:val="005E0436"/>
    <w:rsid w:val="005E05C4"/>
    <w:rsid w:val="005E07E0"/>
    <w:rsid w:val="005E0DF8"/>
    <w:rsid w:val="005E1204"/>
    <w:rsid w:val="005E13D6"/>
    <w:rsid w:val="005E1489"/>
    <w:rsid w:val="005E2687"/>
    <w:rsid w:val="005E3202"/>
    <w:rsid w:val="005E3B97"/>
    <w:rsid w:val="005E4016"/>
    <w:rsid w:val="005E4E9D"/>
    <w:rsid w:val="005E550A"/>
    <w:rsid w:val="005E5D9F"/>
    <w:rsid w:val="005E7DF0"/>
    <w:rsid w:val="005F0C43"/>
    <w:rsid w:val="005F0F4A"/>
    <w:rsid w:val="005F1A1A"/>
    <w:rsid w:val="005F3FC2"/>
    <w:rsid w:val="005F41BD"/>
    <w:rsid w:val="005F4772"/>
    <w:rsid w:val="005F4BFC"/>
    <w:rsid w:val="005F7B64"/>
    <w:rsid w:val="005F7F63"/>
    <w:rsid w:val="006022B8"/>
    <w:rsid w:val="006029BF"/>
    <w:rsid w:val="00604DA8"/>
    <w:rsid w:val="006061F3"/>
    <w:rsid w:val="00606EF9"/>
    <w:rsid w:val="00607951"/>
    <w:rsid w:val="0061109D"/>
    <w:rsid w:val="006112AE"/>
    <w:rsid w:val="00611523"/>
    <w:rsid w:val="0061216E"/>
    <w:rsid w:val="00612B51"/>
    <w:rsid w:val="00616519"/>
    <w:rsid w:val="0061652D"/>
    <w:rsid w:val="006167C7"/>
    <w:rsid w:val="00617752"/>
    <w:rsid w:val="0062049C"/>
    <w:rsid w:val="00620C85"/>
    <w:rsid w:val="0062150C"/>
    <w:rsid w:val="006222D5"/>
    <w:rsid w:val="00622D79"/>
    <w:rsid w:val="00622E65"/>
    <w:rsid w:val="0063098B"/>
    <w:rsid w:val="0063214F"/>
    <w:rsid w:val="00632A37"/>
    <w:rsid w:val="00633C4A"/>
    <w:rsid w:val="00633E94"/>
    <w:rsid w:val="0063488E"/>
    <w:rsid w:val="00634A6A"/>
    <w:rsid w:val="00635F70"/>
    <w:rsid w:val="006412DE"/>
    <w:rsid w:val="00641A0D"/>
    <w:rsid w:val="0064215F"/>
    <w:rsid w:val="006425E6"/>
    <w:rsid w:val="006438D2"/>
    <w:rsid w:val="00644E9A"/>
    <w:rsid w:val="0064512D"/>
    <w:rsid w:val="0064560A"/>
    <w:rsid w:val="00652644"/>
    <w:rsid w:val="0065389E"/>
    <w:rsid w:val="006547FD"/>
    <w:rsid w:val="00656A84"/>
    <w:rsid w:val="00656EB6"/>
    <w:rsid w:val="00660572"/>
    <w:rsid w:val="00661D10"/>
    <w:rsid w:val="00662166"/>
    <w:rsid w:val="00663C64"/>
    <w:rsid w:val="006646EF"/>
    <w:rsid w:val="006655AE"/>
    <w:rsid w:val="00665622"/>
    <w:rsid w:val="00665F99"/>
    <w:rsid w:val="00667032"/>
    <w:rsid w:val="006703C5"/>
    <w:rsid w:val="00671CAE"/>
    <w:rsid w:val="006770F5"/>
    <w:rsid w:val="006779E0"/>
    <w:rsid w:val="00677E60"/>
    <w:rsid w:val="00680348"/>
    <w:rsid w:val="0068347C"/>
    <w:rsid w:val="00684DBB"/>
    <w:rsid w:val="006901C0"/>
    <w:rsid w:val="00691162"/>
    <w:rsid w:val="006936D6"/>
    <w:rsid w:val="00693E85"/>
    <w:rsid w:val="0069635C"/>
    <w:rsid w:val="00696461"/>
    <w:rsid w:val="00696561"/>
    <w:rsid w:val="00697EC0"/>
    <w:rsid w:val="006A0365"/>
    <w:rsid w:val="006A05C8"/>
    <w:rsid w:val="006A13B8"/>
    <w:rsid w:val="006A3C9A"/>
    <w:rsid w:val="006A4C9C"/>
    <w:rsid w:val="006A770B"/>
    <w:rsid w:val="006A7BCE"/>
    <w:rsid w:val="006B1062"/>
    <w:rsid w:val="006B244D"/>
    <w:rsid w:val="006B29E5"/>
    <w:rsid w:val="006B44FD"/>
    <w:rsid w:val="006B4BB7"/>
    <w:rsid w:val="006C04BA"/>
    <w:rsid w:val="006C054E"/>
    <w:rsid w:val="006C096E"/>
    <w:rsid w:val="006C0F68"/>
    <w:rsid w:val="006C1593"/>
    <w:rsid w:val="006C1785"/>
    <w:rsid w:val="006C256C"/>
    <w:rsid w:val="006C283A"/>
    <w:rsid w:val="006C2904"/>
    <w:rsid w:val="006C2DAD"/>
    <w:rsid w:val="006C2E35"/>
    <w:rsid w:val="006C3F51"/>
    <w:rsid w:val="006C4459"/>
    <w:rsid w:val="006C45BE"/>
    <w:rsid w:val="006C5398"/>
    <w:rsid w:val="006C6295"/>
    <w:rsid w:val="006C6383"/>
    <w:rsid w:val="006C686C"/>
    <w:rsid w:val="006D48D5"/>
    <w:rsid w:val="006E0D57"/>
    <w:rsid w:val="006E3E52"/>
    <w:rsid w:val="006E4514"/>
    <w:rsid w:val="006E5775"/>
    <w:rsid w:val="006E61D2"/>
    <w:rsid w:val="006E6C7A"/>
    <w:rsid w:val="006E72AC"/>
    <w:rsid w:val="006E73FC"/>
    <w:rsid w:val="006F00E6"/>
    <w:rsid w:val="006F294B"/>
    <w:rsid w:val="006F3557"/>
    <w:rsid w:val="006F47BA"/>
    <w:rsid w:val="00700FF6"/>
    <w:rsid w:val="007017B8"/>
    <w:rsid w:val="00702E65"/>
    <w:rsid w:val="00704D70"/>
    <w:rsid w:val="00705F72"/>
    <w:rsid w:val="0070614A"/>
    <w:rsid w:val="00706E64"/>
    <w:rsid w:val="00707190"/>
    <w:rsid w:val="007102E7"/>
    <w:rsid w:val="00713FB6"/>
    <w:rsid w:val="0071478D"/>
    <w:rsid w:val="007150BA"/>
    <w:rsid w:val="007151EF"/>
    <w:rsid w:val="007160BD"/>
    <w:rsid w:val="0072282A"/>
    <w:rsid w:val="00723E58"/>
    <w:rsid w:val="00724C6E"/>
    <w:rsid w:val="007261D0"/>
    <w:rsid w:val="00727149"/>
    <w:rsid w:val="007278F2"/>
    <w:rsid w:val="00730C7C"/>
    <w:rsid w:val="0073218D"/>
    <w:rsid w:val="007351DD"/>
    <w:rsid w:val="00735351"/>
    <w:rsid w:val="00736CF6"/>
    <w:rsid w:val="007371C0"/>
    <w:rsid w:val="0074087C"/>
    <w:rsid w:val="00742BFE"/>
    <w:rsid w:val="00744521"/>
    <w:rsid w:val="00745A87"/>
    <w:rsid w:val="007463B3"/>
    <w:rsid w:val="0074690C"/>
    <w:rsid w:val="00754E3A"/>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44C3"/>
    <w:rsid w:val="00775C62"/>
    <w:rsid w:val="00775D8B"/>
    <w:rsid w:val="00776DB3"/>
    <w:rsid w:val="00781510"/>
    <w:rsid w:val="00781A0D"/>
    <w:rsid w:val="00782221"/>
    <w:rsid w:val="007851FC"/>
    <w:rsid w:val="00785DD8"/>
    <w:rsid w:val="007865CA"/>
    <w:rsid w:val="00786643"/>
    <w:rsid w:val="00787354"/>
    <w:rsid w:val="00787B31"/>
    <w:rsid w:val="00790043"/>
    <w:rsid w:val="007920C9"/>
    <w:rsid w:val="00792189"/>
    <w:rsid w:val="007923DA"/>
    <w:rsid w:val="007925DB"/>
    <w:rsid w:val="007945EB"/>
    <w:rsid w:val="00794A29"/>
    <w:rsid w:val="00795ED6"/>
    <w:rsid w:val="0079612F"/>
    <w:rsid w:val="00797C54"/>
    <w:rsid w:val="007A13E2"/>
    <w:rsid w:val="007A1857"/>
    <w:rsid w:val="007A3210"/>
    <w:rsid w:val="007A329D"/>
    <w:rsid w:val="007A47E7"/>
    <w:rsid w:val="007B07C4"/>
    <w:rsid w:val="007B2BAF"/>
    <w:rsid w:val="007B3B54"/>
    <w:rsid w:val="007B47AF"/>
    <w:rsid w:val="007B6697"/>
    <w:rsid w:val="007C123C"/>
    <w:rsid w:val="007C1E68"/>
    <w:rsid w:val="007C219B"/>
    <w:rsid w:val="007C3523"/>
    <w:rsid w:val="007C5BB5"/>
    <w:rsid w:val="007C5E86"/>
    <w:rsid w:val="007C666F"/>
    <w:rsid w:val="007C79C2"/>
    <w:rsid w:val="007C7C51"/>
    <w:rsid w:val="007D0CCB"/>
    <w:rsid w:val="007D2F47"/>
    <w:rsid w:val="007D32DB"/>
    <w:rsid w:val="007D35BF"/>
    <w:rsid w:val="007D35F4"/>
    <w:rsid w:val="007D5585"/>
    <w:rsid w:val="007E45A6"/>
    <w:rsid w:val="007E540A"/>
    <w:rsid w:val="007E555D"/>
    <w:rsid w:val="007E66B0"/>
    <w:rsid w:val="007E76B9"/>
    <w:rsid w:val="007E7E06"/>
    <w:rsid w:val="007F147B"/>
    <w:rsid w:val="007F5A0B"/>
    <w:rsid w:val="007F7C20"/>
    <w:rsid w:val="00800702"/>
    <w:rsid w:val="00802366"/>
    <w:rsid w:val="00803E01"/>
    <w:rsid w:val="008055A9"/>
    <w:rsid w:val="008064DE"/>
    <w:rsid w:val="0081669B"/>
    <w:rsid w:val="0082204C"/>
    <w:rsid w:val="00826A92"/>
    <w:rsid w:val="008275FF"/>
    <w:rsid w:val="00831C82"/>
    <w:rsid w:val="008340B1"/>
    <w:rsid w:val="00835323"/>
    <w:rsid w:val="00835E21"/>
    <w:rsid w:val="008369C1"/>
    <w:rsid w:val="008369E2"/>
    <w:rsid w:val="00836C89"/>
    <w:rsid w:val="008374EF"/>
    <w:rsid w:val="00837A79"/>
    <w:rsid w:val="0084065B"/>
    <w:rsid w:val="00841A43"/>
    <w:rsid w:val="00841F62"/>
    <w:rsid w:val="0084218C"/>
    <w:rsid w:val="00842673"/>
    <w:rsid w:val="0084336C"/>
    <w:rsid w:val="00844A41"/>
    <w:rsid w:val="00850C3F"/>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7A3"/>
    <w:rsid w:val="0086530F"/>
    <w:rsid w:val="00866448"/>
    <w:rsid w:val="008672B4"/>
    <w:rsid w:val="00867BDA"/>
    <w:rsid w:val="00867D7C"/>
    <w:rsid w:val="0087004B"/>
    <w:rsid w:val="0087138B"/>
    <w:rsid w:val="00872B26"/>
    <w:rsid w:val="00873A8A"/>
    <w:rsid w:val="0087682F"/>
    <w:rsid w:val="00876D6B"/>
    <w:rsid w:val="00876E59"/>
    <w:rsid w:val="008770D4"/>
    <w:rsid w:val="00880E11"/>
    <w:rsid w:val="0088362F"/>
    <w:rsid w:val="00883791"/>
    <w:rsid w:val="008861A5"/>
    <w:rsid w:val="00886AE0"/>
    <w:rsid w:val="00887F07"/>
    <w:rsid w:val="00887FC5"/>
    <w:rsid w:val="00890E11"/>
    <w:rsid w:val="00893A7F"/>
    <w:rsid w:val="00894A12"/>
    <w:rsid w:val="00895B16"/>
    <w:rsid w:val="008A18F5"/>
    <w:rsid w:val="008A3EEA"/>
    <w:rsid w:val="008A429D"/>
    <w:rsid w:val="008A6214"/>
    <w:rsid w:val="008B06A0"/>
    <w:rsid w:val="008B1267"/>
    <w:rsid w:val="008B23F5"/>
    <w:rsid w:val="008B2446"/>
    <w:rsid w:val="008B423F"/>
    <w:rsid w:val="008B42DB"/>
    <w:rsid w:val="008B60AF"/>
    <w:rsid w:val="008B72FF"/>
    <w:rsid w:val="008B7AB7"/>
    <w:rsid w:val="008C1F20"/>
    <w:rsid w:val="008C5157"/>
    <w:rsid w:val="008D4CD1"/>
    <w:rsid w:val="008D5152"/>
    <w:rsid w:val="008D5BDF"/>
    <w:rsid w:val="008D65EA"/>
    <w:rsid w:val="008E14D7"/>
    <w:rsid w:val="008E26E8"/>
    <w:rsid w:val="008F09FF"/>
    <w:rsid w:val="008F0AE0"/>
    <w:rsid w:val="008F0E1E"/>
    <w:rsid w:val="008F0F9D"/>
    <w:rsid w:val="008F116E"/>
    <w:rsid w:val="008F2ABF"/>
    <w:rsid w:val="008F3FE2"/>
    <w:rsid w:val="008F57F5"/>
    <w:rsid w:val="008F631F"/>
    <w:rsid w:val="008F633D"/>
    <w:rsid w:val="00901DC3"/>
    <w:rsid w:val="00902F6C"/>
    <w:rsid w:val="00903D29"/>
    <w:rsid w:val="0090433C"/>
    <w:rsid w:val="00904B21"/>
    <w:rsid w:val="00904DBA"/>
    <w:rsid w:val="00905468"/>
    <w:rsid w:val="00905888"/>
    <w:rsid w:val="00905C5C"/>
    <w:rsid w:val="00906665"/>
    <w:rsid w:val="00910A7F"/>
    <w:rsid w:val="00914236"/>
    <w:rsid w:val="0091537F"/>
    <w:rsid w:val="00917DB9"/>
    <w:rsid w:val="009221D2"/>
    <w:rsid w:val="00922584"/>
    <w:rsid w:val="0092651C"/>
    <w:rsid w:val="0092692E"/>
    <w:rsid w:val="00926FFA"/>
    <w:rsid w:val="00927078"/>
    <w:rsid w:val="00927229"/>
    <w:rsid w:val="00927A85"/>
    <w:rsid w:val="009336CD"/>
    <w:rsid w:val="00933AC4"/>
    <w:rsid w:val="00933CD5"/>
    <w:rsid w:val="00935FD6"/>
    <w:rsid w:val="009416BA"/>
    <w:rsid w:val="00942DBE"/>
    <w:rsid w:val="00943192"/>
    <w:rsid w:val="009472ED"/>
    <w:rsid w:val="009475D8"/>
    <w:rsid w:val="00947CE4"/>
    <w:rsid w:val="0095147A"/>
    <w:rsid w:val="00951AEC"/>
    <w:rsid w:val="009521D3"/>
    <w:rsid w:val="009535BD"/>
    <w:rsid w:val="0095366B"/>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5E50"/>
    <w:rsid w:val="0096668D"/>
    <w:rsid w:val="00966771"/>
    <w:rsid w:val="0096733C"/>
    <w:rsid w:val="00967567"/>
    <w:rsid w:val="0097055F"/>
    <w:rsid w:val="00971152"/>
    <w:rsid w:val="00974530"/>
    <w:rsid w:val="00975A5C"/>
    <w:rsid w:val="00976319"/>
    <w:rsid w:val="009765EB"/>
    <w:rsid w:val="009801F7"/>
    <w:rsid w:val="00980437"/>
    <w:rsid w:val="009813C3"/>
    <w:rsid w:val="00984344"/>
    <w:rsid w:val="00985AF3"/>
    <w:rsid w:val="009863B8"/>
    <w:rsid w:val="00987DD6"/>
    <w:rsid w:val="00990702"/>
    <w:rsid w:val="00992955"/>
    <w:rsid w:val="00994065"/>
    <w:rsid w:val="00994650"/>
    <w:rsid w:val="0099608D"/>
    <w:rsid w:val="0099771A"/>
    <w:rsid w:val="009A080D"/>
    <w:rsid w:val="009A085A"/>
    <w:rsid w:val="009A1840"/>
    <w:rsid w:val="009A18C7"/>
    <w:rsid w:val="009A2591"/>
    <w:rsid w:val="009A46F5"/>
    <w:rsid w:val="009A4D77"/>
    <w:rsid w:val="009A5986"/>
    <w:rsid w:val="009A6174"/>
    <w:rsid w:val="009A64EA"/>
    <w:rsid w:val="009A7BBD"/>
    <w:rsid w:val="009A7CEB"/>
    <w:rsid w:val="009B0CF9"/>
    <w:rsid w:val="009B399B"/>
    <w:rsid w:val="009B40BA"/>
    <w:rsid w:val="009B791C"/>
    <w:rsid w:val="009B7AC0"/>
    <w:rsid w:val="009C0B29"/>
    <w:rsid w:val="009C1184"/>
    <w:rsid w:val="009C1557"/>
    <w:rsid w:val="009C1899"/>
    <w:rsid w:val="009C2D0F"/>
    <w:rsid w:val="009C328F"/>
    <w:rsid w:val="009C51BE"/>
    <w:rsid w:val="009C7A26"/>
    <w:rsid w:val="009D1AC2"/>
    <w:rsid w:val="009D1BC7"/>
    <w:rsid w:val="009D20D1"/>
    <w:rsid w:val="009D24F5"/>
    <w:rsid w:val="009D3799"/>
    <w:rsid w:val="009D3EEF"/>
    <w:rsid w:val="009D5F19"/>
    <w:rsid w:val="009D6422"/>
    <w:rsid w:val="009D646B"/>
    <w:rsid w:val="009E0AFF"/>
    <w:rsid w:val="009E6EC3"/>
    <w:rsid w:val="009E7DD5"/>
    <w:rsid w:val="009F1857"/>
    <w:rsid w:val="009F20B9"/>
    <w:rsid w:val="009F4C34"/>
    <w:rsid w:val="009F79FA"/>
    <w:rsid w:val="00A0104D"/>
    <w:rsid w:val="00A012DA"/>
    <w:rsid w:val="00A031C2"/>
    <w:rsid w:val="00A0348E"/>
    <w:rsid w:val="00A047AE"/>
    <w:rsid w:val="00A055E2"/>
    <w:rsid w:val="00A059E9"/>
    <w:rsid w:val="00A07398"/>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30220"/>
    <w:rsid w:val="00A341CB"/>
    <w:rsid w:val="00A343D4"/>
    <w:rsid w:val="00A35140"/>
    <w:rsid w:val="00A36C40"/>
    <w:rsid w:val="00A37044"/>
    <w:rsid w:val="00A37500"/>
    <w:rsid w:val="00A41D46"/>
    <w:rsid w:val="00A43049"/>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D2B"/>
    <w:rsid w:val="00A63038"/>
    <w:rsid w:val="00A64805"/>
    <w:rsid w:val="00A66441"/>
    <w:rsid w:val="00A66D9B"/>
    <w:rsid w:val="00A677B9"/>
    <w:rsid w:val="00A71786"/>
    <w:rsid w:val="00A71884"/>
    <w:rsid w:val="00A71ACE"/>
    <w:rsid w:val="00A73A14"/>
    <w:rsid w:val="00A7456D"/>
    <w:rsid w:val="00A758A3"/>
    <w:rsid w:val="00A75980"/>
    <w:rsid w:val="00A80301"/>
    <w:rsid w:val="00A80C04"/>
    <w:rsid w:val="00A8346F"/>
    <w:rsid w:val="00A84C52"/>
    <w:rsid w:val="00A86005"/>
    <w:rsid w:val="00A86360"/>
    <w:rsid w:val="00A86723"/>
    <w:rsid w:val="00A86D01"/>
    <w:rsid w:val="00A87D0C"/>
    <w:rsid w:val="00A93684"/>
    <w:rsid w:val="00A93DBB"/>
    <w:rsid w:val="00A95FFC"/>
    <w:rsid w:val="00A975FF"/>
    <w:rsid w:val="00A97CA9"/>
    <w:rsid w:val="00A97DB5"/>
    <w:rsid w:val="00AA10D4"/>
    <w:rsid w:val="00AA4BA5"/>
    <w:rsid w:val="00AA522E"/>
    <w:rsid w:val="00AA71E7"/>
    <w:rsid w:val="00AB0896"/>
    <w:rsid w:val="00AB0DC6"/>
    <w:rsid w:val="00AB1191"/>
    <w:rsid w:val="00AB23EE"/>
    <w:rsid w:val="00AB5A19"/>
    <w:rsid w:val="00AB5B24"/>
    <w:rsid w:val="00AB6890"/>
    <w:rsid w:val="00AB787F"/>
    <w:rsid w:val="00AB7CE1"/>
    <w:rsid w:val="00AB7D60"/>
    <w:rsid w:val="00AB7F32"/>
    <w:rsid w:val="00AC027C"/>
    <w:rsid w:val="00AC05C6"/>
    <w:rsid w:val="00AC1F1C"/>
    <w:rsid w:val="00AC2566"/>
    <w:rsid w:val="00AC2A56"/>
    <w:rsid w:val="00AC6ABA"/>
    <w:rsid w:val="00AD0A3A"/>
    <w:rsid w:val="00AD12C5"/>
    <w:rsid w:val="00AD19C9"/>
    <w:rsid w:val="00AD3D39"/>
    <w:rsid w:val="00AD46AE"/>
    <w:rsid w:val="00AD6ABB"/>
    <w:rsid w:val="00AE092E"/>
    <w:rsid w:val="00AE0959"/>
    <w:rsid w:val="00AE1338"/>
    <w:rsid w:val="00AE1B49"/>
    <w:rsid w:val="00AE1C63"/>
    <w:rsid w:val="00AE22AF"/>
    <w:rsid w:val="00AE2DB6"/>
    <w:rsid w:val="00AE3EFC"/>
    <w:rsid w:val="00AE489B"/>
    <w:rsid w:val="00AE6474"/>
    <w:rsid w:val="00AF0DE1"/>
    <w:rsid w:val="00AF0EAD"/>
    <w:rsid w:val="00AF116A"/>
    <w:rsid w:val="00AF1299"/>
    <w:rsid w:val="00AF179A"/>
    <w:rsid w:val="00AF32B6"/>
    <w:rsid w:val="00AF4143"/>
    <w:rsid w:val="00AF5C65"/>
    <w:rsid w:val="00B0003F"/>
    <w:rsid w:val="00B00987"/>
    <w:rsid w:val="00B01A73"/>
    <w:rsid w:val="00B0237C"/>
    <w:rsid w:val="00B03187"/>
    <w:rsid w:val="00B06365"/>
    <w:rsid w:val="00B0677F"/>
    <w:rsid w:val="00B068B0"/>
    <w:rsid w:val="00B1159C"/>
    <w:rsid w:val="00B12A4E"/>
    <w:rsid w:val="00B131E3"/>
    <w:rsid w:val="00B146C9"/>
    <w:rsid w:val="00B153C2"/>
    <w:rsid w:val="00B15BC4"/>
    <w:rsid w:val="00B15C24"/>
    <w:rsid w:val="00B16EEB"/>
    <w:rsid w:val="00B1743A"/>
    <w:rsid w:val="00B17880"/>
    <w:rsid w:val="00B2141A"/>
    <w:rsid w:val="00B21952"/>
    <w:rsid w:val="00B21F98"/>
    <w:rsid w:val="00B233E5"/>
    <w:rsid w:val="00B24F2D"/>
    <w:rsid w:val="00B2563A"/>
    <w:rsid w:val="00B25F10"/>
    <w:rsid w:val="00B30825"/>
    <w:rsid w:val="00B30905"/>
    <w:rsid w:val="00B30C9B"/>
    <w:rsid w:val="00B32257"/>
    <w:rsid w:val="00B32575"/>
    <w:rsid w:val="00B32B81"/>
    <w:rsid w:val="00B346AE"/>
    <w:rsid w:val="00B351B6"/>
    <w:rsid w:val="00B3722F"/>
    <w:rsid w:val="00B37792"/>
    <w:rsid w:val="00B414E5"/>
    <w:rsid w:val="00B41909"/>
    <w:rsid w:val="00B4276E"/>
    <w:rsid w:val="00B435D6"/>
    <w:rsid w:val="00B43BA9"/>
    <w:rsid w:val="00B43CE0"/>
    <w:rsid w:val="00B4450B"/>
    <w:rsid w:val="00B46D0B"/>
    <w:rsid w:val="00B47370"/>
    <w:rsid w:val="00B52DD1"/>
    <w:rsid w:val="00B53D2C"/>
    <w:rsid w:val="00B55854"/>
    <w:rsid w:val="00B55F48"/>
    <w:rsid w:val="00B56258"/>
    <w:rsid w:val="00B57A63"/>
    <w:rsid w:val="00B64B0C"/>
    <w:rsid w:val="00B675CD"/>
    <w:rsid w:val="00B71548"/>
    <w:rsid w:val="00B73D41"/>
    <w:rsid w:val="00B75DA6"/>
    <w:rsid w:val="00B761F3"/>
    <w:rsid w:val="00B80B8A"/>
    <w:rsid w:val="00B80FDA"/>
    <w:rsid w:val="00B840FA"/>
    <w:rsid w:val="00B8481A"/>
    <w:rsid w:val="00B8567F"/>
    <w:rsid w:val="00B86124"/>
    <w:rsid w:val="00B867DB"/>
    <w:rsid w:val="00B877AD"/>
    <w:rsid w:val="00B91138"/>
    <w:rsid w:val="00B91DF1"/>
    <w:rsid w:val="00B927D7"/>
    <w:rsid w:val="00B92E3B"/>
    <w:rsid w:val="00B95FAB"/>
    <w:rsid w:val="00BA1907"/>
    <w:rsid w:val="00BA3558"/>
    <w:rsid w:val="00BA54D7"/>
    <w:rsid w:val="00BA5A1F"/>
    <w:rsid w:val="00BA711F"/>
    <w:rsid w:val="00BA7D7C"/>
    <w:rsid w:val="00BB053F"/>
    <w:rsid w:val="00BB1CA3"/>
    <w:rsid w:val="00BB1EBC"/>
    <w:rsid w:val="00BB262C"/>
    <w:rsid w:val="00BB7F78"/>
    <w:rsid w:val="00BC1FA3"/>
    <w:rsid w:val="00BC205C"/>
    <w:rsid w:val="00BC2A2B"/>
    <w:rsid w:val="00BC3A12"/>
    <w:rsid w:val="00BC3DA4"/>
    <w:rsid w:val="00BC3E8C"/>
    <w:rsid w:val="00BC509C"/>
    <w:rsid w:val="00BC7551"/>
    <w:rsid w:val="00BC782E"/>
    <w:rsid w:val="00BD0958"/>
    <w:rsid w:val="00BD1929"/>
    <w:rsid w:val="00BD1F30"/>
    <w:rsid w:val="00BD52BC"/>
    <w:rsid w:val="00BE09EF"/>
    <w:rsid w:val="00BE355C"/>
    <w:rsid w:val="00BE4A62"/>
    <w:rsid w:val="00BE5867"/>
    <w:rsid w:val="00BE73FC"/>
    <w:rsid w:val="00BE7531"/>
    <w:rsid w:val="00BF1F07"/>
    <w:rsid w:val="00BF3A7B"/>
    <w:rsid w:val="00BF5267"/>
    <w:rsid w:val="00BF534E"/>
    <w:rsid w:val="00BF6234"/>
    <w:rsid w:val="00BF708A"/>
    <w:rsid w:val="00C01760"/>
    <w:rsid w:val="00C038CF"/>
    <w:rsid w:val="00C04381"/>
    <w:rsid w:val="00C06350"/>
    <w:rsid w:val="00C07309"/>
    <w:rsid w:val="00C078DD"/>
    <w:rsid w:val="00C11B20"/>
    <w:rsid w:val="00C131C9"/>
    <w:rsid w:val="00C138A4"/>
    <w:rsid w:val="00C15C0E"/>
    <w:rsid w:val="00C15F8B"/>
    <w:rsid w:val="00C179E3"/>
    <w:rsid w:val="00C203B4"/>
    <w:rsid w:val="00C205A8"/>
    <w:rsid w:val="00C2151E"/>
    <w:rsid w:val="00C21C43"/>
    <w:rsid w:val="00C22ACD"/>
    <w:rsid w:val="00C2432E"/>
    <w:rsid w:val="00C2469C"/>
    <w:rsid w:val="00C31475"/>
    <w:rsid w:val="00C317AF"/>
    <w:rsid w:val="00C31FA3"/>
    <w:rsid w:val="00C325D7"/>
    <w:rsid w:val="00C32F7D"/>
    <w:rsid w:val="00C42554"/>
    <w:rsid w:val="00C4293A"/>
    <w:rsid w:val="00C45704"/>
    <w:rsid w:val="00C45ABB"/>
    <w:rsid w:val="00C4616E"/>
    <w:rsid w:val="00C46D24"/>
    <w:rsid w:val="00C473D8"/>
    <w:rsid w:val="00C50DFF"/>
    <w:rsid w:val="00C5105A"/>
    <w:rsid w:val="00C516D3"/>
    <w:rsid w:val="00C60A13"/>
    <w:rsid w:val="00C63B37"/>
    <w:rsid w:val="00C63D5E"/>
    <w:rsid w:val="00C6462A"/>
    <w:rsid w:val="00C664FB"/>
    <w:rsid w:val="00C66C3E"/>
    <w:rsid w:val="00C671F3"/>
    <w:rsid w:val="00C7328B"/>
    <w:rsid w:val="00C73C38"/>
    <w:rsid w:val="00C7403C"/>
    <w:rsid w:val="00C74298"/>
    <w:rsid w:val="00C76649"/>
    <w:rsid w:val="00C80E15"/>
    <w:rsid w:val="00C83274"/>
    <w:rsid w:val="00C84714"/>
    <w:rsid w:val="00C879F3"/>
    <w:rsid w:val="00C90F3A"/>
    <w:rsid w:val="00C92783"/>
    <w:rsid w:val="00C92E68"/>
    <w:rsid w:val="00C93331"/>
    <w:rsid w:val="00C93843"/>
    <w:rsid w:val="00C93F51"/>
    <w:rsid w:val="00C9591D"/>
    <w:rsid w:val="00C95B7B"/>
    <w:rsid w:val="00C95CD4"/>
    <w:rsid w:val="00C9674B"/>
    <w:rsid w:val="00CA021D"/>
    <w:rsid w:val="00CA181A"/>
    <w:rsid w:val="00CA355F"/>
    <w:rsid w:val="00CB050F"/>
    <w:rsid w:val="00CB15A5"/>
    <w:rsid w:val="00CB40FA"/>
    <w:rsid w:val="00CB5FF0"/>
    <w:rsid w:val="00CB76E1"/>
    <w:rsid w:val="00CB7EE6"/>
    <w:rsid w:val="00CC12FD"/>
    <w:rsid w:val="00CC41B5"/>
    <w:rsid w:val="00CC463E"/>
    <w:rsid w:val="00CC7FBA"/>
    <w:rsid w:val="00CD1451"/>
    <w:rsid w:val="00CD3D03"/>
    <w:rsid w:val="00CD3FB5"/>
    <w:rsid w:val="00CD4238"/>
    <w:rsid w:val="00CE17CA"/>
    <w:rsid w:val="00CE1A0A"/>
    <w:rsid w:val="00CE1FC4"/>
    <w:rsid w:val="00CE2661"/>
    <w:rsid w:val="00CE3037"/>
    <w:rsid w:val="00CE51B2"/>
    <w:rsid w:val="00CE5ABD"/>
    <w:rsid w:val="00CE6EEE"/>
    <w:rsid w:val="00CF194B"/>
    <w:rsid w:val="00CF1EE7"/>
    <w:rsid w:val="00CF43D1"/>
    <w:rsid w:val="00CF4915"/>
    <w:rsid w:val="00CF49BF"/>
    <w:rsid w:val="00CF4C0A"/>
    <w:rsid w:val="00CF504B"/>
    <w:rsid w:val="00CF6417"/>
    <w:rsid w:val="00CF65C5"/>
    <w:rsid w:val="00CF6D8E"/>
    <w:rsid w:val="00D01F7B"/>
    <w:rsid w:val="00D02004"/>
    <w:rsid w:val="00D02BD2"/>
    <w:rsid w:val="00D062A3"/>
    <w:rsid w:val="00D07A45"/>
    <w:rsid w:val="00D110C6"/>
    <w:rsid w:val="00D111D0"/>
    <w:rsid w:val="00D11996"/>
    <w:rsid w:val="00D126F0"/>
    <w:rsid w:val="00D15932"/>
    <w:rsid w:val="00D171B5"/>
    <w:rsid w:val="00D1741D"/>
    <w:rsid w:val="00D20966"/>
    <w:rsid w:val="00D21F2A"/>
    <w:rsid w:val="00D26419"/>
    <w:rsid w:val="00D30652"/>
    <w:rsid w:val="00D30DC4"/>
    <w:rsid w:val="00D31644"/>
    <w:rsid w:val="00D31858"/>
    <w:rsid w:val="00D32679"/>
    <w:rsid w:val="00D355C3"/>
    <w:rsid w:val="00D3607D"/>
    <w:rsid w:val="00D368F1"/>
    <w:rsid w:val="00D4024B"/>
    <w:rsid w:val="00D404A1"/>
    <w:rsid w:val="00D4149A"/>
    <w:rsid w:val="00D4366A"/>
    <w:rsid w:val="00D44716"/>
    <w:rsid w:val="00D44D03"/>
    <w:rsid w:val="00D45547"/>
    <w:rsid w:val="00D50527"/>
    <w:rsid w:val="00D521B1"/>
    <w:rsid w:val="00D53539"/>
    <w:rsid w:val="00D55A34"/>
    <w:rsid w:val="00D60EDD"/>
    <w:rsid w:val="00D60F59"/>
    <w:rsid w:val="00D6133C"/>
    <w:rsid w:val="00D62671"/>
    <w:rsid w:val="00D62949"/>
    <w:rsid w:val="00D6565D"/>
    <w:rsid w:val="00D66C69"/>
    <w:rsid w:val="00D7131C"/>
    <w:rsid w:val="00D72CFA"/>
    <w:rsid w:val="00D75061"/>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0D2"/>
    <w:rsid w:val="00D96A92"/>
    <w:rsid w:val="00D9789E"/>
    <w:rsid w:val="00DA19A5"/>
    <w:rsid w:val="00DA1C66"/>
    <w:rsid w:val="00DA1DF3"/>
    <w:rsid w:val="00DA2E32"/>
    <w:rsid w:val="00DA4289"/>
    <w:rsid w:val="00DA4796"/>
    <w:rsid w:val="00DA4F75"/>
    <w:rsid w:val="00DA5423"/>
    <w:rsid w:val="00DA7165"/>
    <w:rsid w:val="00DB3B15"/>
    <w:rsid w:val="00DB445A"/>
    <w:rsid w:val="00DB4B8B"/>
    <w:rsid w:val="00DB573A"/>
    <w:rsid w:val="00DB6077"/>
    <w:rsid w:val="00DB6C51"/>
    <w:rsid w:val="00DB7EB0"/>
    <w:rsid w:val="00DC1263"/>
    <w:rsid w:val="00DC336E"/>
    <w:rsid w:val="00DC3403"/>
    <w:rsid w:val="00DC544C"/>
    <w:rsid w:val="00DC5458"/>
    <w:rsid w:val="00DC5B56"/>
    <w:rsid w:val="00DC66F0"/>
    <w:rsid w:val="00DC72F9"/>
    <w:rsid w:val="00DD0614"/>
    <w:rsid w:val="00DD0B79"/>
    <w:rsid w:val="00DD1538"/>
    <w:rsid w:val="00DD1EEE"/>
    <w:rsid w:val="00DD2731"/>
    <w:rsid w:val="00DD3DA8"/>
    <w:rsid w:val="00DD3F9A"/>
    <w:rsid w:val="00DD40EA"/>
    <w:rsid w:val="00DD5DA3"/>
    <w:rsid w:val="00DE2EFB"/>
    <w:rsid w:val="00DE34D8"/>
    <w:rsid w:val="00DE406F"/>
    <w:rsid w:val="00DE4547"/>
    <w:rsid w:val="00DE4F51"/>
    <w:rsid w:val="00DE6B17"/>
    <w:rsid w:val="00DE7771"/>
    <w:rsid w:val="00DF0636"/>
    <w:rsid w:val="00DF0F55"/>
    <w:rsid w:val="00DF1B79"/>
    <w:rsid w:val="00DF58BE"/>
    <w:rsid w:val="00DF59EC"/>
    <w:rsid w:val="00E00697"/>
    <w:rsid w:val="00E01E31"/>
    <w:rsid w:val="00E024CF"/>
    <w:rsid w:val="00E02D77"/>
    <w:rsid w:val="00E041E3"/>
    <w:rsid w:val="00E04916"/>
    <w:rsid w:val="00E079DE"/>
    <w:rsid w:val="00E108EE"/>
    <w:rsid w:val="00E1168B"/>
    <w:rsid w:val="00E135AF"/>
    <w:rsid w:val="00E14870"/>
    <w:rsid w:val="00E16C11"/>
    <w:rsid w:val="00E178DA"/>
    <w:rsid w:val="00E200F7"/>
    <w:rsid w:val="00E22C03"/>
    <w:rsid w:val="00E23D13"/>
    <w:rsid w:val="00E23E84"/>
    <w:rsid w:val="00E244BE"/>
    <w:rsid w:val="00E24607"/>
    <w:rsid w:val="00E25F3F"/>
    <w:rsid w:val="00E26149"/>
    <w:rsid w:val="00E26309"/>
    <w:rsid w:val="00E27BD3"/>
    <w:rsid w:val="00E3088E"/>
    <w:rsid w:val="00E328F3"/>
    <w:rsid w:val="00E32DC7"/>
    <w:rsid w:val="00E337A0"/>
    <w:rsid w:val="00E33A5B"/>
    <w:rsid w:val="00E35732"/>
    <w:rsid w:val="00E374C4"/>
    <w:rsid w:val="00E40626"/>
    <w:rsid w:val="00E4107E"/>
    <w:rsid w:val="00E423C1"/>
    <w:rsid w:val="00E4286E"/>
    <w:rsid w:val="00E44A3D"/>
    <w:rsid w:val="00E45CDF"/>
    <w:rsid w:val="00E46A24"/>
    <w:rsid w:val="00E4703C"/>
    <w:rsid w:val="00E47386"/>
    <w:rsid w:val="00E4766C"/>
    <w:rsid w:val="00E47A3A"/>
    <w:rsid w:val="00E519DE"/>
    <w:rsid w:val="00E52066"/>
    <w:rsid w:val="00E54159"/>
    <w:rsid w:val="00E54C37"/>
    <w:rsid w:val="00E56662"/>
    <w:rsid w:val="00E572AC"/>
    <w:rsid w:val="00E61FE8"/>
    <w:rsid w:val="00E62ED7"/>
    <w:rsid w:val="00E63502"/>
    <w:rsid w:val="00E64479"/>
    <w:rsid w:val="00E644DE"/>
    <w:rsid w:val="00E64C0C"/>
    <w:rsid w:val="00E64E38"/>
    <w:rsid w:val="00E67087"/>
    <w:rsid w:val="00E670D8"/>
    <w:rsid w:val="00E67237"/>
    <w:rsid w:val="00E6764A"/>
    <w:rsid w:val="00E70536"/>
    <w:rsid w:val="00E70C05"/>
    <w:rsid w:val="00E7190F"/>
    <w:rsid w:val="00E72556"/>
    <w:rsid w:val="00E731CA"/>
    <w:rsid w:val="00E73843"/>
    <w:rsid w:val="00E750E1"/>
    <w:rsid w:val="00E75677"/>
    <w:rsid w:val="00E75EA4"/>
    <w:rsid w:val="00E76A7C"/>
    <w:rsid w:val="00E77341"/>
    <w:rsid w:val="00E77754"/>
    <w:rsid w:val="00E802C1"/>
    <w:rsid w:val="00E80BE3"/>
    <w:rsid w:val="00E81227"/>
    <w:rsid w:val="00E8559A"/>
    <w:rsid w:val="00E86ABA"/>
    <w:rsid w:val="00E87B09"/>
    <w:rsid w:val="00E87DC7"/>
    <w:rsid w:val="00E87E07"/>
    <w:rsid w:val="00E913BC"/>
    <w:rsid w:val="00E934DB"/>
    <w:rsid w:val="00E935A3"/>
    <w:rsid w:val="00E93853"/>
    <w:rsid w:val="00E93ADC"/>
    <w:rsid w:val="00E9621C"/>
    <w:rsid w:val="00EA07BD"/>
    <w:rsid w:val="00EA08A5"/>
    <w:rsid w:val="00EA26F0"/>
    <w:rsid w:val="00EA2BA6"/>
    <w:rsid w:val="00EA3CE3"/>
    <w:rsid w:val="00EA3DBB"/>
    <w:rsid w:val="00EA6516"/>
    <w:rsid w:val="00EA7F2D"/>
    <w:rsid w:val="00EB1275"/>
    <w:rsid w:val="00EB12AA"/>
    <w:rsid w:val="00EB244A"/>
    <w:rsid w:val="00EB2F41"/>
    <w:rsid w:val="00EB3749"/>
    <w:rsid w:val="00EB40B9"/>
    <w:rsid w:val="00EB4C99"/>
    <w:rsid w:val="00EB5D0D"/>
    <w:rsid w:val="00EB644A"/>
    <w:rsid w:val="00EB7AD3"/>
    <w:rsid w:val="00EC245D"/>
    <w:rsid w:val="00EC3DEE"/>
    <w:rsid w:val="00EC4299"/>
    <w:rsid w:val="00ED2589"/>
    <w:rsid w:val="00ED3E59"/>
    <w:rsid w:val="00ED4593"/>
    <w:rsid w:val="00ED6BA4"/>
    <w:rsid w:val="00EE10F9"/>
    <w:rsid w:val="00EE2090"/>
    <w:rsid w:val="00EE2B78"/>
    <w:rsid w:val="00EE3E57"/>
    <w:rsid w:val="00EF1C47"/>
    <w:rsid w:val="00EF1CA4"/>
    <w:rsid w:val="00EF24D4"/>
    <w:rsid w:val="00EF2607"/>
    <w:rsid w:val="00EF3E93"/>
    <w:rsid w:val="00EF4317"/>
    <w:rsid w:val="00EF5577"/>
    <w:rsid w:val="00EF5C1E"/>
    <w:rsid w:val="00EF68B0"/>
    <w:rsid w:val="00F00949"/>
    <w:rsid w:val="00F014A2"/>
    <w:rsid w:val="00F01515"/>
    <w:rsid w:val="00F039C3"/>
    <w:rsid w:val="00F03B9D"/>
    <w:rsid w:val="00F0422D"/>
    <w:rsid w:val="00F0426B"/>
    <w:rsid w:val="00F064F4"/>
    <w:rsid w:val="00F06A4B"/>
    <w:rsid w:val="00F07190"/>
    <w:rsid w:val="00F07D5F"/>
    <w:rsid w:val="00F11088"/>
    <w:rsid w:val="00F14ECD"/>
    <w:rsid w:val="00F15913"/>
    <w:rsid w:val="00F16AFB"/>
    <w:rsid w:val="00F17140"/>
    <w:rsid w:val="00F17B03"/>
    <w:rsid w:val="00F17B40"/>
    <w:rsid w:val="00F17EB2"/>
    <w:rsid w:val="00F21C57"/>
    <w:rsid w:val="00F22E7C"/>
    <w:rsid w:val="00F23A9B"/>
    <w:rsid w:val="00F2763B"/>
    <w:rsid w:val="00F3031B"/>
    <w:rsid w:val="00F31759"/>
    <w:rsid w:val="00F31BB8"/>
    <w:rsid w:val="00F32800"/>
    <w:rsid w:val="00F34831"/>
    <w:rsid w:val="00F3659D"/>
    <w:rsid w:val="00F366CF"/>
    <w:rsid w:val="00F368FC"/>
    <w:rsid w:val="00F37254"/>
    <w:rsid w:val="00F37E0E"/>
    <w:rsid w:val="00F41328"/>
    <w:rsid w:val="00F42728"/>
    <w:rsid w:val="00F427B8"/>
    <w:rsid w:val="00F45F08"/>
    <w:rsid w:val="00F47165"/>
    <w:rsid w:val="00F473FB"/>
    <w:rsid w:val="00F47749"/>
    <w:rsid w:val="00F50E71"/>
    <w:rsid w:val="00F5285D"/>
    <w:rsid w:val="00F54170"/>
    <w:rsid w:val="00F54222"/>
    <w:rsid w:val="00F56E2D"/>
    <w:rsid w:val="00F6471D"/>
    <w:rsid w:val="00F64988"/>
    <w:rsid w:val="00F64FDB"/>
    <w:rsid w:val="00F66985"/>
    <w:rsid w:val="00F712F6"/>
    <w:rsid w:val="00F71F6E"/>
    <w:rsid w:val="00F720CE"/>
    <w:rsid w:val="00F8254D"/>
    <w:rsid w:val="00F837FE"/>
    <w:rsid w:val="00F84B3F"/>
    <w:rsid w:val="00F85D4A"/>
    <w:rsid w:val="00F8689D"/>
    <w:rsid w:val="00F86E0F"/>
    <w:rsid w:val="00F8715F"/>
    <w:rsid w:val="00F87328"/>
    <w:rsid w:val="00F93192"/>
    <w:rsid w:val="00F94100"/>
    <w:rsid w:val="00F942D9"/>
    <w:rsid w:val="00F947D7"/>
    <w:rsid w:val="00F9562F"/>
    <w:rsid w:val="00F95811"/>
    <w:rsid w:val="00F968F0"/>
    <w:rsid w:val="00FA03FC"/>
    <w:rsid w:val="00FA092A"/>
    <w:rsid w:val="00FA4F0E"/>
    <w:rsid w:val="00FA5199"/>
    <w:rsid w:val="00FA51BC"/>
    <w:rsid w:val="00FA6F09"/>
    <w:rsid w:val="00FA72AF"/>
    <w:rsid w:val="00FB1F4C"/>
    <w:rsid w:val="00FB23A6"/>
    <w:rsid w:val="00FB3DB7"/>
    <w:rsid w:val="00FC4E14"/>
    <w:rsid w:val="00FC5ADE"/>
    <w:rsid w:val="00FC5BC9"/>
    <w:rsid w:val="00FC78C0"/>
    <w:rsid w:val="00FD19C1"/>
    <w:rsid w:val="00FD22CE"/>
    <w:rsid w:val="00FD3153"/>
    <w:rsid w:val="00FD37CD"/>
    <w:rsid w:val="00FE16B3"/>
    <w:rsid w:val="00FE27F8"/>
    <w:rsid w:val="00FE35C3"/>
    <w:rsid w:val="00FE395A"/>
    <w:rsid w:val="00FE3F6C"/>
    <w:rsid w:val="00FE4128"/>
    <w:rsid w:val="00FE48FF"/>
    <w:rsid w:val="00FE5622"/>
    <w:rsid w:val="00FE7571"/>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DC04FB8"/>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131C9"/>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4"/>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BDD429-4640-4DA2-96BE-6A0C04389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22</Pages>
  <Words>8891</Words>
  <Characters>55903</Characters>
  <Application>Microsoft Office Word</Application>
  <DocSecurity>0</DocSecurity>
  <Lines>465</Lines>
  <Paragraphs>129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64665</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OLAJ Jure</dc:creator>
  <cp:keywords/>
  <dc:description/>
  <cp:lastModifiedBy>Jelka Veber</cp:lastModifiedBy>
  <cp:revision>10</cp:revision>
  <cp:lastPrinted>2021-09-20T15:20:00Z</cp:lastPrinted>
  <dcterms:created xsi:type="dcterms:W3CDTF">2022-02-25T08:58:00Z</dcterms:created>
  <dcterms:modified xsi:type="dcterms:W3CDTF">2022-03-07T11:06:00Z</dcterms:modified>
</cp:coreProperties>
</file>